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92BBE2" w14:textId="37CB2405" w:rsidR="007F04C4" w:rsidRPr="007F04C4" w:rsidRDefault="007F04C4" w:rsidP="007F04C4">
      <w:pPr>
        <w:widowControl w:val="0"/>
        <w:suppressAutoHyphens/>
        <w:spacing w:after="0" w:line="567" w:lineRule="exact"/>
        <w:jc w:val="both"/>
        <w:rPr>
          <w:rFonts w:ascii="Times New Roman" w:eastAsia="Times New Roman" w:hAnsi="Times New Roman" w:cs="Times New Roman"/>
          <w:b/>
          <w:sz w:val="24"/>
          <w:lang w:eastAsia="ar-SA"/>
        </w:rPr>
      </w:pPr>
      <w:r w:rsidRPr="007F04C4">
        <w:rPr>
          <w:rFonts w:ascii="Times New Roman" w:eastAsia="Times New Roman" w:hAnsi="Times New Roman" w:cs="Times New Roman"/>
          <w:b/>
          <w:sz w:val="24"/>
          <w:lang w:eastAsia="ar-SA"/>
        </w:rPr>
        <w:t>Contratto n. 135 del 15 settembre 2023</w:t>
      </w:r>
    </w:p>
    <w:p w14:paraId="75F449B6" w14:textId="20A96BA1" w:rsidR="00346C47" w:rsidRPr="00346C47" w:rsidRDefault="00346C47" w:rsidP="00346C47">
      <w:pPr>
        <w:widowControl w:val="0"/>
        <w:suppressAutoHyphens/>
        <w:spacing w:after="0" w:line="567" w:lineRule="exact"/>
        <w:jc w:val="center"/>
        <w:rPr>
          <w:rFonts w:ascii="Times New Roman" w:eastAsia="Arial" w:hAnsi="Times New Roman" w:cs="Times New Roman"/>
          <w:sz w:val="24"/>
          <w:lang w:eastAsia="ar-SA"/>
        </w:rPr>
      </w:pPr>
      <w:r w:rsidRPr="00346C47">
        <w:rPr>
          <w:rFonts w:ascii="Times New Roman" w:eastAsia="Times New Roman" w:hAnsi="Times New Roman" w:cs="Times New Roman"/>
          <w:sz w:val="24"/>
          <w:lang w:eastAsia="ar-SA"/>
        </w:rPr>
        <w:t>AZIENDA OSPEDALIERA</w:t>
      </w:r>
    </w:p>
    <w:p w14:paraId="37BCD43D" w14:textId="77777777" w:rsidR="00346C47" w:rsidRPr="00346C47" w:rsidRDefault="00346C47" w:rsidP="00346C47">
      <w:pPr>
        <w:widowControl w:val="0"/>
        <w:suppressAutoHyphens/>
        <w:spacing w:after="0" w:line="567" w:lineRule="exact"/>
        <w:jc w:val="center"/>
        <w:rPr>
          <w:rFonts w:ascii="Times New Roman" w:eastAsia="Times New Roman" w:hAnsi="Times New Roman" w:cs="Times New Roman"/>
          <w:sz w:val="24"/>
          <w:szCs w:val="24"/>
          <w:lang w:eastAsia="it-IT"/>
        </w:rPr>
      </w:pPr>
      <w:r w:rsidRPr="00346C47">
        <w:rPr>
          <w:rFonts w:ascii="Times New Roman" w:eastAsia="Arial" w:hAnsi="Times New Roman" w:cs="Times New Roman"/>
          <w:sz w:val="24"/>
          <w:szCs w:val="24"/>
          <w:lang w:eastAsia="ar-SA"/>
        </w:rPr>
        <w:t>“</w:t>
      </w:r>
      <w:r w:rsidRPr="00346C47">
        <w:rPr>
          <w:rFonts w:ascii="Times New Roman" w:eastAsia="Times New Roman" w:hAnsi="Times New Roman" w:cs="Times New Roman"/>
          <w:sz w:val="24"/>
          <w:szCs w:val="24"/>
          <w:lang w:eastAsia="ar-SA"/>
        </w:rPr>
        <w:t>OSPEDALI RIUNITI VILLA SOFIA-CERVELLO”</w:t>
      </w:r>
    </w:p>
    <w:p w14:paraId="6226EB38" w14:textId="77777777" w:rsidR="00346C47" w:rsidRPr="00346C47" w:rsidRDefault="00346C47" w:rsidP="00346C47">
      <w:pPr>
        <w:widowControl w:val="0"/>
        <w:suppressAutoHyphens/>
        <w:spacing w:after="0" w:line="567" w:lineRule="exact"/>
        <w:jc w:val="center"/>
        <w:rPr>
          <w:rFonts w:ascii="Times New Roman" w:eastAsia="Times New Roman" w:hAnsi="Times New Roman" w:cs="Times New Roman"/>
          <w:sz w:val="24"/>
          <w:szCs w:val="24"/>
          <w:lang w:eastAsia="ar-SA"/>
        </w:rPr>
      </w:pPr>
      <w:r w:rsidRPr="00346C47">
        <w:rPr>
          <w:rFonts w:ascii="Times New Roman" w:eastAsia="Times New Roman" w:hAnsi="Times New Roman" w:cs="Times New Roman"/>
          <w:sz w:val="24"/>
          <w:szCs w:val="24"/>
          <w:lang w:eastAsia="it-IT"/>
        </w:rPr>
        <w:t>Viale Strasburgo n. 233 - 90146 Palermo C.F. / P.I. 05841780827</w:t>
      </w:r>
    </w:p>
    <w:p w14:paraId="0A1AB2FE" w14:textId="77777777" w:rsidR="00346C47" w:rsidRPr="00346C47" w:rsidRDefault="00346C47" w:rsidP="00346C47">
      <w:pPr>
        <w:widowControl w:val="0"/>
        <w:spacing w:after="0" w:line="567" w:lineRule="exact"/>
        <w:jc w:val="center"/>
        <w:rPr>
          <w:rFonts w:ascii="Times New Roman" w:eastAsia="Times New Roman" w:hAnsi="Times New Roman" w:cs="Times New Roman"/>
          <w:b/>
          <w:sz w:val="24"/>
          <w:szCs w:val="24"/>
          <w:lang w:eastAsia="it-IT"/>
        </w:rPr>
      </w:pPr>
      <w:r w:rsidRPr="00346C47">
        <w:rPr>
          <w:rFonts w:ascii="Times New Roman" w:eastAsia="Times New Roman" w:hAnsi="Times New Roman" w:cs="Times New Roman"/>
          <w:sz w:val="24"/>
          <w:szCs w:val="24"/>
          <w:lang w:eastAsia="it-IT"/>
        </w:rPr>
        <w:t>UNITA’ OPERATIVA COMPLESSA PROVVEDITORATO</w:t>
      </w:r>
    </w:p>
    <w:p w14:paraId="3D51601D" w14:textId="77777777" w:rsidR="00346C47" w:rsidRPr="00346C47" w:rsidRDefault="00346C47" w:rsidP="00346C47">
      <w:pPr>
        <w:widowControl w:val="0"/>
        <w:suppressAutoHyphens/>
        <w:spacing w:after="0" w:line="567" w:lineRule="exact"/>
        <w:jc w:val="center"/>
        <w:rPr>
          <w:rFonts w:ascii="Times New Roman" w:eastAsia="Times New Roman" w:hAnsi="Times New Roman" w:cs="Times New Roman"/>
          <w:b/>
          <w:sz w:val="24"/>
          <w:szCs w:val="24"/>
          <w:lang w:eastAsia="ar-SA"/>
        </w:rPr>
      </w:pPr>
      <w:r w:rsidRPr="00346C47">
        <w:rPr>
          <w:rFonts w:ascii="Times New Roman" w:eastAsia="Times New Roman" w:hAnsi="Times New Roman" w:cs="Times New Roman"/>
          <w:b/>
          <w:sz w:val="24"/>
          <w:szCs w:val="24"/>
          <w:lang w:eastAsia="ar-SA"/>
        </w:rPr>
        <w:t>CONTRATTO SCRITTURA PRIVATA</w:t>
      </w:r>
    </w:p>
    <w:p w14:paraId="75E107F5" w14:textId="77777777" w:rsidR="00346C47" w:rsidRPr="00346C47" w:rsidRDefault="00346C47" w:rsidP="00D00C4F">
      <w:pPr>
        <w:widowControl w:val="0"/>
        <w:suppressAutoHyphens/>
        <w:spacing w:after="0" w:line="567" w:lineRule="exact"/>
        <w:jc w:val="both"/>
        <w:rPr>
          <w:rFonts w:ascii="Times New Roman" w:eastAsia="Times New Roman" w:hAnsi="Times New Roman" w:cs="Times New Roman"/>
          <w:b/>
          <w:sz w:val="24"/>
          <w:szCs w:val="24"/>
          <w:lang w:eastAsia="ar-SA"/>
        </w:rPr>
      </w:pPr>
      <w:r w:rsidRPr="006E7C5F">
        <w:rPr>
          <w:rFonts w:ascii="Times New Roman" w:eastAsia="Times New Roman" w:hAnsi="Times New Roman" w:cs="Times New Roman"/>
          <w:b/>
          <w:sz w:val="24"/>
          <w:szCs w:val="24"/>
          <w:lang w:eastAsia="ar-SA"/>
        </w:rPr>
        <w:t>PER L’AFFIDAMENTO DELLA FORNITURA DI PRODOTTI FARMACEUTICI AVENTI CARATTERE DI ESCLUSIVIT</w:t>
      </w:r>
      <w:r w:rsidR="00D00C4F" w:rsidRPr="006E7C5F">
        <w:rPr>
          <w:rFonts w:ascii="Times New Roman" w:eastAsia="Times New Roman" w:hAnsi="Times New Roman" w:cs="Times New Roman"/>
          <w:b/>
          <w:sz w:val="24"/>
          <w:szCs w:val="24"/>
          <w:lang w:eastAsia="ar-SA"/>
        </w:rPr>
        <w:t>À</w:t>
      </w:r>
      <w:r w:rsidRPr="006E7C5F">
        <w:rPr>
          <w:rFonts w:ascii="Times New Roman" w:eastAsia="Times New Roman" w:hAnsi="Times New Roman" w:cs="Times New Roman"/>
          <w:b/>
          <w:sz w:val="24"/>
          <w:szCs w:val="24"/>
          <w:lang w:eastAsia="ar-SA"/>
        </w:rPr>
        <w:t xml:space="preserve"> DELLA RE</w:t>
      </w:r>
      <w:r w:rsidR="00D00C4F" w:rsidRPr="006E7C5F">
        <w:rPr>
          <w:rFonts w:ascii="Times New Roman" w:eastAsia="Times New Roman" w:hAnsi="Times New Roman" w:cs="Times New Roman"/>
          <w:b/>
          <w:sz w:val="24"/>
          <w:szCs w:val="24"/>
          <w:lang w:eastAsia="ar-SA"/>
        </w:rPr>
        <w:t>GIONE SICILIANA, SUDDIVISA IN NN.</w:t>
      </w:r>
      <w:r w:rsidRPr="006E7C5F">
        <w:rPr>
          <w:rFonts w:ascii="Times New Roman" w:eastAsia="Times New Roman" w:hAnsi="Times New Roman" w:cs="Times New Roman"/>
          <w:b/>
          <w:sz w:val="24"/>
          <w:szCs w:val="24"/>
          <w:lang w:eastAsia="ar-SA"/>
        </w:rPr>
        <w:t xml:space="preserve"> 151 LOTTI – D.D. N. 37 DEL</w:t>
      </w:r>
      <w:r w:rsidR="00D00C4F" w:rsidRPr="006E7C5F">
        <w:rPr>
          <w:rFonts w:ascii="Times New Roman" w:eastAsia="Times New Roman" w:hAnsi="Times New Roman" w:cs="Times New Roman"/>
          <w:b/>
          <w:sz w:val="24"/>
          <w:szCs w:val="24"/>
          <w:lang w:eastAsia="ar-SA"/>
        </w:rPr>
        <w:t xml:space="preserve"> 19 MARZO 2021- DELIBERAZIONE N.</w:t>
      </w:r>
      <w:r w:rsidRPr="006E7C5F">
        <w:rPr>
          <w:rFonts w:ascii="Times New Roman" w:eastAsia="Times New Roman" w:hAnsi="Times New Roman" w:cs="Times New Roman"/>
          <w:b/>
          <w:sz w:val="24"/>
          <w:szCs w:val="24"/>
          <w:lang w:eastAsia="ar-SA"/>
        </w:rPr>
        <w:t xml:space="preserve"> 1642 DEL 25 NOVEMBRE 2021 - N. GARA ANAC N. 7932810 - LOTTI </w:t>
      </w:r>
      <w:r w:rsidR="00D00C4F" w:rsidRPr="006E7C5F">
        <w:rPr>
          <w:rFonts w:ascii="Times New Roman" w:eastAsia="Times New Roman" w:hAnsi="Times New Roman" w:cs="Times New Roman"/>
          <w:b/>
          <w:sz w:val="24"/>
          <w:szCs w:val="24"/>
          <w:lang w:eastAsia="ar-SA"/>
        </w:rPr>
        <w:t>NN</w:t>
      </w:r>
      <w:r w:rsidR="00E16F7D" w:rsidRPr="006E7C5F">
        <w:rPr>
          <w:rFonts w:ascii="Times New Roman" w:eastAsia="Times New Roman" w:hAnsi="Times New Roman" w:cs="Times New Roman"/>
          <w:b/>
          <w:sz w:val="24"/>
          <w:szCs w:val="24"/>
          <w:lang w:eastAsia="ar-SA"/>
        </w:rPr>
        <w:t>. 232</w:t>
      </w:r>
      <w:r w:rsidR="00E16F7D" w:rsidRPr="006E7C5F">
        <w:rPr>
          <w:rFonts w:ascii="Times New Roman" w:eastAsia="Times New Roman" w:hAnsi="Times New Roman" w:cs="Times New Roman"/>
          <w:b/>
          <w:sz w:val="24"/>
          <w:szCs w:val="24"/>
          <w:lang w:eastAsia="ar-SA"/>
        </w:rPr>
        <w:tab/>
        <w:t>A, 323</w:t>
      </w:r>
      <w:r w:rsidR="00E16F7D" w:rsidRPr="006E7C5F">
        <w:rPr>
          <w:rFonts w:ascii="Times New Roman" w:eastAsia="Times New Roman" w:hAnsi="Times New Roman" w:cs="Times New Roman"/>
          <w:b/>
          <w:sz w:val="24"/>
          <w:szCs w:val="24"/>
          <w:lang w:eastAsia="ar-SA"/>
        </w:rPr>
        <w:tab/>
        <w:t>A, 390</w:t>
      </w:r>
      <w:r w:rsidR="004672DC" w:rsidRPr="006E7C5F">
        <w:rPr>
          <w:rFonts w:ascii="Times New Roman" w:eastAsia="Times New Roman" w:hAnsi="Times New Roman" w:cs="Times New Roman"/>
          <w:b/>
          <w:sz w:val="24"/>
          <w:szCs w:val="24"/>
          <w:lang w:eastAsia="ar-SA"/>
        </w:rPr>
        <w:t xml:space="preserve"> B – C – D</w:t>
      </w:r>
      <w:r w:rsidR="00E16F7D" w:rsidRPr="006E7C5F">
        <w:rPr>
          <w:rFonts w:ascii="Times New Roman" w:eastAsia="Times New Roman" w:hAnsi="Times New Roman" w:cs="Times New Roman"/>
          <w:b/>
          <w:sz w:val="24"/>
          <w:szCs w:val="24"/>
          <w:lang w:eastAsia="ar-SA"/>
        </w:rPr>
        <w:t>, 404 A, 433 A, 434 A</w:t>
      </w:r>
      <w:r w:rsidR="00D00C4F" w:rsidRPr="006E7C5F">
        <w:rPr>
          <w:rFonts w:ascii="Times New Roman" w:eastAsia="Times New Roman" w:hAnsi="Times New Roman" w:cs="Times New Roman"/>
          <w:b/>
          <w:sz w:val="24"/>
          <w:szCs w:val="24"/>
          <w:lang w:eastAsia="ar-SA"/>
        </w:rPr>
        <w:t xml:space="preserve">, </w:t>
      </w:r>
      <w:r w:rsidR="00E16F7D" w:rsidRPr="006E7C5F">
        <w:rPr>
          <w:rFonts w:ascii="Times New Roman" w:eastAsia="Times New Roman" w:hAnsi="Times New Roman" w:cs="Times New Roman"/>
          <w:b/>
          <w:sz w:val="24"/>
          <w:szCs w:val="24"/>
          <w:lang w:eastAsia="ar-SA"/>
        </w:rPr>
        <w:t>461 A</w:t>
      </w:r>
      <w:r w:rsidR="00D00C4F" w:rsidRPr="006E7C5F">
        <w:rPr>
          <w:rFonts w:ascii="Times New Roman" w:eastAsia="Times New Roman" w:hAnsi="Times New Roman" w:cs="Times New Roman"/>
          <w:b/>
          <w:sz w:val="24"/>
          <w:szCs w:val="24"/>
          <w:lang w:eastAsia="ar-SA"/>
        </w:rPr>
        <w:t xml:space="preserve">, E DELIBERAZIONE N. </w:t>
      </w:r>
      <w:r w:rsidRPr="006E7C5F">
        <w:rPr>
          <w:rFonts w:ascii="Times New Roman" w:eastAsia="Times New Roman" w:hAnsi="Times New Roman" w:cs="Arial"/>
          <w:b/>
          <w:sz w:val="24"/>
          <w:szCs w:val="24"/>
          <w:lang w:eastAsia="ar-SA"/>
        </w:rPr>
        <w:t>1408 del 26 AGOSTO 2022</w:t>
      </w:r>
      <w:r w:rsidRPr="006E7C5F">
        <w:rPr>
          <w:rFonts w:ascii="Times New Roman" w:eastAsia="Times New Roman" w:hAnsi="Times New Roman" w:cs="Arial"/>
          <w:sz w:val="24"/>
          <w:szCs w:val="24"/>
          <w:lang w:eastAsia="ar-SA"/>
        </w:rPr>
        <w:t xml:space="preserve"> </w:t>
      </w:r>
      <w:r w:rsidRPr="006E7C5F">
        <w:rPr>
          <w:rFonts w:ascii="Times New Roman" w:eastAsia="Times New Roman" w:hAnsi="Times New Roman" w:cs="Times New Roman"/>
          <w:b/>
          <w:sz w:val="24"/>
          <w:szCs w:val="24"/>
          <w:lang w:eastAsia="ar-SA"/>
        </w:rPr>
        <w:t xml:space="preserve">- N. GARA ANAC N. </w:t>
      </w:r>
      <w:r w:rsidRPr="006E7C5F">
        <w:rPr>
          <w:rFonts w:ascii="Times New Roman" w:eastAsia="Times New Roman" w:hAnsi="Times New Roman" w:cs="Times New Roman"/>
          <w:b/>
          <w:bCs/>
          <w:sz w:val="24"/>
          <w:szCs w:val="24"/>
          <w:lang w:eastAsia="ar-SA"/>
        </w:rPr>
        <w:t xml:space="preserve">8363560 - </w:t>
      </w:r>
      <w:r w:rsidR="00D00C4F" w:rsidRPr="006E7C5F">
        <w:rPr>
          <w:rFonts w:ascii="Times New Roman" w:eastAsia="Times New Roman" w:hAnsi="Times New Roman" w:cs="Times New Roman"/>
          <w:b/>
          <w:sz w:val="24"/>
          <w:szCs w:val="24"/>
          <w:lang w:eastAsia="ar-SA"/>
        </w:rPr>
        <w:t>LOTTI NN. 31 B – C – E – F – G – H –I – J – L – M – O- Q – R – S –T – U – V – W – X – Y</w:t>
      </w:r>
    </w:p>
    <w:p w14:paraId="54FB3086" w14:textId="77777777" w:rsidR="00346C47" w:rsidRPr="00346C47" w:rsidRDefault="00346C47" w:rsidP="00346C47">
      <w:pPr>
        <w:widowControl w:val="0"/>
        <w:suppressAutoHyphens/>
        <w:spacing w:after="0" w:line="567" w:lineRule="exact"/>
        <w:jc w:val="center"/>
        <w:rPr>
          <w:rFonts w:ascii="Times New Roman" w:eastAsia="Times New Roman" w:hAnsi="Times New Roman" w:cs="Times New Roman"/>
          <w:b/>
          <w:sz w:val="24"/>
          <w:szCs w:val="24"/>
          <w:lang w:eastAsia="ar-SA"/>
        </w:rPr>
      </w:pPr>
      <w:r w:rsidRPr="00346C47">
        <w:rPr>
          <w:rFonts w:ascii="Times New Roman" w:eastAsia="Times New Roman" w:hAnsi="Times New Roman" w:cs="Times New Roman"/>
          <w:b/>
          <w:sz w:val="24"/>
          <w:szCs w:val="24"/>
          <w:lang w:eastAsia="ar-SA"/>
        </w:rPr>
        <w:t>TRA</w:t>
      </w:r>
    </w:p>
    <w:p w14:paraId="43815B86" w14:textId="77777777" w:rsidR="004672DC" w:rsidRDefault="004672DC" w:rsidP="004672DC">
      <w:pPr>
        <w:widowControl w:val="0"/>
        <w:suppressAutoHyphens/>
        <w:spacing w:after="0" w:line="567" w:lineRule="exact"/>
        <w:jc w:val="both"/>
        <w:rPr>
          <w:rFonts w:ascii="Times New Roman" w:eastAsia="Times New Roman" w:hAnsi="Times New Roman" w:cs="Times New Roman"/>
          <w:sz w:val="24"/>
          <w:lang w:eastAsia="ar-SA"/>
        </w:rPr>
      </w:pPr>
      <w:r w:rsidRPr="004672DC">
        <w:rPr>
          <w:rFonts w:ascii="Times New Roman" w:eastAsia="Times New Roman" w:hAnsi="Times New Roman" w:cs="Times New Roman"/>
          <w:sz w:val="24"/>
          <w:lang w:eastAsia="ar-SA"/>
        </w:rPr>
        <w:t xml:space="preserve">Azienda Ospedaliera “Ospedali Riuniti Villa Sofia-Cervello”, parte contraente nella persona del Commissario Straordinario, Dott. Walter MESSINA, </w:t>
      </w:r>
      <w:r w:rsidRPr="00CF296C">
        <w:rPr>
          <w:rFonts w:ascii="Times New Roman" w:eastAsia="Times New Roman" w:hAnsi="Times New Roman" w:cs="Times New Roman"/>
          <w:sz w:val="24"/>
          <w:highlight w:val="black"/>
          <w:lang w:eastAsia="ar-SA"/>
        </w:rPr>
        <w:t>nato a Palermo il 26 settembre 1969 Codice Fiscale MSSWTR69P26G273O</w:t>
      </w:r>
      <w:r w:rsidRPr="004672DC">
        <w:rPr>
          <w:rFonts w:ascii="Times New Roman" w:eastAsia="Times New Roman" w:hAnsi="Times New Roman" w:cs="Times New Roman"/>
          <w:sz w:val="24"/>
          <w:lang w:eastAsia="ar-SA"/>
        </w:rPr>
        <w:t>, nominato con Decreto Assessoriale n. 53/2022 del 29 dicembre 2022, ed in tale qualità Legale Rappresentante dell’Azienda, presso la quale è domiciliato in ragione ella sua carica che verrà chiamata per brevità “Azienda Ospedaliera”</w:t>
      </w:r>
    </w:p>
    <w:p w14:paraId="54A0EB29" w14:textId="77777777" w:rsidR="00346C47" w:rsidRPr="00346C47" w:rsidRDefault="00346C47" w:rsidP="00346C47">
      <w:pPr>
        <w:widowControl w:val="0"/>
        <w:suppressAutoHyphens/>
        <w:spacing w:after="0" w:line="567" w:lineRule="exact"/>
        <w:jc w:val="center"/>
        <w:rPr>
          <w:rFonts w:ascii="Times New Roman" w:eastAsia="Times New Roman" w:hAnsi="Times New Roman" w:cs="Times New Roman"/>
          <w:sz w:val="24"/>
          <w:lang w:eastAsia="ar-SA"/>
        </w:rPr>
      </w:pPr>
      <w:r w:rsidRPr="00346C47">
        <w:rPr>
          <w:rFonts w:ascii="Times New Roman" w:eastAsia="Times New Roman" w:hAnsi="Times New Roman" w:cs="Times New Roman"/>
          <w:b/>
          <w:bCs/>
          <w:sz w:val="24"/>
          <w:lang w:eastAsia="ar-SA"/>
        </w:rPr>
        <w:t>E</w:t>
      </w:r>
    </w:p>
    <w:p w14:paraId="3C6A68AC" w14:textId="754F819C" w:rsidR="00346C47" w:rsidRPr="00346C47" w:rsidRDefault="00346C47" w:rsidP="00346C47">
      <w:pPr>
        <w:widowControl w:val="0"/>
        <w:spacing w:after="0" w:line="567" w:lineRule="exact"/>
        <w:jc w:val="both"/>
        <w:rPr>
          <w:rFonts w:ascii="Times New Roman" w:eastAsia="Times New Roman" w:hAnsi="Times New Roman" w:cs="Times New Roman"/>
          <w:sz w:val="24"/>
          <w:szCs w:val="20"/>
          <w:highlight w:val="yellow"/>
          <w:lang w:eastAsia="it-IT"/>
        </w:rPr>
      </w:pPr>
      <w:r w:rsidRPr="00346C47">
        <w:rPr>
          <w:rFonts w:ascii="Times New Roman" w:eastAsia="Times New Roman" w:hAnsi="Times New Roman" w:cs="Times New Roman"/>
          <w:sz w:val="24"/>
          <w:szCs w:val="20"/>
          <w:lang w:eastAsia="it-IT"/>
        </w:rPr>
        <w:t>La Ditta</w:t>
      </w:r>
      <w:r w:rsidRPr="00346C47">
        <w:rPr>
          <w:rFonts w:ascii="Times New Roman" w:eastAsia="Times New Roman" w:hAnsi="Times New Roman" w:cs="Times New Roman"/>
          <w:b/>
          <w:sz w:val="24"/>
          <w:szCs w:val="20"/>
          <w:lang w:eastAsia="it-IT"/>
        </w:rPr>
        <w:t xml:space="preserve"> BAXTER S.P.A.,</w:t>
      </w:r>
      <w:r w:rsidRPr="00346C47">
        <w:rPr>
          <w:rFonts w:ascii="Times New Roman" w:eastAsia="Times New Roman" w:hAnsi="Times New Roman" w:cs="Times New Roman"/>
          <w:sz w:val="24"/>
          <w:szCs w:val="20"/>
          <w:lang w:eastAsia="it-IT"/>
        </w:rPr>
        <w:t xml:space="preserve"> con sede legale </w:t>
      </w:r>
      <w:r w:rsidRPr="00346C47">
        <w:rPr>
          <w:rFonts w:ascii="Times New Roman" w:eastAsia="Times New Roman" w:hAnsi="Times New Roman" w:cs="Times New Roman"/>
          <w:color w:val="000000"/>
          <w:sz w:val="24"/>
          <w:szCs w:val="20"/>
          <w:lang w:eastAsia="it-IT"/>
        </w:rPr>
        <w:t>in Via del Serafico, 89 00142 Roma</w:t>
      </w:r>
      <w:r w:rsidRPr="00346C47">
        <w:rPr>
          <w:rFonts w:ascii="Times New Roman" w:eastAsia="Times New Roman" w:hAnsi="Times New Roman" w:cs="Times New Roman"/>
          <w:color w:val="000000"/>
          <w:sz w:val="24"/>
          <w:szCs w:val="24"/>
          <w:lang w:eastAsia="it-IT"/>
        </w:rPr>
        <w:t xml:space="preserve">, Codice Fiscale  e Partita I.V.A.00907371009, indirizzo PEC: </w:t>
      </w:r>
      <w:hyperlink r:id="rId7" w:history="1">
        <w:r w:rsidRPr="004672DC">
          <w:rPr>
            <w:rFonts w:ascii="Times New Roman" w:eastAsia="Times New Roman" w:hAnsi="Times New Roman" w:cs="Times New Roman"/>
            <w:color w:val="000000"/>
            <w:sz w:val="24"/>
            <w:szCs w:val="24"/>
            <w:lang w:eastAsia="it-IT"/>
          </w:rPr>
          <w:t>baxterbids@pec.baxter.com</w:t>
        </w:r>
      </w:hyperlink>
      <w:r w:rsidRPr="004672DC">
        <w:rPr>
          <w:rFonts w:ascii="Times New Roman" w:eastAsia="Times New Roman" w:hAnsi="Times New Roman" w:cs="Times New Roman"/>
          <w:color w:val="000000"/>
          <w:sz w:val="24"/>
          <w:szCs w:val="24"/>
          <w:lang w:eastAsia="it-IT"/>
        </w:rPr>
        <w:t>,</w:t>
      </w:r>
      <w:r w:rsidRPr="00346C47">
        <w:rPr>
          <w:rFonts w:ascii="Times New Roman" w:eastAsia="Times New Roman" w:hAnsi="Times New Roman" w:cs="Times New Roman"/>
          <w:color w:val="000000"/>
          <w:sz w:val="24"/>
          <w:szCs w:val="24"/>
          <w:lang w:eastAsia="it-IT"/>
        </w:rPr>
        <w:t xml:space="preserve"> iscritta nel Registro delle Imprese presso la </w:t>
      </w:r>
      <w:r w:rsidRPr="00346C47">
        <w:rPr>
          <w:rFonts w:ascii="Times New Roman" w:eastAsia="Times New Roman" w:hAnsi="Times New Roman" w:cs="Times New Roman"/>
          <w:color w:val="000000"/>
          <w:sz w:val="24"/>
          <w:szCs w:val="24"/>
          <w:lang w:eastAsia="it-IT"/>
        </w:rPr>
        <w:lastRenderedPageBreak/>
        <w:t>C.C.I.A</w:t>
      </w:r>
      <w:r w:rsidRPr="00346C47">
        <w:rPr>
          <w:rFonts w:ascii="Times New Roman" w:eastAsia="Times New Roman" w:hAnsi="Times New Roman" w:cs="Times New Roman"/>
          <w:sz w:val="24"/>
          <w:szCs w:val="24"/>
          <w:lang w:eastAsia="it-IT"/>
        </w:rPr>
        <w:t>.A. di Roma al n. RM- 323287 dal 24 ottobre 2019,</w:t>
      </w:r>
      <w:r w:rsidRPr="00346C47">
        <w:rPr>
          <w:rFonts w:ascii="Times New Roman" w:eastAsia="Times New Roman" w:hAnsi="Times New Roman" w:cs="Times New Roman"/>
          <w:sz w:val="24"/>
          <w:szCs w:val="20"/>
          <w:lang w:eastAsia="it-IT"/>
        </w:rPr>
        <w:t xml:space="preserve"> rappresentata ai fini del presente atto dal dott. Mario </w:t>
      </w:r>
      <w:r w:rsidR="007F04C4" w:rsidRPr="00346C47">
        <w:rPr>
          <w:rFonts w:ascii="Times New Roman" w:eastAsia="Times New Roman" w:hAnsi="Times New Roman" w:cs="Times New Roman"/>
          <w:sz w:val="24"/>
          <w:szCs w:val="20"/>
          <w:lang w:eastAsia="it-IT"/>
        </w:rPr>
        <w:t>GENTILESCHI</w:t>
      </w:r>
      <w:r w:rsidRPr="00346C47">
        <w:rPr>
          <w:rFonts w:ascii="Times New Roman" w:eastAsia="Times New Roman" w:hAnsi="Times New Roman" w:cs="Times New Roman"/>
          <w:sz w:val="24"/>
          <w:szCs w:val="20"/>
          <w:lang w:eastAsia="it-IT"/>
        </w:rPr>
        <w:t xml:space="preserve">, </w:t>
      </w:r>
      <w:r w:rsidRPr="00CF296C">
        <w:rPr>
          <w:rFonts w:ascii="Times New Roman" w:eastAsia="Times New Roman" w:hAnsi="Times New Roman" w:cs="Times New Roman"/>
          <w:sz w:val="24"/>
          <w:szCs w:val="24"/>
          <w:highlight w:val="black"/>
          <w:lang w:eastAsia="it-IT"/>
        </w:rPr>
        <w:t>nato a Roma il 2 novembre 1980,</w:t>
      </w:r>
      <w:r w:rsidRPr="00CF296C">
        <w:rPr>
          <w:rFonts w:ascii="Times New Roman" w:eastAsia="Times New Roman" w:hAnsi="Times New Roman" w:cs="Times New Roman"/>
          <w:sz w:val="24"/>
          <w:szCs w:val="20"/>
          <w:highlight w:val="black"/>
          <w:lang w:eastAsia="it-IT"/>
        </w:rPr>
        <w:t xml:space="preserve"> Codice Fiscale: GNTMRA80S02H501O,</w:t>
      </w:r>
      <w:r w:rsidRPr="00346C47">
        <w:rPr>
          <w:rFonts w:ascii="Times New Roman" w:eastAsia="Times New Roman" w:hAnsi="Times New Roman" w:cs="Times New Roman"/>
          <w:sz w:val="24"/>
          <w:szCs w:val="20"/>
          <w:lang w:eastAsia="it-IT"/>
        </w:rPr>
        <w:t xml:space="preserve"> che interviene nel presente atto nella sua qualità di</w:t>
      </w:r>
      <w:r w:rsidRPr="00346C47">
        <w:rPr>
          <w:rFonts w:ascii="Times New Roman" w:eastAsia="Times New Roman" w:hAnsi="Times New Roman" w:cs="Times New Roman"/>
          <w:lang w:eastAsia="it-IT"/>
        </w:rPr>
        <w:t xml:space="preserve"> </w:t>
      </w:r>
      <w:r w:rsidRPr="00346C47">
        <w:rPr>
          <w:rFonts w:ascii="Times New Roman" w:eastAsia="Times New Roman" w:hAnsi="Times New Roman" w:cs="Times New Roman"/>
          <w:sz w:val="24"/>
          <w:szCs w:val="24"/>
          <w:lang w:eastAsia="it-IT"/>
        </w:rPr>
        <w:t xml:space="preserve">Procuratore dell’Impresa </w:t>
      </w:r>
      <w:r w:rsidRPr="00346C47">
        <w:rPr>
          <w:rFonts w:ascii="Times New Roman" w:eastAsia="Times New Roman" w:hAnsi="Times New Roman" w:cs="Times New Roman"/>
          <w:sz w:val="24"/>
          <w:szCs w:val="20"/>
          <w:lang w:eastAsia="it-IT"/>
        </w:rPr>
        <w:t xml:space="preserve">in virtù dei poteri conferiti dall’impresa- parte contraente di seguito </w:t>
      </w:r>
      <w:r w:rsidRPr="00346C47">
        <w:rPr>
          <w:rFonts w:ascii="Times New Roman" w:eastAsia="Times New Roman" w:hAnsi="Times New Roman" w:cs="Times New Roman"/>
          <w:sz w:val="24"/>
          <w:szCs w:val="24"/>
          <w:lang w:eastAsia="it-IT"/>
        </w:rPr>
        <w:t xml:space="preserve">che nel proseguo del presente contratto verrà chiamata per brevità anche </w:t>
      </w:r>
      <w:r w:rsidRPr="00346C47">
        <w:rPr>
          <w:rFonts w:ascii="Times New Roman" w:eastAsia="Times New Roman" w:hAnsi="Times New Roman" w:cs="Times New Roman"/>
          <w:i/>
          <w:sz w:val="24"/>
          <w:szCs w:val="24"/>
          <w:lang w:eastAsia="it-IT"/>
        </w:rPr>
        <w:t>“ Ditta, Fornitore”, Impresa</w:t>
      </w:r>
      <w:r w:rsidRPr="00346C47">
        <w:rPr>
          <w:rFonts w:ascii="Times New Roman" w:eastAsia="Times New Roman" w:hAnsi="Times New Roman" w:cs="Times New Roman"/>
          <w:sz w:val="24"/>
          <w:szCs w:val="24"/>
          <w:lang w:eastAsia="it-IT"/>
        </w:rPr>
        <w:t xml:space="preserve"> aggiudicataria o soggetto aggiudicatario e/o </w:t>
      </w:r>
      <w:r w:rsidRPr="00346C47">
        <w:rPr>
          <w:rFonts w:ascii="Times New Roman" w:eastAsia="Times New Roman" w:hAnsi="Times New Roman" w:cs="Times New Roman"/>
          <w:i/>
          <w:sz w:val="24"/>
          <w:szCs w:val="24"/>
          <w:lang w:eastAsia="it-IT"/>
        </w:rPr>
        <w:t>“Appaltatore</w:t>
      </w:r>
      <w:r w:rsidRPr="00346C47">
        <w:rPr>
          <w:rFonts w:ascii="Times New Roman" w:eastAsia="Times New Roman" w:hAnsi="Times New Roman" w:cs="Times New Roman"/>
          <w:sz w:val="24"/>
          <w:szCs w:val="24"/>
          <w:lang w:eastAsia="it-IT"/>
        </w:rPr>
        <w:t xml:space="preserve"> “.</w:t>
      </w:r>
    </w:p>
    <w:p w14:paraId="593E7416" w14:textId="77777777" w:rsidR="00346C47" w:rsidRPr="00346C47" w:rsidRDefault="00346C47" w:rsidP="00346C47">
      <w:pPr>
        <w:widowControl w:val="0"/>
        <w:suppressAutoHyphens/>
        <w:spacing w:after="0" w:line="567" w:lineRule="exact"/>
        <w:ind w:left="57"/>
        <w:jc w:val="center"/>
        <w:rPr>
          <w:rFonts w:ascii="Times New Roman" w:eastAsia="Times New Roman" w:hAnsi="Times New Roman" w:cs="Times New Roman"/>
          <w:b/>
          <w:bCs/>
          <w:sz w:val="24"/>
          <w:lang w:eastAsia="ar-SA"/>
        </w:rPr>
      </w:pPr>
      <w:r w:rsidRPr="00346C47">
        <w:rPr>
          <w:rFonts w:ascii="Times New Roman" w:eastAsia="Times New Roman" w:hAnsi="Times New Roman" w:cs="Times New Roman"/>
          <w:b/>
          <w:bCs/>
          <w:sz w:val="24"/>
          <w:lang w:eastAsia="ar-SA"/>
        </w:rPr>
        <w:t>PREMESSO</w:t>
      </w:r>
    </w:p>
    <w:p w14:paraId="4BF85585" w14:textId="77777777" w:rsidR="00346C47" w:rsidRPr="00346C47" w:rsidRDefault="00346C47" w:rsidP="00E51020">
      <w:pPr>
        <w:widowControl w:val="0"/>
        <w:numPr>
          <w:ilvl w:val="0"/>
          <w:numId w:val="4"/>
        </w:numPr>
        <w:spacing w:after="0" w:line="567" w:lineRule="exact"/>
        <w:ind w:left="357" w:hanging="357"/>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 xml:space="preserve">che la Centrale Unica di Committenza con decreto D.D. n. 370 del 19 marzo 2021 ha aggiudicato la procedura negoziata, senza previa pubblicazione del bando, ai sensi dell’art. 63, comma 2, </w:t>
      </w:r>
      <w:proofErr w:type="spellStart"/>
      <w:r w:rsidRPr="00346C47">
        <w:rPr>
          <w:rFonts w:ascii="Times New Roman" w:eastAsia="Times New Roman" w:hAnsi="Times New Roman" w:cs="Times New Roman"/>
          <w:sz w:val="24"/>
          <w:szCs w:val="24"/>
          <w:lang w:eastAsia="it-IT"/>
        </w:rPr>
        <w:t>lett</w:t>
      </w:r>
      <w:proofErr w:type="spellEnd"/>
      <w:r w:rsidRPr="00346C47">
        <w:rPr>
          <w:rFonts w:ascii="Times New Roman" w:eastAsia="Times New Roman" w:hAnsi="Times New Roman" w:cs="Times New Roman"/>
          <w:sz w:val="24"/>
          <w:szCs w:val="24"/>
          <w:lang w:eastAsia="it-IT"/>
        </w:rPr>
        <w:t xml:space="preserve">. b) </w:t>
      </w:r>
      <w:proofErr w:type="spellStart"/>
      <w:proofErr w:type="gramStart"/>
      <w:r w:rsidRPr="00346C47">
        <w:rPr>
          <w:rFonts w:ascii="Times New Roman" w:eastAsia="Times New Roman" w:hAnsi="Times New Roman" w:cs="Times New Roman"/>
          <w:sz w:val="24"/>
          <w:szCs w:val="24"/>
          <w:lang w:eastAsia="it-IT"/>
        </w:rPr>
        <w:t>n.ri</w:t>
      </w:r>
      <w:proofErr w:type="spellEnd"/>
      <w:proofErr w:type="gramEnd"/>
      <w:r w:rsidRPr="00346C47">
        <w:rPr>
          <w:rFonts w:ascii="Times New Roman" w:eastAsia="Times New Roman" w:hAnsi="Times New Roman" w:cs="Times New Roman"/>
          <w:sz w:val="24"/>
          <w:szCs w:val="24"/>
          <w:lang w:eastAsia="it-IT"/>
        </w:rPr>
        <w:t xml:space="preserve"> 2 e 3 del D.lgs. n. 50/2016 </w:t>
      </w:r>
      <w:proofErr w:type="spellStart"/>
      <w:r w:rsidRPr="00346C47">
        <w:rPr>
          <w:rFonts w:ascii="Times New Roman" w:eastAsia="Times New Roman" w:hAnsi="Times New Roman" w:cs="Times New Roman"/>
          <w:sz w:val="24"/>
          <w:szCs w:val="24"/>
          <w:lang w:eastAsia="it-IT"/>
        </w:rPr>
        <w:t>ss.mm.ii</w:t>
      </w:r>
      <w:proofErr w:type="spellEnd"/>
      <w:r w:rsidRPr="00346C47">
        <w:rPr>
          <w:rFonts w:ascii="Times New Roman" w:eastAsia="Times New Roman" w:hAnsi="Times New Roman" w:cs="Times New Roman"/>
          <w:sz w:val="24"/>
          <w:szCs w:val="24"/>
          <w:lang w:eastAsia="it-IT"/>
        </w:rPr>
        <w:t>. per l’affidamento della fornitura in somministrazione dei prodotti farmaceutici aventi carattere di esclusività, occorrenti alle A.A.OO.SS. del SSR della Sicilia, N. Gara ANAC: 7932810, per un periodo di 24 mesi, suddivisi in lotti 521, da aggiudicarsi secondo il criterio del minor prezzo, ai sensi dell’art</w:t>
      </w:r>
      <w:r w:rsidR="004672DC">
        <w:rPr>
          <w:rFonts w:ascii="Times New Roman" w:eastAsia="Times New Roman" w:hAnsi="Times New Roman" w:cs="Times New Roman"/>
          <w:sz w:val="24"/>
          <w:szCs w:val="24"/>
          <w:lang w:eastAsia="it-IT"/>
        </w:rPr>
        <w:t>.</w:t>
      </w:r>
      <w:r w:rsidRPr="00346C47">
        <w:rPr>
          <w:rFonts w:ascii="Times New Roman" w:eastAsia="Times New Roman" w:hAnsi="Times New Roman" w:cs="Times New Roman"/>
          <w:sz w:val="24"/>
          <w:szCs w:val="24"/>
          <w:lang w:eastAsia="it-IT"/>
        </w:rPr>
        <w:t xml:space="preserve"> 95, comma 4, del d.lgs. n. 50/2016, alle condizioni stabilite dal Bando di Gara e dal Capitolato Speciale approvati con lo stesso provvedimento;</w:t>
      </w:r>
    </w:p>
    <w:p w14:paraId="10F5ADE1" w14:textId="77777777" w:rsidR="00346C47" w:rsidRPr="00346C47" w:rsidRDefault="00346C47" w:rsidP="00E51020">
      <w:pPr>
        <w:widowControl w:val="0"/>
        <w:numPr>
          <w:ilvl w:val="0"/>
          <w:numId w:val="4"/>
        </w:numPr>
        <w:spacing w:after="0" w:line="567" w:lineRule="exact"/>
        <w:ind w:left="357" w:hanging="357"/>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 xml:space="preserve">che con deliberazione del Direttore Generale n. 1642 del 25 novembre 2021 è stato recepito il decreto di aggiudicazione di cui al D.D. n. 37 del 19 marzo 2021 unitamente al quale la centrale Unica di Committenza ha inoltrato i relativi allegati dei fabbisogni aggiudicati per ciascuna delle </w:t>
      </w:r>
      <w:r w:rsidR="00BA6213">
        <w:rPr>
          <w:rFonts w:ascii="Times New Roman" w:eastAsia="Times New Roman" w:hAnsi="Times New Roman" w:cs="Times New Roman"/>
          <w:sz w:val="24"/>
          <w:szCs w:val="24"/>
          <w:lang w:eastAsia="it-IT"/>
        </w:rPr>
        <w:t>A</w:t>
      </w:r>
      <w:r w:rsidRPr="00346C47">
        <w:rPr>
          <w:rFonts w:ascii="Times New Roman" w:eastAsia="Times New Roman" w:hAnsi="Times New Roman" w:cs="Times New Roman"/>
          <w:sz w:val="24"/>
          <w:szCs w:val="24"/>
          <w:lang w:eastAsia="it-IT"/>
        </w:rPr>
        <w:t>ziende Sanitarie, facenti parte del Servizio Sanitario Regionale, nonché per i quantitativi necessari per l’Azienda ospedaliera “Ospedali Riuniti Villa Sofia Cervello di Palermo” per la durata d</w:t>
      </w:r>
      <w:r w:rsidR="00BA6213">
        <w:rPr>
          <w:rFonts w:ascii="Times New Roman" w:eastAsia="Times New Roman" w:hAnsi="Times New Roman" w:cs="Times New Roman"/>
          <w:sz w:val="24"/>
          <w:szCs w:val="24"/>
          <w:lang w:eastAsia="it-IT"/>
        </w:rPr>
        <w:t>i 24 mesi;</w:t>
      </w:r>
    </w:p>
    <w:p w14:paraId="3C1C4D0E" w14:textId="77777777" w:rsidR="00346C47" w:rsidRPr="00346C47" w:rsidRDefault="00346C47" w:rsidP="00E51020">
      <w:pPr>
        <w:widowControl w:val="0"/>
        <w:numPr>
          <w:ilvl w:val="0"/>
          <w:numId w:val="4"/>
        </w:numPr>
        <w:spacing w:after="0" w:line="567" w:lineRule="exact"/>
        <w:ind w:left="357" w:hanging="357"/>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lastRenderedPageBreak/>
        <w:t>che la Centrale Unica di Committenza ha trasmesso il decreto D.D. n.34 del 16 marzo 2022, con il quale ha aggiudicat</w:t>
      </w:r>
      <w:r w:rsidR="00A827CC">
        <w:rPr>
          <w:rFonts w:ascii="Times New Roman" w:eastAsia="Times New Roman" w:hAnsi="Times New Roman" w:cs="Times New Roman"/>
          <w:sz w:val="24"/>
          <w:szCs w:val="24"/>
          <w:lang w:eastAsia="it-IT"/>
        </w:rPr>
        <w:t>o</w:t>
      </w:r>
      <w:r w:rsidRPr="00346C47">
        <w:rPr>
          <w:rFonts w:ascii="Times New Roman" w:eastAsia="Times New Roman" w:hAnsi="Times New Roman" w:cs="Times New Roman"/>
          <w:sz w:val="24"/>
          <w:szCs w:val="24"/>
          <w:lang w:eastAsia="it-IT"/>
        </w:rPr>
        <w:t xml:space="preserve">, mediante il Sistema Dinamico di Acquisizione per la Pubblica Amministrazione, ai sensi dell’art.55, del D. </w:t>
      </w:r>
      <w:proofErr w:type="spellStart"/>
      <w:r w:rsidRPr="00346C47">
        <w:rPr>
          <w:rFonts w:ascii="Times New Roman" w:eastAsia="Times New Roman" w:hAnsi="Times New Roman" w:cs="Times New Roman"/>
          <w:sz w:val="24"/>
          <w:szCs w:val="24"/>
          <w:lang w:eastAsia="it-IT"/>
        </w:rPr>
        <w:t>Lgs</w:t>
      </w:r>
      <w:proofErr w:type="spellEnd"/>
      <w:r w:rsidRPr="00346C47">
        <w:rPr>
          <w:rFonts w:ascii="Times New Roman" w:eastAsia="Times New Roman" w:hAnsi="Times New Roman" w:cs="Times New Roman"/>
          <w:sz w:val="24"/>
          <w:szCs w:val="24"/>
          <w:lang w:eastAsia="it-IT"/>
        </w:rPr>
        <w:t xml:space="preserve">. n.50/2016 </w:t>
      </w:r>
      <w:proofErr w:type="spellStart"/>
      <w:r w:rsidRPr="00346C47">
        <w:rPr>
          <w:rFonts w:ascii="Times New Roman" w:eastAsia="Times New Roman" w:hAnsi="Times New Roman" w:cs="Times New Roman"/>
          <w:sz w:val="24"/>
          <w:szCs w:val="24"/>
          <w:lang w:eastAsia="it-IT"/>
        </w:rPr>
        <w:t>ss.mm.ii</w:t>
      </w:r>
      <w:proofErr w:type="spellEnd"/>
      <w:r w:rsidRPr="00346C47">
        <w:rPr>
          <w:rFonts w:ascii="Times New Roman" w:eastAsia="Times New Roman" w:hAnsi="Times New Roman" w:cs="Times New Roman"/>
          <w:sz w:val="24"/>
          <w:szCs w:val="24"/>
          <w:lang w:eastAsia="it-IT"/>
        </w:rPr>
        <w:t xml:space="preserve">., l’affidamento della fornitura in somministrazione dei prodotti farmaceutici esclusivi, occorrenti alle Aziende Sanitarie Ospedaliere della Regione Siciliana </w:t>
      </w:r>
      <w:proofErr w:type="spellStart"/>
      <w:r w:rsidRPr="00346C47">
        <w:rPr>
          <w:rFonts w:ascii="Times New Roman" w:eastAsia="Times New Roman" w:hAnsi="Times New Roman" w:cs="Times New Roman"/>
          <w:sz w:val="24"/>
          <w:szCs w:val="24"/>
          <w:lang w:eastAsia="it-IT"/>
        </w:rPr>
        <w:t>siddivisi</w:t>
      </w:r>
      <w:proofErr w:type="spellEnd"/>
      <w:r w:rsidRPr="00346C47">
        <w:rPr>
          <w:rFonts w:ascii="Times New Roman" w:eastAsia="Times New Roman" w:hAnsi="Times New Roman" w:cs="Times New Roman"/>
          <w:sz w:val="24"/>
          <w:szCs w:val="24"/>
          <w:lang w:eastAsia="it-IT"/>
        </w:rPr>
        <w:t xml:space="preserve"> in n.170 lotti, aggiudicati ai sensi dell’articolo 95, comma 4, del D. </w:t>
      </w:r>
      <w:proofErr w:type="spellStart"/>
      <w:r w:rsidRPr="00346C47">
        <w:rPr>
          <w:rFonts w:ascii="Times New Roman" w:eastAsia="Times New Roman" w:hAnsi="Times New Roman" w:cs="Times New Roman"/>
          <w:sz w:val="24"/>
          <w:szCs w:val="24"/>
          <w:lang w:eastAsia="it-IT"/>
        </w:rPr>
        <w:t>Lgs</w:t>
      </w:r>
      <w:proofErr w:type="spellEnd"/>
      <w:r w:rsidRPr="00346C47">
        <w:rPr>
          <w:rFonts w:ascii="Times New Roman" w:eastAsia="Times New Roman" w:hAnsi="Times New Roman" w:cs="Times New Roman"/>
          <w:sz w:val="24"/>
          <w:szCs w:val="24"/>
          <w:lang w:eastAsia="it-IT"/>
        </w:rPr>
        <w:t xml:space="preserve"> 50/2016 e </w:t>
      </w:r>
      <w:proofErr w:type="spellStart"/>
      <w:r w:rsidRPr="00346C47">
        <w:rPr>
          <w:rFonts w:ascii="Times New Roman" w:eastAsia="Times New Roman" w:hAnsi="Times New Roman" w:cs="Times New Roman"/>
          <w:sz w:val="24"/>
          <w:szCs w:val="24"/>
          <w:lang w:eastAsia="it-IT"/>
        </w:rPr>
        <w:t>ss.</w:t>
      </w:r>
      <w:proofErr w:type="gramStart"/>
      <w:r w:rsidRPr="00346C47">
        <w:rPr>
          <w:rFonts w:ascii="Times New Roman" w:eastAsia="Times New Roman" w:hAnsi="Times New Roman" w:cs="Times New Roman"/>
          <w:sz w:val="24"/>
          <w:szCs w:val="24"/>
          <w:lang w:eastAsia="it-IT"/>
        </w:rPr>
        <w:t>mm.ii</w:t>
      </w:r>
      <w:proofErr w:type="spellEnd"/>
      <w:r w:rsidRPr="00346C47">
        <w:rPr>
          <w:rFonts w:ascii="Times New Roman" w:eastAsia="Times New Roman" w:hAnsi="Times New Roman" w:cs="Times New Roman"/>
          <w:sz w:val="24"/>
          <w:szCs w:val="24"/>
          <w:lang w:eastAsia="it-IT"/>
        </w:rPr>
        <w:t>.</w:t>
      </w:r>
      <w:proofErr w:type="gramEnd"/>
      <w:r w:rsidRPr="00346C47">
        <w:rPr>
          <w:rFonts w:ascii="Times New Roman" w:eastAsia="Times New Roman" w:hAnsi="Times New Roman" w:cs="Times New Roman"/>
          <w:sz w:val="24"/>
          <w:szCs w:val="24"/>
          <w:lang w:eastAsia="it-IT"/>
        </w:rPr>
        <w:t xml:space="preserve"> al minor prezzo - N. gara ANAC: 8363530, per un periodo di 36 mesi;</w:t>
      </w:r>
    </w:p>
    <w:p w14:paraId="24C4F465" w14:textId="77777777" w:rsidR="00346C47" w:rsidRPr="00346C47" w:rsidRDefault="00346C47" w:rsidP="00E51020">
      <w:pPr>
        <w:widowControl w:val="0"/>
        <w:numPr>
          <w:ilvl w:val="0"/>
          <w:numId w:val="4"/>
        </w:numPr>
        <w:spacing w:after="0" w:line="567" w:lineRule="exact"/>
        <w:ind w:left="357" w:hanging="357"/>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 xml:space="preserve">che la Centrale Unica di Committenza trasmette il Decreto D.D. 60 del 25 maggio 2022 di rettifica all’allegato dei farmaci </w:t>
      </w:r>
      <w:r w:rsidRPr="00BA6213">
        <w:rPr>
          <w:rFonts w:ascii="Times New Roman" w:eastAsia="Times New Roman" w:hAnsi="Times New Roman" w:cs="Times New Roman"/>
          <w:sz w:val="24"/>
          <w:szCs w:val="24"/>
          <w:lang w:eastAsia="it-IT"/>
        </w:rPr>
        <w:t>esclusivi</w:t>
      </w:r>
      <w:r w:rsidRPr="00346C47">
        <w:rPr>
          <w:rFonts w:ascii="Times New Roman" w:eastAsia="Times New Roman" w:hAnsi="Times New Roman" w:cs="Times New Roman"/>
          <w:sz w:val="24"/>
          <w:szCs w:val="24"/>
          <w:lang w:eastAsia="it-IT"/>
        </w:rPr>
        <w:t xml:space="preserve"> di cui alla sopracitata aggiudicazione;</w:t>
      </w:r>
    </w:p>
    <w:p w14:paraId="32E08628" w14:textId="77777777" w:rsidR="00346C47" w:rsidRPr="00346C47" w:rsidRDefault="00346C47" w:rsidP="00E51020">
      <w:pPr>
        <w:widowControl w:val="0"/>
        <w:numPr>
          <w:ilvl w:val="0"/>
          <w:numId w:val="4"/>
        </w:numPr>
        <w:spacing w:after="0" w:line="567" w:lineRule="exact"/>
        <w:ind w:left="357" w:hanging="357"/>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che con deliberazione del Direttore Generale n. 1408 del 26 agosto 2022 è stato disposto il recepimento dei decreti di aggiudicazione di cui al D.D. n. 34 del 16 marzo 2022 e successivo D.D. n. 60 del 25 maggio 2022 di rettifica della procedura espletata ed articolata in 170 lotti per l’affidamento di prodotti farmaceutici esclusivi per la durata di 36 mesi;</w:t>
      </w:r>
    </w:p>
    <w:p w14:paraId="6A878099" w14:textId="77777777" w:rsidR="00346C47" w:rsidRPr="00346C47" w:rsidRDefault="00346C47" w:rsidP="00E51020">
      <w:pPr>
        <w:widowControl w:val="0"/>
        <w:numPr>
          <w:ilvl w:val="0"/>
          <w:numId w:val="4"/>
        </w:numPr>
        <w:spacing w:after="0" w:line="567" w:lineRule="exact"/>
        <w:ind w:left="357" w:hanging="357"/>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 xml:space="preserve">che, dunque, con le suindicate deliberazioni del Direttore Generale </w:t>
      </w:r>
      <w:proofErr w:type="spellStart"/>
      <w:r w:rsidRPr="00346C47">
        <w:rPr>
          <w:rFonts w:ascii="Times New Roman" w:eastAsia="Times New Roman" w:hAnsi="Times New Roman" w:cs="Times New Roman"/>
          <w:sz w:val="24"/>
          <w:szCs w:val="24"/>
          <w:lang w:eastAsia="it-IT"/>
        </w:rPr>
        <w:t>nn</w:t>
      </w:r>
      <w:proofErr w:type="spellEnd"/>
      <w:r w:rsidRPr="00346C47">
        <w:rPr>
          <w:rFonts w:ascii="Times New Roman" w:eastAsia="Times New Roman" w:hAnsi="Times New Roman" w:cs="Times New Roman"/>
          <w:sz w:val="24"/>
          <w:szCs w:val="24"/>
          <w:lang w:eastAsia="it-IT"/>
        </w:rPr>
        <w:t>. 1642 del 25 novembre 2021 e 1408 del 26 agosto 2022, si è disposto di affidare alla ditta</w:t>
      </w:r>
      <w:r w:rsidRPr="00346C47">
        <w:rPr>
          <w:rFonts w:ascii="Times New Roman" w:eastAsia="Times New Roman" w:hAnsi="Times New Roman" w:cs="Times New Roman"/>
          <w:b/>
          <w:sz w:val="24"/>
          <w:szCs w:val="20"/>
          <w:lang w:eastAsia="it-IT"/>
        </w:rPr>
        <w:t xml:space="preserve"> BAXTER S.P.A.,</w:t>
      </w:r>
      <w:r w:rsidRPr="00346C47">
        <w:rPr>
          <w:rFonts w:ascii="Times New Roman" w:eastAsia="Times New Roman" w:hAnsi="Times New Roman" w:cs="Times New Roman"/>
          <w:sz w:val="24"/>
          <w:szCs w:val="20"/>
          <w:lang w:eastAsia="it-IT"/>
        </w:rPr>
        <w:t xml:space="preserve"> con sede legale in Via del Serafico, 89 00142 </w:t>
      </w:r>
      <w:r w:rsidRPr="00346C47">
        <w:rPr>
          <w:rFonts w:ascii="Times New Roman" w:eastAsia="Times New Roman" w:hAnsi="Times New Roman" w:cs="Times New Roman"/>
          <w:sz w:val="24"/>
          <w:szCs w:val="24"/>
          <w:lang w:eastAsia="it-IT"/>
        </w:rPr>
        <w:t>- Roma, Codice Fiscale 00492340583 e Partita I.V.A.00907371009, la fornitura in somministrazione dei prodotti farmaceutici aventi carattere di esclusività, per un periodo rispettivamente di 24 e 36 mesi occorrenti</w:t>
      </w:r>
      <w:r w:rsidRPr="00346C47">
        <w:rPr>
          <w:rFonts w:ascii="Times New Roman" w:eastAsia="Times New Roman" w:hAnsi="Times New Roman" w:cs="Times New Roman"/>
          <w:b/>
          <w:sz w:val="24"/>
          <w:szCs w:val="24"/>
          <w:lang w:eastAsia="it-IT"/>
        </w:rPr>
        <w:t xml:space="preserve"> </w:t>
      </w:r>
      <w:r w:rsidRPr="00346C47">
        <w:rPr>
          <w:rFonts w:ascii="Times New Roman" w:eastAsia="Times New Roman" w:hAnsi="Times New Roman" w:cs="Times New Roman"/>
          <w:sz w:val="24"/>
          <w:szCs w:val="24"/>
          <w:lang w:eastAsia="it-IT"/>
        </w:rPr>
        <w:t>all’Azienda Ospedaliera, alle seguenti condizioni risultanti dall</w:t>
      </w:r>
      <w:r w:rsidR="00BA6213">
        <w:rPr>
          <w:rFonts w:ascii="Times New Roman" w:eastAsia="Times New Roman" w:hAnsi="Times New Roman" w:cs="Times New Roman"/>
          <w:sz w:val="24"/>
          <w:szCs w:val="24"/>
          <w:lang w:eastAsia="it-IT"/>
        </w:rPr>
        <w:t>’offerta economica della Ditta;</w:t>
      </w:r>
    </w:p>
    <w:p w14:paraId="6B5D6624" w14:textId="77777777" w:rsidR="00346C47" w:rsidRPr="00346C47" w:rsidRDefault="00346C47" w:rsidP="00E51020">
      <w:pPr>
        <w:widowControl w:val="0"/>
        <w:numPr>
          <w:ilvl w:val="0"/>
          <w:numId w:val="4"/>
        </w:numPr>
        <w:spacing w:after="0" w:line="567" w:lineRule="exact"/>
        <w:ind w:left="357" w:hanging="357"/>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 xml:space="preserve">che l’Impresa </w:t>
      </w:r>
      <w:r w:rsidRPr="00346C47">
        <w:rPr>
          <w:rFonts w:ascii="Times New Roman" w:eastAsia="Times New Roman" w:hAnsi="Times New Roman" w:cs="Times New Roman"/>
          <w:b/>
          <w:sz w:val="24"/>
          <w:szCs w:val="20"/>
          <w:lang w:eastAsia="it-IT"/>
        </w:rPr>
        <w:t>BAXTER S.P.A.,</w:t>
      </w:r>
      <w:r w:rsidRPr="00346C47">
        <w:rPr>
          <w:rFonts w:ascii="Times New Roman" w:eastAsia="Times New Roman" w:hAnsi="Times New Roman" w:cs="Times New Roman"/>
          <w:sz w:val="24"/>
          <w:szCs w:val="20"/>
          <w:lang w:eastAsia="it-IT"/>
        </w:rPr>
        <w:t xml:space="preserve"> con sede legale in </w:t>
      </w:r>
      <w:r w:rsidR="00BA6213">
        <w:rPr>
          <w:rFonts w:ascii="Times New Roman" w:eastAsia="Times New Roman" w:hAnsi="Times New Roman" w:cs="Times New Roman"/>
          <w:sz w:val="24"/>
          <w:szCs w:val="20"/>
          <w:lang w:eastAsia="it-IT"/>
        </w:rPr>
        <w:t xml:space="preserve">Via del Serafico, 89 </w:t>
      </w:r>
      <w:r w:rsidR="00BA6213">
        <w:rPr>
          <w:rFonts w:ascii="Times New Roman" w:eastAsia="Times New Roman" w:hAnsi="Times New Roman" w:cs="Times New Roman"/>
          <w:sz w:val="24"/>
          <w:szCs w:val="20"/>
          <w:lang w:eastAsia="it-IT"/>
        </w:rPr>
        <w:lastRenderedPageBreak/>
        <w:t>00142 Roma</w:t>
      </w:r>
      <w:r w:rsidRPr="00346C47">
        <w:rPr>
          <w:rFonts w:ascii="Times New Roman" w:eastAsia="Times New Roman" w:hAnsi="Times New Roman" w:cs="Times New Roman"/>
          <w:sz w:val="24"/>
          <w:szCs w:val="24"/>
          <w:lang w:eastAsia="it-IT"/>
        </w:rPr>
        <w:t xml:space="preserve">, Codice Fiscale 00492340583 e Partita I.V.A.00907371009, per tutta la durata contrattuale e, per l’effetto, </w:t>
      </w:r>
      <w:r w:rsidRPr="00346C47">
        <w:rPr>
          <w:rFonts w:ascii="Times New Roman" w:eastAsia="Times New Roman" w:hAnsi="Times New Roman" w:cs="Times New Roman"/>
          <w:bCs/>
          <w:sz w:val="24"/>
          <w:szCs w:val="24"/>
          <w:lang w:eastAsia="it-IT"/>
        </w:rPr>
        <w:t>h</w:t>
      </w:r>
      <w:r w:rsidRPr="00346C47">
        <w:rPr>
          <w:rFonts w:ascii="Times New Roman" w:eastAsia="Times New Roman" w:hAnsi="Times New Roman" w:cs="Times New Roman"/>
          <w:sz w:val="24"/>
          <w:szCs w:val="24"/>
          <w:lang w:eastAsia="it-IT"/>
        </w:rPr>
        <w:t>a manifestato espressamente la volontà di impegnarsi ad eseguire la “</w:t>
      </w:r>
      <w:r w:rsidRPr="00346C47">
        <w:rPr>
          <w:rFonts w:ascii="Times New Roman" w:eastAsia="Times New Roman" w:hAnsi="Times New Roman" w:cs="Times New Roman"/>
          <w:i/>
          <w:sz w:val="24"/>
          <w:szCs w:val="24"/>
          <w:lang w:eastAsia="it-IT"/>
        </w:rPr>
        <w:t>Fornitura</w:t>
      </w:r>
      <w:r w:rsidRPr="00346C47">
        <w:rPr>
          <w:rFonts w:ascii="Times New Roman" w:eastAsia="Times New Roman" w:hAnsi="Times New Roman" w:cs="Times New Roman"/>
          <w:sz w:val="24"/>
          <w:szCs w:val="24"/>
          <w:lang w:eastAsia="it-IT"/>
        </w:rPr>
        <w:t>” oggetto del presente contratto ed eseguire i relativi ordinativi, alle stesse condizioni, modalità e termini qui stabiliti;</w:t>
      </w:r>
    </w:p>
    <w:p w14:paraId="792456E1" w14:textId="77777777" w:rsidR="00346C47" w:rsidRPr="00346C47" w:rsidRDefault="00BA6213" w:rsidP="00E51020">
      <w:pPr>
        <w:widowControl w:val="0"/>
        <w:numPr>
          <w:ilvl w:val="0"/>
          <w:numId w:val="4"/>
        </w:numPr>
        <w:spacing w:after="0" w:line="567" w:lineRule="exact"/>
        <w:ind w:left="357" w:hanging="357"/>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che l’“</w:t>
      </w:r>
      <w:r w:rsidR="00346C47" w:rsidRPr="00346C47">
        <w:rPr>
          <w:rFonts w:ascii="Times New Roman" w:eastAsia="Times New Roman" w:hAnsi="Times New Roman" w:cs="Times New Roman"/>
          <w:i/>
          <w:sz w:val="24"/>
          <w:szCs w:val="24"/>
          <w:lang w:eastAsia="it-IT"/>
        </w:rPr>
        <w:t>Azienda</w:t>
      </w:r>
      <w:r w:rsidR="00346C47" w:rsidRPr="00346C47">
        <w:rPr>
          <w:rFonts w:ascii="Times New Roman" w:eastAsia="Times New Roman" w:hAnsi="Times New Roman" w:cs="Times New Roman"/>
          <w:sz w:val="24"/>
          <w:szCs w:val="24"/>
          <w:lang w:eastAsia="it-IT"/>
        </w:rPr>
        <w:t xml:space="preserve"> </w:t>
      </w:r>
      <w:r w:rsidR="00346C47" w:rsidRPr="00346C47">
        <w:rPr>
          <w:rFonts w:ascii="Times New Roman" w:eastAsia="Times New Roman" w:hAnsi="Times New Roman" w:cs="Times New Roman"/>
          <w:i/>
          <w:sz w:val="24"/>
          <w:szCs w:val="24"/>
          <w:lang w:eastAsia="it-IT"/>
        </w:rPr>
        <w:t>Ospedaliera</w:t>
      </w:r>
      <w:r w:rsidR="00346C47" w:rsidRPr="00346C47">
        <w:rPr>
          <w:rFonts w:ascii="Times New Roman" w:eastAsia="Times New Roman" w:hAnsi="Times New Roman" w:cs="Times New Roman"/>
          <w:sz w:val="24"/>
          <w:szCs w:val="24"/>
          <w:lang w:eastAsia="it-IT"/>
        </w:rPr>
        <w:t>” ha dato notizia dell’esito della Gara di che trattasi con avviso di post-informazione pubblicato nelle forme di Legge;</w:t>
      </w:r>
    </w:p>
    <w:p w14:paraId="0225F3D9" w14:textId="77777777" w:rsidR="00346C47" w:rsidRPr="00346C47" w:rsidRDefault="00BA6213" w:rsidP="00E51020">
      <w:pPr>
        <w:widowControl w:val="0"/>
        <w:numPr>
          <w:ilvl w:val="0"/>
          <w:numId w:val="4"/>
        </w:numPr>
        <w:spacing w:after="0" w:line="567" w:lineRule="exact"/>
        <w:ind w:left="357" w:hanging="357"/>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che l’“</w:t>
      </w:r>
      <w:r w:rsidR="00346C47" w:rsidRPr="00346C47">
        <w:rPr>
          <w:rFonts w:ascii="Times New Roman" w:eastAsia="Times New Roman" w:hAnsi="Times New Roman" w:cs="Times New Roman"/>
          <w:i/>
          <w:sz w:val="24"/>
          <w:szCs w:val="24"/>
          <w:lang w:eastAsia="it-IT"/>
        </w:rPr>
        <w:t>Azienda Ospedaliera</w:t>
      </w:r>
      <w:r w:rsidR="00346C47" w:rsidRPr="00346C47">
        <w:rPr>
          <w:rFonts w:ascii="Times New Roman" w:eastAsia="Times New Roman" w:hAnsi="Times New Roman" w:cs="Times New Roman"/>
          <w:sz w:val="24"/>
          <w:szCs w:val="24"/>
          <w:lang w:eastAsia="it-IT"/>
        </w:rPr>
        <w:t xml:space="preserve">”, con le suddette deliberazioni del Direttore Generale </w:t>
      </w:r>
      <w:proofErr w:type="spellStart"/>
      <w:r w:rsidR="00346C47" w:rsidRPr="00346C47">
        <w:rPr>
          <w:rFonts w:ascii="Times New Roman" w:eastAsia="Times New Roman" w:hAnsi="Times New Roman" w:cs="Times New Roman"/>
          <w:sz w:val="24"/>
          <w:szCs w:val="24"/>
          <w:lang w:eastAsia="it-IT"/>
        </w:rPr>
        <w:t>nn</w:t>
      </w:r>
      <w:proofErr w:type="spellEnd"/>
      <w:r w:rsidR="00346C47" w:rsidRPr="00346C47">
        <w:rPr>
          <w:rFonts w:ascii="Times New Roman" w:eastAsia="Times New Roman" w:hAnsi="Times New Roman" w:cs="Times New Roman"/>
          <w:sz w:val="24"/>
          <w:szCs w:val="24"/>
          <w:lang w:eastAsia="it-IT"/>
        </w:rPr>
        <w:t>. 1642 del 25 novembre 2</w:t>
      </w:r>
      <w:r>
        <w:rPr>
          <w:rFonts w:ascii="Times New Roman" w:eastAsia="Times New Roman" w:hAnsi="Times New Roman" w:cs="Times New Roman"/>
          <w:sz w:val="24"/>
          <w:szCs w:val="24"/>
          <w:lang w:eastAsia="it-IT"/>
        </w:rPr>
        <w:t xml:space="preserve">021 e 1408 del 26 agosto 2022 </w:t>
      </w:r>
      <w:r w:rsidR="00346C47" w:rsidRPr="00346C47">
        <w:rPr>
          <w:rFonts w:ascii="Times New Roman" w:eastAsia="Times New Roman" w:hAnsi="Times New Roman" w:cs="Times New Roman"/>
          <w:sz w:val="24"/>
          <w:szCs w:val="24"/>
          <w:lang w:eastAsia="it-IT"/>
        </w:rPr>
        <w:t xml:space="preserve">ha quantificato la spesa prevista a carico del proprio Bilancio per la </w:t>
      </w:r>
      <w:r w:rsidR="00346C47" w:rsidRPr="00346C47">
        <w:rPr>
          <w:rFonts w:ascii="Times New Roman" w:eastAsia="Times New Roman" w:hAnsi="Times New Roman" w:cs="Times New Roman"/>
          <w:i/>
          <w:sz w:val="24"/>
          <w:szCs w:val="24"/>
          <w:lang w:eastAsia="it-IT"/>
        </w:rPr>
        <w:t>“Fornitura”</w:t>
      </w:r>
      <w:r w:rsidR="00346C47" w:rsidRPr="00346C47">
        <w:rPr>
          <w:rFonts w:ascii="Times New Roman" w:eastAsia="Times New Roman" w:hAnsi="Times New Roman" w:cs="Times New Roman"/>
          <w:sz w:val="24"/>
          <w:szCs w:val="24"/>
          <w:lang w:eastAsia="it-IT"/>
        </w:rPr>
        <w:t xml:space="preserve"> in questione e dato mandato alla competente Area Provveditorato di attendere a tutti gli adempimenti propedeutici alla stipula del relativo contratto di detta “</w:t>
      </w:r>
      <w:r w:rsidR="00346C47" w:rsidRPr="00346C47">
        <w:rPr>
          <w:rFonts w:ascii="Times New Roman" w:eastAsia="Times New Roman" w:hAnsi="Times New Roman" w:cs="Times New Roman"/>
          <w:i/>
          <w:sz w:val="24"/>
          <w:szCs w:val="24"/>
          <w:lang w:eastAsia="it-IT"/>
        </w:rPr>
        <w:t>Fornitura</w:t>
      </w:r>
      <w:r w:rsidR="00346C47" w:rsidRPr="00346C47">
        <w:rPr>
          <w:rFonts w:ascii="Times New Roman" w:eastAsia="Times New Roman" w:hAnsi="Times New Roman" w:cs="Times New Roman"/>
          <w:sz w:val="24"/>
          <w:szCs w:val="24"/>
          <w:lang w:eastAsia="it-IT"/>
        </w:rPr>
        <w:t>”;</w:t>
      </w:r>
    </w:p>
    <w:p w14:paraId="050873EC" w14:textId="77777777" w:rsidR="00346C47" w:rsidRPr="00346C47" w:rsidRDefault="00346C47" w:rsidP="00E51020">
      <w:pPr>
        <w:widowControl w:val="0"/>
        <w:numPr>
          <w:ilvl w:val="0"/>
          <w:numId w:val="4"/>
        </w:numPr>
        <w:spacing w:after="0" w:line="567" w:lineRule="exact"/>
        <w:ind w:left="357" w:hanging="357"/>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0"/>
          <w:lang w:eastAsia="it-IT"/>
        </w:rPr>
        <w:t>che l’Azienda Ospedaliera “Ospedali Riuniti Villa Sofia – Cervello” ha provveduto alla verifica del possesso in capo all’appaltatore aggiudicatario dei requisiti di ordine generale previsti dall’art. 80 del D.lgs. n</w:t>
      </w:r>
      <w:r w:rsidR="00BA6213">
        <w:rPr>
          <w:rFonts w:ascii="Times New Roman" w:eastAsia="Times New Roman" w:hAnsi="Times New Roman" w:cs="Times New Roman"/>
          <w:sz w:val="24"/>
          <w:szCs w:val="20"/>
          <w:lang w:eastAsia="it-IT"/>
        </w:rPr>
        <w:t>. 50/2016.</w:t>
      </w:r>
    </w:p>
    <w:p w14:paraId="3053DF08" w14:textId="77777777" w:rsidR="00346C47" w:rsidRPr="00346C47" w:rsidRDefault="00346C47" w:rsidP="00346C47">
      <w:pPr>
        <w:widowControl w:val="0"/>
        <w:spacing w:after="0" w:line="567" w:lineRule="exact"/>
        <w:jc w:val="center"/>
        <w:rPr>
          <w:rFonts w:ascii="Times New Roman" w:eastAsia="Times New Roman" w:hAnsi="Times New Roman" w:cs="Times New Roman"/>
          <w:b/>
          <w:sz w:val="24"/>
          <w:szCs w:val="24"/>
          <w:lang w:eastAsia="it-IT"/>
        </w:rPr>
      </w:pPr>
      <w:r w:rsidRPr="00346C47">
        <w:rPr>
          <w:rFonts w:ascii="Times New Roman" w:eastAsia="Times New Roman" w:hAnsi="Times New Roman" w:cs="Times New Roman"/>
          <w:b/>
          <w:sz w:val="24"/>
          <w:szCs w:val="24"/>
          <w:lang w:eastAsia="it-IT"/>
        </w:rPr>
        <w:t xml:space="preserve">Tutto ciò premesso, le Parti come sopra costituite, volendo procedere alla stipulazione del relativo contratto, convengono e stipulano quanto segue: - </w:t>
      </w:r>
    </w:p>
    <w:p w14:paraId="1CA00C84" w14:textId="77777777" w:rsidR="00346C47" w:rsidRPr="00346C47" w:rsidRDefault="00346C47" w:rsidP="00346C47">
      <w:pPr>
        <w:widowControl w:val="0"/>
        <w:spacing w:after="0" w:line="567" w:lineRule="exact"/>
        <w:jc w:val="center"/>
        <w:rPr>
          <w:rFonts w:ascii="Times New Roman" w:eastAsia="Times New Roman" w:hAnsi="Times New Roman" w:cs="Times New Roman"/>
          <w:bCs/>
          <w:sz w:val="24"/>
          <w:szCs w:val="24"/>
          <w:lang w:eastAsia="it-IT"/>
        </w:rPr>
      </w:pPr>
      <w:r w:rsidRPr="00346C47">
        <w:rPr>
          <w:rFonts w:ascii="Times New Roman" w:eastAsia="Times New Roman" w:hAnsi="Times New Roman" w:cs="Times New Roman"/>
          <w:b/>
          <w:sz w:val="24"/>
          <w:szCs w:val="24"/>
          <w:lang w:eastAsia="it-IT"/>
        </w:rPr>
        <w:t xml:space="preserve">- Articolo </w:t>
      </w:r>
      <w:r w:rsidRPr="00346C47">
        <w:rPr>
          <w:rFonts w:ascii="Times New Roman" w:eastAsia="Times New Roman" w:hAnsi="Times New Roman" w:cs="Times New Roman"/>
          <w:b/>
          <w:sz w:val="24"/>
          <w:szCs w:val="24"/>
          <w:lang w:eastAsia="it-IT"/>
        </w:rPr>
        <w:fldChar w:fldCharType="begin"/>
      </w:r>
      <w:r w:rsidRPr="00346C47">
        <w:rPr>
          <w:rFonts w:ascii="Times New Roman" w:eastAsia="Times New Roman" w:hAnsi="Times New Roman" w:cs="Times New Roman"/>
          <w:b/>
          <w:sz w:val="24"/>
          <w:szCs w:val="24"/>
          <w:lang w:eastAsia="it-IT"/>
        </w:rPr>
        <w:instrText xml:space="preserve"> AUTONUM </w:instrText>
      </w:r>
      <w:r w:rsidRPr="00346C47">
        <w:rPr>
          <w:rFonts w:ascii="Times New Roman" w:eastAsia="Times New Roman" w:hAnsi="Times New Roman" w:cs="Times New Roman"/>
          <w:b/>
          <w:sz w:val="24"/>
          <w:szCs w:val="24"/>
          <w:lang w:eastAsia="it-IT"/>
        </w:rPr>
        <w:fldChar w:fldCharType="separate"/>
      </w:r>
      <w:r w:rsidRPr="00346C47">
        <w:rPr>
          <w:rFonts w:ascii="Times New Roman" w:eastAsia="Times New Roman" w:hAnsi="Times New Roman" w:cs="Times New Roman"/>
          <w:b/>
          <w:sz w:val="24"/>
          <w:szCs w:val="24"/>
          <w:lang w:eastAsia="it-IT"/>
        </w:rPr>
        <w:t>3.</w:t>
      </w:r>
      <w:r w:rsidRPr="00346C47">
        <w:rPr>
          <w:rFonts w:ascii="Times New Roman" w:eastAsia="Times New Roman" w:hAnsi="Times New Roman" w:cs="Times New Roman"/>
          <w:b/>
          <w:sz w:val="24"/>
          <w:szCs w:val="24"/>
          <w:lang w:eastAsia="it-IT"/>
        </w:rPr>
        <w:fldChar w:fldCharType="end"/>
      </w:r>
      <w:r w:rsidRPr="00346C47">
        <w:rPr>
          <w:rFonts w:ascii="Times New Roman" w:eastAsia="Times New Roman" w:hAnsi="Times New Roman" w:cs="Times New Roman"/>
          <w:b/>
          <w:sz w:val="24"/>
          <w:szCs w:val="24"/>
          <w:lang w:eastAsia="it-IT"/>
        </w:rPr>
        <w:t>-Valore delle premesse e degli allegati</w:t>
      </w:r>
    </w:p>
    <w:p w14:paraId="430CEDA5" w14:textId="4504F356" w:rsidR="00346C47" w:rsidRPr="00346C47" w:rsidRDefault="00346C47" w:rsidP="00346C47">
      <w:pPr>
        <w:widowControl w:val="0"/>
        <w:spacing w:after="0" w:line="567" w:lineRule="exac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Le premesse di cui sopra, gli atti e i documenti richiamati nelle medesime premesse e nella restante parte del presente atto, ancorché non materialmente allegati, formano parte integrante del contratto e ne costituiscono il primo patto. Costituiscono, in particolare, parte integrante del contratto, ancorché non materialmente allegati, l’offerta tecnica e l’offerta economica del “</w:t>
      </w:r>
      <w:r w:rsidRPr="00346C47">
        <w:rPr>
          <w:rFonts w:ascii="Times New Roman" w:eastAsia="Times New Roman" w:hAnsi="Times New Roman" w:cs="Times New Roman"/>
          <w:i/>
          <w:sz w:val="24"/>
          <w:szCs w:val="24"/>
          <w:lang w:eastAsia="it-IT"/>
        </w:rPr>
        <w:t>Fornitore</w:t>
      </w:r>
      <w:r w:rsidR="00CD4E04">
        <w:rPr>
          <w:rFonts w:ascii="Times New Roman" w:eastAsia="Times New Roman" w:hAnsi="Times New Roman" w:cs="Times New Roman"/>
          <w:sz w:val="24"/>
          <w:szCs w:val="24"/>
          <w:lang w:eastAsia="it-IT"/>
        </w:rPr>
        <w:t>”.</w:t>
      </w:r>
    </w:p>
    <w:p w14:paraId="6205B249" w14:textId="77777777" w:rsidR="00346C47" w:rsidRPr="00346C47" w:rsidRDefault="00346C47" w:rsidP="00346C47">
      <w:pPr>
        <w:keepNext/>
        <w:widowControl w:val="0"/>
        <w:spacing w:after="0" w:line="567" w:lineRule="exact"/>
        <w:jc w:val="center"/>
        <w:rPr>
          <w:rFonts w:ascii="Times New Roman" w:eastAsia="Times New Roman" w:hAnsi="Times New Roman" w:cs="Times New Roman"/>
          <w:b/>
          <w:sz w:val="24"/>
          <w:szCs w:val="24"/>
          <w:lang w:eastAsia="it-IT"/>
        </w:rPr>
      </w:pPr>
      <w:r w:rsidRPr="00346C47">
        <w:rPr>
          <w:rFonts w:ascii="Times New Roman" w:eastAsia="Times New Roman" w:hAnsi="Times New Roman" w:cs="Times New Roman"/>
          <w:b/>
          <w:sz w:val="24"/>
          <w:szCs w:val="24"/>
          <w:lang w:eastAsia="it-IT"/>
        </w:rPr>
        <w:lastRenderedPageBreak/>
        <w:t xml:space="preserve">- Articolo </w:t>
      </w:r>
      <w:r w:rsidRPr="00346C47">
        <w:rPr>
          <w:rFonts w:ascii="Times New Roman" w:eastAsia="Times New Roman" w:hAnsi="Times New Roman" w:cs="Times New Roman"/>
          <w:b/>
          <w:sz w:val="24"/>
          <w:szCs w:val="24"/>
          <w:lang w:eastAsia="it-IT"/>
        </w:rPr>
        <w:fldChar w:fldCharType="begin"/>
      </w:r>
      <w:r w:rsidRPr="00346C47">
        <w:rPr>
          <w:rFonts w:ascii="Times New Roman" w:eastAsia="Times New Roman" w:hAnsi="Times New Roman" w:cs="Times New Roman"/>
          <w:b/>
          <w:sz w:val="24"/>
          <w:szCs w:val="24"/>
          <w:lang w:eastAsia="it-IT"/>
        </w:rPr>
        <w:instrText xml:space="preserve"> AUTONUM </w:instrText>
      </w:r>
      <w:r w:rsidRPr="00346C47">
        <w:rPr>
          <w:rFonts w:ascii="Times New Roman" w:eastAsia="Times New Roman" w:hAnsi="Times New Roman" w:cs="Times New Roman"/>
          <w:b/>
          <w:sz w:val="24"/>
          <w:szCs w:val="24"/>
          <w:lang w:eastAsia="it-IT"/>
        </w:rPr>
        <w:fldChar w:fldCharType="separate"/>
      </w:r>
      <w:r w:rsidRPr="00346C47">
        <w:rPr>
          <w:rFonts w:ascii="Times New Roman" w:eastAsia="Times New Roman" w:hAnsi="Times New Roman" w:cs="Times New Roman"/>
          <w:b/>
          <w:sz w:val="24"/>
          <w:szCs w:val="24"/>
          <w:lang w:eastAsia="it-IT"/>
        </w:rPr>
        <w:t>3.</w:t>
      </w:r>
      <w:r w:rsidRPr="00346C47">
        <w:rPr>
          <w:rFonts w:ascii="Times New Roman" w:eastAsia="Times New Roman" w:hAnsi="Times New Roman" w:cs="Times New Roman"/>
          <w:b/>
          <w:sz w:val="24"/>
          <w:szCs w:val="24"/>
          <w:lang w:eastAsia="it-IT"/>
        </w:rPr>
        <w:fldChar w:fldCharType="end"/>
      </w:r>
      <w:r w:rsidRPr="00346C47">
        <w:rPr>
          <w:rFonts w:ascii="Times New Roman" w:eastAsia="Times New Roman" w:hAnsi="Times New Roman" w:cs="Times New Roman"/>
          <w:b/>
          <w:sz w:val="24"/>
          <w:szCs w:val="24"/>
          <w:lang w:eastAsia="it-IT"/>
        </w:rPr>
        <w:t>-Oggetto e luogo della prestazione</w:t>
      </w:r>
    </w:p>
    <w:p w14:paraId="0F958CDD" w14:textId="77777777" w:rsidR="00346C47" w:rsidRDefault="00346C47" w:rsidP="00346C47">
      <w:pPr>
        <w:widowControl w:val="0"/>
        <w:tabs>
          <w:tab w:val="left" w:pos="142"/>
        </w:tabs>
        <w:autoSpaceDE w:val="0"/>
        <w:autoSpaceDN w:val="0"/>
        <w:spacing w:after="0" w:line="560" w:lineRule="atLeast"/>
        <w:ind w:firstLine="284"/>
        <w:jc w:val="both"/>
        <w:rPr>
          <w:rFonts w:ascii="Times New Roman" w:eastAsia="Times New Roman" w:hAnsi="Times New Roman" w:cs="Times New Roman"/>
          <w:sz w:val="24"/>
          <w:szCs w:val="24"/>
        </w:rPr>
      </w:pPr>
      <w:r w:rsidRPr="00346C47">
        <w:rPr>
          <w:rFonts w:ascii="Times New Roman" w:eastAsia="Times New Roman" w:hAnsi="Times New Roman" w:cs="Times New Roman"/>
          <w:sz w:val="24"/>
          <w:szCs w:val="24"/>
        </w:rPr>
        <w:t xml:space="preserve">Con il presente contratto il fornitore si obbliga nei confronti dell’Azienda Ospedaliera contraente a fornire i prodotti e i relativi servizi accessori nei limiti dell’importo massimo spendibile, indicati nei prospetti riassuntivi, qui di seguito riportati, di cui rispettivamente alla deliberazione del Direttore Generale </w:t>
      </w:r>
      <w:proofErr w:type="spellStart"/>
      <w:r w:rsidRPr="00346C47">
        <w:rPr>
          <w:rFonts w:ascii="Times New Roman" w:eastAsia="Times New Roman" w:hAnsi="Times New Roman" w:cs="Times New Roman"/>
          <w:sz w:val="24"/>
          <w:szCs w:val="24"/>
        </w:rPr>
        <w:t>nn</w:t>
      </w:r>
      <w:proofErr w:type="spellEnd"/>
      <w:r w:rsidRPr="00346C47">
        <w:rPr>
          <w:rFonts w:ascii="Times New Roman" w:eastAsia="Times New Roman" w:hAnsi="Times New Roman" w:cs="Times New Roman"/>
          <w:sz w:val="24"/>
          <w:szCs w:val="24"/>
        </w:rPr>
        <w:t>. 1642 del 25 novembre 2021 e 1408 del 26 agosto 2022</w:t>
      </w:r>
      <w:r w:rsidR="0002052D">
        <w:rPr>
          <w:rFonts w:ascii="Times New Roman" w:eastAsia="Times New Roman" w:hAnsi="Times New Roman" w:cs="Times New Roman"/>
          <w:sz w:val="24"/>
          <w:szCs w:val="24"/>
        </w:rPr>
        <w:t>.</w:t>
      </w:r>
    </w:p>
    <w:p w14:paraId="7749B4CD" w14:textId="18BA16AD" w:rsidR="00BA6213" w:rsidRPr="0002052D" w:rsidRDefault="0002052D" w:rsidP="0002052D">
      <w:pPr>
        <w:tabs>
          <w:tab w:val="left" w:pos="142"/>
        </w:tabs>
        <w:spacing w:line="560" w:lineRule="atLeast"/>
        <w:jc w:val="both"/>
        <w:rPr>
          <w:rFonts w:ascii="Times New Roman" w:eastAsia="Times New Roman" w:hAnsi="Times New Roman" w:cs="Times New Roman"/>
          <w:sz w:val="24"/>
          <w:szCs w:val="24"/>
        </w:rPr>
      </w:pPr>
      <w:r w:rsidRPr="0002052D">
        <w:rPr>
          <w:rFonts w:ascii="Times New Roman" w:eastAsia="Times New Roman" w:hAnsi="Times New Roman" w:cs="Times New Roman"/>
          <w:sz w:val="24"/>
          <w:szCs w:val="24"/>
        </w:rPr>
        <w:t>-Prospetto riassuntivo deliberazione del Direttore Generale n. 1642 del 25 novembre 2021:</w:t>
      </w:r>
    </w:p>
    <w:tbl>
      <w:tblPr>
        <w:tblW w:w="9789" w:type="dxa"/>
        <w:tblInd w:w="-651" w:type="dxa"/>
        <w:tblLayout w:type="fixed"/>
        <w:tblCellMar>
          <w:left w:w="70" w:type="dxa"/>
          <w:right w:w="70" w:type="dxa"/>
        </w:tblCellMar>
        <w:tblLook w:val="04A0" w:firstRow="1" w:lastRow="0" w:firstColumn="1" w:lastColumn="0" w:noHBand="0" w:noVBand="1"/>
      </w:tblPr>
      <w:tblGrid>
        <w:gridCol w:w="350"/>
        <w:gridCol w:w="232"/>
        <w:gridCol w:w="528"/>
        <w:gridCol w:w="688"/>
        <w:gridCol w:w="688"/>
        <w:gridCol w:w="1137"/>
        <w:gridCol w:w="1134"/>
        <w:gridCol w:w="619"/>
        <w:gridCol w:w="687"/>
        <w:gridCol w:w="964"/>
        <w:gridCol w:w="826"/>
        <w:gridCol w:w="9"/>
        <w:gridCol w:w="541"/>
        <w:gridCol w:w="550"/>
        <w:gridCol w:w="825"/>
        <w:gridCol w:w="11"/>
      </w:tblGrid>
      <w:tr w:rsidR="00BA6213" w:rsidRPr="00BA6213" w14:paraId="4C1C6B78" w14:textId="77777777" w:rsidTr="006E7C5F">
        <w:trPr>
          <w:trHeight w:val="444"/>
        </w:trPr>
        <w:tc>
          <w:tcPr>
            <w:tcW w:w="7862" w:type="dxa"/>
            <w:gridSpan w:val="12"/>
            <w:tcBorders>
              <w:top w:val="single" w:sz="4" w:space="0" w:color="auto"/>
              <w:left w:val="single" w:sz="4" w:space="0" w:color="auto"/>
              <w:bottom w:val="single" w:sz="4" w:space="0" w:color="auto"/>
              <w:right w:val="single" w:sz="4" w:space="0" w:color="auto"/>
            </w:tcBorders>
            <w:shd w:val="clear" w:color="FDEADA" w:fill="FCD5B5"/>
            <w:vAlign w:val="center"/>
            <w:hideMark/>
          </w:tcPr>
          <w:p w14:paraId="61AA175A" w14:textId="77777777" w:rsidR="00BA6213" w:rsidRPr="00BA6213" w:rsidRDefault="00BA6213" w:rsidP="00BA6213">
            <w:pPr>
              <w:spacing w:after="0" w:line="240" w:lineRule="auto"/>
              <w:jc w:val="center"/>
              <w:rPr>
                <w:rFonts w:ascii="Times New Roman" w:eastAsia="Times New Roman" w:hAnsi="Times New Roman" w:cs="Times New Roman"/>
                <w:b/>
                <w:bCs/>
                <w:color w:val="000000"/>
                <w:sz w:val="14"/>
                <w:szCs w:val="14"/>
                <w:lang w:eastAsia="it-IT"/>
              </w:rPr>
            </w:pPr>
            <w:r w:rsidRPr="00BA6213">
              <w:rPr>
                <w:rFonts w:ascii="Times New Roman" w:eastAsia="Times New Roman" w:hAnsi="Times New Roman" w:cs="Times New Roman"/>
                <w:b/>
                <w:bCs/>
                <w:color w:val="000000"/>
                <w:sz w:val="14"/>
                <w:szCs w:val="14"/>
                <w:lang w:eastAsia="it-IT"/>
              </w:rPr>
              <w:t xml:space="preserve">Procedura negoziata senza previa pubblicazione del bando ai sensi dellart.63, co.2, </w:t>
            </w:r>
            <w:proofErr w:type="spellStart"/>
            <w:r w:rsidRPr="00BA6213">
              <w:rPr>
                <w:rFonts w:ascii="Times New Roman" w:eastAsia="Times New Roman" w:hAnsi="Times New Roman" w:cs="Times New Roman"/>
                <w:b/>
                <w:bCs/>
                <w:color w:val="000000"/>
                <w:sz w:val="14"/>
                <w:szCs w:val="14"/>
                <w:lang w:eastAsia="it-IT"/>
              </w:rPr>
              <w:t>lett.b</w:t>
            </w:r>
            <w:proofErr w:type="spellEnd"/>
            <w:r w:rsidRPr="00BA6213">
              <w:rPr>
                <w:rFonts w:ascii="Times New Roman" w:eastAsia="Times New Roman" w:hAnsi="Times New Roman" w:cs="Times New Roman"/>
                <w:b/>
                <w:bCs/>
                <w:color w:val="000000"/>
                <w:sz w:val="14"/>
                <w:szCs w:val="14"/>
                <w:lang w:eastAsia="it-IT"/>
              </w:rPr>
              <w:t xml:space="preserve">) nn.2 e 3, del D.Lgs.n.50/2016 e </w:t>
            </w:r>
            <w:proofErr w:type="spellStart"/>
            <w:r w:rsidRPr="00BA6213">
              <w:rPr>
                <w:rFonts w:ascii="Times New Roman" w:eastAsia="Times New Roman" w:hAnsi="Times New Roman" w:cs="Times New Roman"/>
                <w:b/>
                <w:bCs/>
                <w:color w:val="000000"/>
                <w:sz w:val="14"/>
                <w:szCs w:val="14"/>
                <w:lang w:eastAsia="it-IT"/>
              </w:rPr>
              <w:t>ss.mm.ii</w:t>
            </w:r>
            <w:proofErr w:type="spellEnd"/>
            <w:r w:rsidRPr="00BA6213">
              <w:rPr>
                <w:rFonts w:ascii="Times New Roman" w:eastAsia="Times New Roman" w:hAnsi="Times New Roman" w:cs="Times New Roman"/>
                <w:b/>
                <w:bCs/>
                <w:color w:val="000000"/>
                <w:sz w:val="14"/>
                <w:szCs w:val="14"/>
                <w:lang w:eastAsia="it-IT"/>
              </w:rPr>
              <w:t>.</w:t>
            </w:r>
            <w:r w:rsidRPr="00BA6213">
              <w:rPr>
                <w:rFonts w:ascii="Times New Roman" w:eastAsia="Times New Roman" w:hAnsi="Times New Roman" w:cs="Times New Roman"/>
                <w:b/>
                <w:bCs/>
                <w:color w:val="000000"/>
                <w:sz w:val="14"/>
                <w:szCs w:val="14"/>
                <w:lang w:eastAsia="it-IT"/>
              </w:rPr>
              <w:br/>
              <w:t xml:space="preserve"> per l'affidamento della fornitura, in somministrazione, dei prodotti farmaceutici aventi carattere di esclusività occorrenti alle AA.OO.SS. del SSR della Sicilia, nel rispetto delle previsioni di cui al D.P.C.M. 11.7.2018</w:t>
            </w:r>
          </w:p>
        </w:tc>
        <w:tc>
          <w:tcPr>
            <w:tcW w:w="1927" w:type="dxa"/>
            <w:gridSpan w:val="4"/>
            <w:tcBorders>
              <w:top w:val="single" w:sz="4" w:space="0" w:color="auto"/>
              <w:left w:val="nil"/>
              <w:bottom w:val="single" w:sz="4" w:space="0" w:color="auto"/>
              <w:right w:val="single" w:sz="4" w:space="0" w:color="auto"/>
            </w:tcBorders>
            <w:shd w:val="clear" w:color="E6E0EC" w:fill="FFCCFF"/>
            <w:vAlign w:val="center"/>
            <w:hideMark/>
          </w:tcPr>
          <w:p w14:paraId="554ED3B3" w14:textId="77777777" w:rsidR="00BA6213" w:rsidRPr="00BA6213" w:rsidRDefault="00BA6213" w:rsidP="00BA6213">
            <w:pPr>
              <w:spacing w:after="0" w:line="240" w:lineRule="auto"/>
              <w:jc w:val="center"/>
              <w:rPr>
                <w:rFonts w:ascii="Times New Roman" w:eastAsia="Times New Roman" w:hAnsi="Times New Roman" w:cs="Times New Roman"/>
                <w:b/>
                <w:bCs/>
                <w:sz w:val="14"/>
                <w:szCs w:val="14"/>
                <w:lang w:eastAsia="it-IT"/>
              </w:rPr>
            </w:pPr>
            <w:r w:rsidRPr="00BA6213">
              <w:rPr>
                <w:rFonts w:ascii="Times New Roman" w:eastAsia="Times New Roman" w:hAnsi="Times New Roman" w:cs="Times New Roman"/>
                <w:b/>
                <w:bCs/>
                <w:sz w:val="14"/>
                <w:szCs w:val="14"/>
                <w:lang w:eastAsia="it-IT"/>
              </w:rPr>
              <w:t>VILLA SOFIA PALERMO</w:t>
            </w:r>
          </w:p>
        </w:tc>
      </w:tr>
      <w:tr w:rsidR="00BA6213" w:rsidRPr="00BA6213" w14:paraId="6E32DCBC" w14:textId="77777777" w:rsidTr="006E7C5F">
        <w:trPr>
          <w:gridAfter w:val="1"/>
          <w:wAfter w:w="11" w:type="dxa"/>
          <w:trHeight w:val="812"/>
        </w:trPr>
        <w:tc>
          <w:tcPr>
            <w:tcW w:w="350" w:type="dxa"/>
            <w:tcBorders>
              <w:top w:val="single" w:sz="4" w:space="0" w:color="auto"/>
              <w:left w:val="single" w:sz="4" w:space="0" w:color="auto"/>
              <w:bottom w:val="single" w:sz="4" w:space="0" w:color="auto"/>
              <w:right w:val="single" w:sz="4" w:space="0" w:color="auto"/>
            </w:tcBorders>
            <w:shd w:val="clear" w:color="33CCCC" w:fill="00B0F0"/>
            <w:textDirection w:val="btLr"/>
            <w:vAlign w:val="center"/>
            <w:hideMark/>
          </w:tcPr>
          <w:p w14:paraId="7953B494" w14:textId="77777777" w:rsidR="00BA6213" w:rsidRPr="00054C42" w:rsidRDefault="00BA6213" w:rsidP="00BA6213">
            <w:pPr>
              <w:spacing w:after="0" w:line="240" w:lineRule="auto"/>
              <w:jc w:val="center"/>
              <w:rPr>
                <w:rFonts w:ascii="Times New Roman" w:eastAsia="Times New Roman" w:hAnsi="Times New Roman" w:cs="Times New Roman"/>
                <w:b/>
                <w:bCs/>
                <w:color w:val="000000"/>
                <w:sz w:val="14"/>
                <w:szCs w:val="14"/>
                <w:lang w:eastAsia="it-IT"/>
              </w:rPr>
            </w:pPr>
            <w:r w:rsidRPr="00054C42">
              <w:rPr>
                <w:rFonts w:ascii="Times New Roman" w:eastAsia="Times New Roman" w:hAnsi="Times New Roman" w:cs="Times New Roman"/>
                <w:b/>
                <w:bCs/>
                <w:color w:val="000000"/>
                <w:sz w:val="14"/>
                <w:szCs w:val="14"/>
                <w:lang w:eastAsia="it-IT"/>
              </w:rPr>
              <w:t>Lotto</w:t>
            </w:r>
          </w:p>
        </w:tc>
        <w:tc>
          <w:tcPr>
            <w:tcW w:w="232" w:type="dxa"/>
            <w:tcBorders>
              <w:top w:val="single" w:sz="4" w:space="0" w:color="auto"/>
              <w:left w:val="nil"/>
              <w:bottom w:val="single" w:sz="4" w:space="0" w:color="auto"/>
              <w:right w:val="single" w:sz="4" w:space="0" w:color="auto"/>
            </w:tcBorders>
            <w:shd w:val="clear" w:color="33CCCC" w:fill="00B0F0"/>
            <w:textDirection w:val="btLr"/>
            <w:vAlign w:val="center"/>
            <w:hideMark/>
          </w:tcPr>
          <w:p w14:paraId="1B4397BD" w14:textId="77777777" w:rsidR="00BA6213" w:rsidRPr="00054C42" w:rsidRDefault="00BA6213" w:rsidP="00BA6213">
            <w:pPr>
              <w:spacing w:after="0" w:line="240" w:lineRule="auto"/>
              <w:jc w:val="center"/>
              <w:rPr>
                <w:rFonts w:ascii="Times New Roman" w:eastAsia="Times New Roman" w:hAnsi="Times New Roman" w:cs="Times New Roman"/>
                <w:b/>
                <w:bCs/>
                <w:color w:val="000000"/>
                <w:sz w:val="14"/>
                <w:szCs w:val="14"/>
                <w:lang w:eastAsia="it-IT"/>
              </w:rPr>
            </w:pPr>
            <w:proofErr w:type="spellStart"/>
            <w:r w:rsidRPr="00054C42">
              <w:rPr>
                <w:rFonts w:ascii="Times New Roman" w:eastAsia="Times New Roman" w:hAnsi="Times New Roman" w:cs="Times New Roman"/>
                <w:b/>
                <w:bCs/>
                <w:color w:val="000000"/>
                <w:sz w:val="14"/>
                <w:szCs w:val="14"/>
                <w:lang w:eastAsia="it-IT"/>
              </w:rPr>
              <w:t>sublotto</w:t>
            </w:r>
            <w:proofErr w:type="spellEnd"/>
          </w:p>
        </w:tc>
        <w:tc>
          <w:tcPr>
            <w:tcW w:w="528" w:type="dxa"/>
            <w:tcBorders>
              <w:top w:val="single" w:sz="4" w:space="0" w:color="auto"/>
              <w:left w:val="nil"/>
              <w:bottom w:val="single" w:sz="4" w:space="0" w:color="auto"/>
              <w:right w:val="single" w:sz="4" w:space="0" w:color="auto"/>
            </w:tcBorders>
            <w:shd w:val="clear" w:color="33CCCC" w:fill="00B0F0"/>
            <w:vAlign w:val="center"/>
            <w:hideMark/>
          </w:tcPr>
          <w:p w14:paraId="0B20FED0" w14:textId="77777777" w:rsidR="00BA6213" w:rsidRPr="00054C42" w:rsidRDefault="00BA6213" w:rsidP="00BA6213">
            <w:pPr>
              <w:spacing w:after="0" w:line="240" w:lineRule="auto"/>
              <w:jc w:val="center"/>
              <w:rPr>
                <w:rFonts w:ascii="Times New Roman" w:eastAsia="Times New Roman" w:hAnsi="Times New Roman" w:cs="Times New Roman"/>
                <w:b/>
                <w:bCs/>
                <w:color w:val="000000"/>
                <w:sz w:val="14"/>
                <w:szCs w:val="14"/>
                <w:lang w:eastAsia="it-IT"/>
              </w:rPr>
            </w:pPr>
            <w:r w:rsidRPr="00054C42">
              <w:rPr>
                <w:rFonts w:ascii="Times New Roman" w:eastAsia="Times New Roman" w:hAnsi="Times New Roman" w:cs="Times New Roman"/>
                <w:b/>
                <w:bCs/>
                <w:color w:val="000000"/>
                <w:sz w:val="14"/>
                <w:szCs w:val="14"/>
                <w:lang w:eastAsia="it-IT"/>
              </w:rPr>
              <w:t>CIG</w:t>
            </w:r>
          </w:p>
        </w:tc>
        <w:tc>
          <w:tcPr>
            <w:tcW w:w="688" w:type="dxa"/>
            <w:tcBorders>
              <w:top w:val="single" w:sz="4" w:space="0" w:color="auto"/>
              <w:left w:val="nil"/>
              <w:bottom w:val="single" w:sz="4" w:space="0" w:color="auto"/>
              <w:right w:val="single" w:sz="4" w:space="0" w:color="auto"/>
            </w:tcBorders>
            <w:shd w:val="clear" w:color="33CCCC" w:fill="00B0F0"/>
            <w:vAlign w:val="center"/>
            <w:hideMark/>
          </w:tcPr>
          <w:p w14:paraId="0BDC1A2D" w14:textId="77777777" w:rsidR="00BA6213" w:rsidRPr="00054C42" w:rsidRDefault="00BA6213" w:rsidP="00BA6213">
            <w:pPr>
              <w:spacing w:after="0" w:line="240" w:lineRule="auto"/>
              <w:jc w:val="center"/>
              <w:rPr>
                <w:rFonts w:ascii="Times New Roman" w:eastAsia="Times New Roman" w:hAnsi="Times New Roman" w:cs="Times New Roman"/>
                <w:b/>
                <w:bCs/>
                <w:color w:val="000000"/>
                <w:sz w:val="14"/>
                <w:szCs w:val="14"/>
                <w:lang w:eastAsia="it-IT"/>
              </w:rPr>
            </w:pPr>
            <w:r w:rsidRPr="00054C42">
              <w:rPr>
                <w:rFonts w:ascii="Times New Roman" w:eastAsia="Times New Roman" w:hAnsi="Times New Roman" w:cs="Times New Roman"/>
                <w:b/>
                <w:bCs/>
                <w:color w:val="000000"/>
                <w:sz w:val="14"/>
                <w:szCs w:val="14"/>
                <w:lang w:eastAsia="it-IT"/>
              </w:rPr>
              <w:t>AIC</w:t>
            </w:r>
          </w:p>
        </w:tc>
        <w:tc>
          <w:tcPr>
            <w:tcW w:w="688" w:type="dxa"/>
            <w:tcBorders>
              <w:top w:val="single" w:sz="4" w:space="0" w:color="auto"/>
              <w:left w:val="nil"/>
              <w:bottom w:val="single" w:sz="4" w:space="0" w:color="auto"/>
              <w:right w:val="single" w:sz="4" w:space="0" w:color="auto"/>
            </w:tcBorders>
            <w:shd w:val="clear" w:color="33CCCC" w:fill="00B0F0"/>
            <w:vAlign w:val="center"/>
            <w:hideMark/>
          </w:tcPr>
          <w:p w14:paraId="15E4F50F" w14:textId="77777777" w:rsidR="00BA6213" w:rsidRPr="00054C42" w:rsidRDefault="00BA6213" w:rsidP="00BA6213">
            <w:pPr>
              <w:spacing w:after="0" w:line="240" w:lineRule="auto"/>
              <w:jc w:val="center"/>
              <w:rPr>
                <w:rFonts w:ascii="Times New Roman" w:eastAsia="Times New Roman" w:hAnsi="Times New Roman" w:cs="Times New Roman"/>
                <w:b/>
                <w:bCs/>
                <w:color w:val="000000"/>
                <w:sz w:val="14"/>
                <w:szCs w:val="14"/>
                <w:lang w:eastAsia="it-IT"/>
              </w:rPr>
            </w:pPr>
            <w:r w:rsidRPr="00054C42">
              <w:rPr>
                <w:rFonts w:ascii="Times New Roman" w:eastAsia="Times New Roman" w:hAnsi="Times New Roman" w:cs="Times New Roman"/>
                <w:b/>
                <w:bCs/>
                <w:color w:val="000000"/>
                <w:sz w:val="14"/>
                <w:szCs w:val="14"/>
                <w:lang w:eastAsia="it-IT"/>
              </w:rPr>
              <w:t>ATC</w:t>
            </w:r>
          </w:p>
        </w:tc>
        <w:tc>
          <w:tcPr>
            <w:tcW w:w="1137" w:type="dxa"/>
            <w:tcBorders>
              <w:top w:val="single" w:sz="4" w:space="0" w:color="auto"/>
              <w:left w:val="nil"/>
              <w:bottom w:val="single" w:sz="4" w:space="0" w:color="auto"/>
              <w:right w:val="single" w:sz="4" w:space="0" w:color="auto"/>
            </w:tcBorders>
            <w:shd w:val="clear" w:color="33CCCC" w:fill="00B0F0"/>
            <w:vAlign w:val="center"/>
            <w:hideMark/>
          </w:tcPr>
          <w:p w14:paraId="0B9A0995" w14:textId="77777777" w:rsidR="00BA6213" w:rsidRPr="00054C42" w:rsidRDefault="00BA6213" w:rsidP="00BA6213">
            <w:pPr>
              <w:spacing w:after="0" w:line="240" w:lineRule="auto"/>
              <w:jc w:val="center"/>
              <w:rPr>
                <w:rFonts w:ascii="Times New Roman" w:eastAsia="Times New Roman" w:hAnsi="Times New Roman" w:cs="Times New Roman"/>
                <w:b/>
                <w:bCs/>
                <w:color w:val="000000"/>
                <w:sz w:val="14"/>
                <w:szCs w:val="14"/>
                <w:lang w:eastAsia="it-IT"/>
              </w:rPr>
            </w:pPr>
            <w:r w:rsidRPr="00054C42">
              <w:rPr>
                <w:rFonts w:ascii="Times New Roman" w:eastAsia="Times New Roman" w:hAnsi="Times New Roman" w:cs="Times New Roman"/>
                <w:b/>
                <w:bCs/>
                <w:color w:val="000000"/>
                <w:sz w:val="14"/>
                <w:szCs w:val="14"/>
                <w:lang w:eastAsia="it-IT"/>
              </w:rPr>
              <w:t>Principio attivo</w:t>
            </w:r>
          </w:p>
        </w:tc>
        <w:tc>
          <w:tcPr>
            <w:tcW w:w="1134" w:type="dxa"/>
            <w:tcBorders>
              <w:top w:val="single" w:sz="4" w:space="0" w:color="auto"/>
              <w:left w:val="nil"/>
              <w:bottom w:val="single" w:sz="4" w:space="0" w:color="auto"/>
              <w:right w:val="single" w:sz="4" w:space="0" w:color="auto"/>
            </w:tcBorders>
            <w:shd w:val="clear" w:color="33CCCC" w:fill="00B0F0"/>
            <w:vAlign w:val="center"/>
            <w:hideMark/>
          </w:tcPr>
          <w:p w14:paraId="2F6E5765" w14:textId="77777777" w:rsidR="00BA6213" w:rsidRPr="00054C42" w:rsidRDefault="00BA6213" w:rsidP="00BA6213">
            <w:pPr>
              <w:spacing w:after="0" w:line="240" w:lineRule="auto"/>
              <w:jc w:val="center"/>
              <w:rPr>
                <w:rFonts w:ascii="Times New Roman" w:eastAsia="Times New Roman" w:hAnsi="Times New Roman" w:cs="Times New Roman"/>
                <w:b/>
                <w:bCs/>
                <w:color w:val="000000"/>
                <w:sz w:val="14"/>
                <w:szCs w:val="14"/>
                <w:lang w:eastAsia="it-IT"/>
              </w:rPr>
            </w:pPr>
            <w:r w:rsidRPr="00054C42">
              <w:rPr>
                <w:rFonts w:ascii="Times New Roman" w:eastAsia="Times New Roman" w:hAnsi="Times New Roman" w:cs="Times New Roman"/>
                <w:b/>
                <w:bCs/>
                <w:color w:val="000000"/>
                <w:sz w:val="14"/>
                <w:szCs w:val="14"/>
                <w:lang w:eastAsia="it-IT"/>
              </w:rPr>
              <w:t>Nome Commerciale</w:t>
            </w:r>
          </w:p>
        </w:tc>
        <w:tc>
          <w:tcPr>
            <w:tcW w:w="619" w:type="dxa"/>
            <w:tcBorders>
              <w:top w:val="single" w:sz="4" w:space="0" w:color="auto"/>
              <w:left w:val="nil"/>
              <w:bottom w:val="single" w:sz="4" w:space="0" w:color="auto"/>
              <w:right w:val="single" w:sz="4" w:space="0" w:color="auto"/>
            </w:tcBorders>
            <w:shd w:val="clear" w:color="33CCCC" w:fill="00B0F0"/>
            <w:vAlign w:val="center"/>
            <w:hideMark/>
          </w:tcPr>
          <w:p w14:paraId="371B955C" w14:textId="77777777" w:rsidR="00BA6213" w:rsidRPr="00054C42" w:rsidRDefault="00BA6213" w:rsidP="00BA6213">
            <w:pPr>
              <w:spacing w:after="0" w:line="240" w:lineRule="auto"/>
              <w:jc w:val="center"/>
              <w:rPr>
                <w:rFonts w:ascii="Times New Roman" w:eastAsia="Times New Roman" w:hAnsi="Times New Roman" w:cs="Times New Roman"/>
                <w:b/>
                <w:bCs/>
                <w:color w:val="000000"/>
                <w:sz w:val="14"/>
                <w:szCs w:val="14"/>
                <w:lang w:eastAsia="it-IT"/>
              </w:rPr>
            </w:pPr>
            <w:r w:rsidRPr="00054C42">
              <w:rPr>
                <w:rFonts w:ascii="Times New Roman" w:eastAsia="Times New Roman" w:hAnsi="Times New Roman" w:cs="Times New Roman"/>
                <w:b/>
                <w:bCs/>
                <w:color w:val="000000"/>
                <w:sz w:val="14"/>
                <w:szCs w:val="14"/>
                <w:lang w:eastAsia="it-IT"/>
              </w:rPr>
              <w:t>Unità di misura</w:t>
            </w:r>
          </w:p>
        </w:tc>
        <w:tc>
          <w:tcPr>
            <w:tcW w:w="687" w:type="dxa"/>
            <w:tcBorders>
              <w:top w:val="single" w:sz="4" w:space="0" w:color="auto"/>
              <w:left w:val="nil"/>
              <w:bottom w:val="single" w:sz="4" w:space="0" w:color="auto"/>
              <w:right w:val="single" w:sz="4" w:space="0" w:color="auto"/>
            </w:tcBorders>
            <w:shd w:val="clear" w:color="33CCCC" w:fill="00B0F0"/>
            <w:vAlign w:val="center"/>
            <w:hideMark/>
          </w:tcPr>
          <w:p w14:paraId="383DB1D4" w14:textId="77777777" w:rsidR="00BA6213" w:rsidRPr="00054C42" w:rsidRDefault="00BA6213" w:rsidP="00BA6213">
            <w:pPr>
              <w:spacing w:after="0" w:line="240" w:lineRule="auto"/>
              <w:jc w:val="center"/>
              <w:rPr>
                <w:rFonts w:ascii="Times New Roman" w:eastAsia="Times New Roman" w:hAnsi="Times New Roman" w:cs="Times New Roman"/>
                <w:b/>
                <w:bCs/>
                <w:color w:val="000000"/>
                <w:sz w:val="14"/>
                <w:szCs w:val="14"/>
                <w:lang w:eastAsia="it-IT"/>
              </w:rPr>
            </w:pPr>
            <w:r w:rsidRPr="00054C42">
              <w:rPr>
                <w:rFonts w:ascii="Times New Roman" w:eastAsia="Times New Roman" w:hAnsi="Times New Roman" w:cs="Times New Roman"/>
                <w:b/>
                <w:bCs/>
                <w:color w:val="000000"/>
                <w:sz w:val="14"/>
                <w:szCs w:val="14"/>
                <w:lang w:eastAsia="it-IT"/>
              </w:rPr>
              <w:t>Dosaggio</w:t>
            </w:r>
          </w:p>
        </w:tc>
        <w:tc>
          <w:tcPr>
            <w:tcW w:w="964" w:type="dxa"/>
            <w:tcBorders>
              <w:top w:val="single" w:sz="4" w:space="0" w:color="auto"/>
              <w:left w:val="nil"/>
              <w:bottom w:val="single" w:sz="4" w:space="0" w:color="auto"/>
              <w:right w:val="single" w:sz="4" w:space="0" w:color="auto"/>
            </w:tcBorders>
            <w:shd w:val="clear" w:color="33CCCC" w:fill="00B0F0"/>
            <w:vAlign w:val="center"/>
            <w:hideMark/>
          </w:tcPr>
          <w:p w14:paraId="31DBEFD4" w14:textId="77777777" w:rsidR="00BA6213" w:rsidRPr="00054C42" w:rsidRDefault="00BA6213" w:rsidP="00BA6213">
            <w:pPr>
              <w:spacing w:after="0" w:line="240" w:lineRule="auto"/>
              <w:jc w:val="center"/>
              <w:rPr>
                <w:rFonts w:ascii="Times New Roman" w:eastAsia="Times New Roman" w:hAnsi="Times New Roman" w:cs="Times New Roman"/>
                <w:b/>
                <w:bCs/>
                <w:color w:val="000000"/>
                <w:sz w:val="14"/>
                <w:szCs w:val="14"/>
                <w:lang w:eastAsia="it-IT"/>
              </w:rPr>
            </w:pPr>
            <w:r w:rsidRPr="00054C42">
              <w:rPr>
                <w:rFonts w:ascii="Times New Roman" w:eastAsia="Times New Roman" w:hAnsi="Times New Roman" w:cs="Times New Roman"/>
                <w:b/>
                <w:bCs/>
                <w:color w:val="000000"/>
                <w:sz w:val="14"/>
                <w:szCs w:val="14"/>
                <w:lang w:eastAsia="it-IT"/>
              </w:rPr>
              <w:t>DISTRIBUTORE</w:t>
            </w:r>
          </w:p>
        </w:tc>
        <w:tc>
          <w:tcPr>
            <w:tcW w:w="826" w:type="dxa"/>
            <w:tcBorders>
              <w:top w:val="single" w:sz="4" w:space="0" w:color="auto"/>
              <w:left w:val="nil"/>
              <w:bottom w:val="single" w:sz="4" w:space="0" w:color="auto"/>
              <w:right w:val="single" w:sz="4" w:space="0" w:color="auto"/>
            </w:tcBorders>
            <w:shd w:val="clear" w:color="993300" w:fill="FF0000"/>
            <w:vAlign w:val="center"/>
            <w:hideMark/>
          </w:tcPr>
          <w:p w14:paraId="5D8C5B60" w14:textId="77777777" w:rsidR="00BA6213" w:rsidRPr="00054C42" w:rsidRDefault="00BA6213"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Prezzo unitario di offerta IVA esclusa</w:t>
            </w:r>
          </w:p>
        </w:tc>
        <w:tc>
          <w:tcPr>
            <w:tcW w:w="550" w:type="dxa"/>
            <w:gridSpan w:val="2"/>
            <w:tcBorders>
              <w:top w:val="nil"/>
              <w:left w:val="nil"/>
              <w:bottom w:val="single" w:sz="4" w:space="0" w:color="auto"/>
              <w:right w:val="single" w:sz="4" w:space="0" w:color="auto"/>
            </w:tcBorders>
            <w:shd w:val="clear" w:color="E6E0EC" w:fill="FFCCFF"/>
            <w:textDirection w:val="btLr"/>
            <w:vAlign w:val="center"/>
            <w:hideMark/>
          </w:tcPr>
          <w:p w14:paraId="6C9A5707" w14:textId="77777777" w:rsidR="00BA6213" w:rsidRPr="00054C42" w:rsidRDefault="00BA6213"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fabbisogno anno</w:t>
            </w:r>
          </w:p>
        </w:tc>
        <w:tc>
          <w:tcPr>
            <w:tcW w:w="550" w:type="dxa"/>
            <w:tcBorders>
              <w:top w:val="nil"/>
              <w:left w:val="nil"/>
              <w:bottom w:val="single" w:sz="4" w:space="0" w:color="auto"/>
              <w:right w:val="single" w:sz="4" w:space="0" w:color="auto"/>
            </w:tcBorders>
            <w:shd w:val="clear" w:color="E6E0EC" w:fill="FFCCFF"/>
            <w:vAlign w:val="center"/>
            <w:hideMark/>
          </w:tcPr>
          <w:p w14:paraId="7809899F" w14:textId="77777777" w:rsidR="00BA6213" w:rsidRPr="00054C42" w:rsidRDefault="00BA6213"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xml:space="preserve">fabbisogno per tutta la durata contrattuale </w:t>
            </w:r>
          </w:p>
        </w:tc>
        <w:tc>
          <w:tcPr>
            <w:tcW w:w="825" w:type="dxa"/>
            <w:tcBorders>
              <w:top w:val="nil"/>
              <w:left w:val="nil"/>
              <w:bottom w:val="single" w:sz="4" w:space="0" w:color="auto"/>
              <w:right w:val="single" w:sz="4" w:space="0" w:color="auto"/>
            </w:tcBorders>
            <w:shd w:val="clear" w:color="E6E0EC" w:fill="FFCCFF"/>
            <w:vAlign w:val="center"/>
            <w:hideMark/>
          </w:tcPr>
          <w:p w14:paraId="20F19020" w14:textId="77777777" w:rsidR="00BA6213" w:rsidRPr="00054C42" w:rsidRDefault="00BA6213"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IMPORTO CONTRATTUALE</w:t>
            </w:r>
          </w:p>
        </w:tc>
      </w:tr>
      <w:tr w:rsidR="00BA6213" w:rsidRPr="00BA6213" w14:paraId="264D889C" w14:textId="77777777" w:rsidTr="006E7C5F">
        <w:trPr>
          <w:gridAfter w:val="1"/>
          <w:wAfter w:w="11" w:type="dxa"/>
          <w:trHeight w:val="812"/>
        </w:trPr>
        <w:tc>
          <w:tcPr>
            <w:tcW w:w="350" w:type="dxa"/>
            <w:tcBorders>
              <w:top w:val="nil"/>
              <w:left w:val="single" w:sz="4" w:space="0" w:color="auto"/>
              <w:bottom w:val="single" w:sz="4" w:space="0" w:color="auto"/>
              <w:right w:val="single" w:sz="4" w:space="0" w:color="auto"/>
            </w:tcBorders>
            <w:shd w:val="clear" w:color="auto" w:fill="auto"/>
            <w:noWrap/>
            <w:vAlign w:val="center"/>
          </w:tcPr>
          <w:p w14:paraId="304B1295" w14:textId="77777777" w:rsidR="00BA6213" w:rsidRPr="00BA6213" w:rsidRDefault="00BA6213" w:rsidP="00BA6213">
            <w:pPr>
              <w:spacing w:after="0" w:line="240" w:lineRule="auto"/>
              <w:jc w:val="center"/>
              <w:rPr>
                <w:rFonts w:ascii="Times New Roman" w:eastAsia="Times New Roman" w:hAnsi="Times New Roman" w:cs="Times New Roman"/>
                <w:sz w:val="14"/>
                <w:szCs w:val="14"/>
                <w:lang w:eastAsia="it-IT"/>
              </w:rPr>
            </w:pPr>
          </w:p>
          <w:p w14:paraId="4B14A263" w14:textId="77777777" w:rsidR="00BA6213" w:rsidRPr="00BA6213" w:rsidRDefault="00BA6213"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232</w:t>
            </w:r>
          </w:p>
        </w:tc>
        <w:tc>
          <w:tcPr>
            <w:tcW w:w="232" w:type="dxa"/>
            <w:tcBorders>
              <w:top w:val="nil"/>
              <w:left w:val="nil"/>
              <w:bottom w:val="single" w:sz="4" w:space="0" w:color="auto"/>
              <w:right w:val="single" w:sz="4" w:space="0" w:color="auto"/>
            </w:tcBorders>
            <w:shd w:val="clear" w:color="auto" w:fill="auto"/>
            <w:vAlign w:val="center"/>
          </w:tcPr>
          <w:p w14:paraId="71A69C02" w14:textId="77777777" w:rsidR="00BA6213" w:rsidRPr="00BA6213" w:rsidRDefault="00BA6213" w:rsidP="00BA6213">
            <w:pPr>
              <w:spacing w:after="0" w:line="240" w:lineRule="auto"/>
              <w:jc w:val="center"/>
              <w:rPr>
                <w:rFonts w:ascii="Times New Roman" w:eastAsia="Times New Roman" w:hAnsi="Times New Roman" w:cs="Times New Roman"/>
                <w:color w:val="000000"/>
                <w:sz w:val="14"/>
                <w:szCs w:val="14"/>
                <w:lang w:eastAsia="it-IT"/>
              </w:rPr>
            </w:pPr>
            <w:r w:rsidRPr="00BA6213">
              <w:rPr>
                <w:rFonts w:ascii="Times New Roman" w:eastAsia="Times New Roman" w:hAnsi="Times New Roman" w:cs="Times New Roman"/>
                <w:color w:val="000000"/>
                <w:sz w:val="14"/>
                <w:szCs w:val="14"/>
                <w:lang w:eastAsia="it-IT"/>
              </w:rPr>
              <w:t>A</w:t>
            </w:r>
          </w:p>
        </w:tc>
        <w:tc>
          <w:tcPr>
            <w:tcW w:w="528" w:type="dxa"/>
            <w:tcBorders>
              <w:top w:val="nil"/>
              <w:left w:val="nil"/>
              <w:bottom w:val="single" w:sz="4" w:space="0" w:color="auto"/>
              <w:right w:val="single" w:sz="4" w:space="0" w:color="auto"/>
            </w:tcBorders>
            <w:shd w:val="clear" w:color="auto" w:fill="auto"/>
            <w:vAlign w:val="center"/>
          </w:tcPr>
          <w:p w14:paraId="1FBBF615" w14:textId="77777777" w:rsidR="00BA6213" w:rsidRPr="00BA6213" w:rsidRDefault="00BA6213"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8499139F5D</w:t>
            </w:r>
          </w:p>
        </w:tc>
        <w:tc>
          <w:tcPr>
            <w:tcW w:w="688" w:type="dxa"/>
            <w:tcBorders>
              <w:top w:val="nil"/>
              <w:left w:val="nil"/>
              <w:bottom w:val="single" w:sz="4" w:space="0" w:color="auto"/>
              <w:right w:val="single" w:sz="4" w:space="0" w:color="auto"/>
            </w:tcBorders>
            <w:shd w:val="clear" w:color="FDEADA" w:fill="FFFFFF"/>
            <w:vAlign w:val="center"/>
          </w:tcPr>
          <w:p w14:paraId="08DC5920" w14:textId="77777777" w:rsidR="00BA6213" w:rsidRPr="00BA6213" w:rsidRDefault="00BA6213" w:rsidP="00BA6213">
            <w:pPr>
              <w:spacing w:after="0" w:line="240" w:lineRule="auto"/>
              <w:jc w:val="center"/>
              <w:rPr>
                <w:rFonts w:ascii="Times New Roman" w:eastAsia="Times New Roman" w:hAnsi="Times New Roman" w:cs="Times New Roman"/>
                <w:color w:val="333333"/>
                <w:sz w:val="14"/>
                <w:szCs w:val="14"/>
                <w:lang w:eastAsia="it-IT"/>
              </w:rPr>
            </w:pPr>
            <w:r w:rsidRPr="00BA6213">
              <w:rPr>
                <w:rFonts w:ascii="Times New Roman" w:eastAsia="Times New Roman" w:hAnsi="Times New Roman" w:cs="Times New Roman"/>
                <w:color w:val="333333"/>
                <w:sz w:val="14"/>
                <w:szCs w:val="14"/>
                <w:lang w:eastAsia="it-IT"/>
              </w:rPr>
              <w:t>V9099</w:t>
            </w:r>
          </w:p>
        </w:tc>
        <w:tc>
          <w:tcPr>
            <w:tcW w:w="688" w:type="dxa"/>
            <w:tcBorders>
              <w:top w:val="nil"/>
              <w:left w:val="nil"/>
              <w:bottom w:val="single" w:sz="4" w:space="0" w:color="auto"/>
              <w:right w:val="single" w:sz="4" w:space="0" w:color="auto"/>
            </w:tcBorders>
            <w:shd w:val="clear" w:color="FDEADA" w:fill="FFFFFF"/>
            <w:vAlign w:val="center"/>
          </w:tcPr>
          <w:p w14:paraId="0853DDC5" w14:textId="77777777" w:rsidR="00BA6213" w:rsidRPr="00BA6213" w:rsidRDefault="00BA6213" w:rsidP="00BA6213">
            <w:pPr>
              <w:spacing w:after="0" w:line="240" w:lineRule="auto"/>
              <w:jc w:val="center"/>
              <w:rPr>
                <w:rFonts w:ascii="Times New Roman" w:eastAsia="Times New Roman" w:hAnsi="Times New Roman" w:cs="Times New Roman"/>
                <w:color w:val="333333"/>
                <w:sz w:val="14"/>
                <w:szCs w:val="14"/>
                <w:lang w:eastAsia="it-IT"/>
              </w:rPr>
            </w:pPr>
            <w:r w:rsidRPr="00BA6213">
              <w:rPr>
                <w:rFonts w:ascii="Times New Roman" w:eastAsia="Times New Roman" w:hAnsi="Times New Roman" w:cs="Times New Roman"/>
                <w:color w:val="333333"/>
                <w:sz w:val="14"/>
                <w:szCs w:val="14"/>
                <w:lang w:eastAsia="it-IT"/>
              </w:rPr>
              <w:t xml:space="preserve"> AECCB7607S</w:t>
            </w:r>
          </w:p>
        </w:tc>
        <w:tc>
          <w:tcPr>
            <w:tcW w:w="1137" w:type="dxa"/>
            <w:tcBorders>
              <w:top w:val="nil"/>
              <w:left w:val="nil"/>
              <w:bottom w:val="single" w:sz="4" w:space="0" w:color="auto"/>
              <w:right w:val="single" w:sz="4" w:space="0" w:color="auto"/>
            </w:tcBorders>
            <w:shd w:val="clear" w:color="FDEADA" w:fill="FFFFFF"/>
            <w:vAlign w:val="center"/>
          </w:tcPr>
          <w:p w14:paraId="146F8A70" w14:textId="77777777" w:rsidR="00BA6213" w:rsidRPr="00BA6213" w:rsidRDefault="00BA6213" w:rsidP="00BA6213">
            <w:pPr>
              <w:spacing w:after="0" w:line="240" w:lineRule="auto"/>
              <w:jc w:val="center"/>
              <w:rPr>
                <w:rFonts w:ascii="Times New Roman" w:eastAsia="Times New Roman" w:hAnsi="Times New Roman" w:cs="Times New Roman"/>
                <w:color w:val="333333"/>
                <w:sz w:val="14"/>
                <w:szCs w:val="14"/>
                <w:lang w:eastAsia="it-IT"/>
              </w:rPr>
            </w:pPr>
            <w:r w:rsidRPr="00BA6213">
              <w:rPr>
                <w:rFonts w:ascii="Times New Roman" w:eastAsia="Times New Roman" w:hAnsi="Times New Roman" w:cs="Times New Roman"/>
                <w:color w:val="333333"/>
                <w:sz w:val="14"/>
                <w:szCs w:val="14"/>
                <w:lang w:eastAsia="it-IT"/>
              </w:rPr>
              <w:t>MANNITOLO 0,54%-SORBITOLO 2,7%</w:t>
            </w:r>
          </w:p>
        </w:tc>
        <w:tc>
          <w:tcPr>
            <w:tcW w:w="1134" w:type="dxa"/>
            <w:tcBorders>
              <w:top w:val="nil"/>
              <w:left w:val="nil"/>
              <w:bottom w:val="single" w:sz="4" w:space="0" w:color="auto"/>
              <w:right w:val="single" w:sz="4" w:space="0" w:color="auto"/>
            </w:tcBorders>
            <w:shd w:val="clear" w:color="FDEADA" w:fill="FFFFFF"/>
            <w:vAlign w:val="center"/>
          </w:tcPr>
          <w:p w14:paraId="161EA330" w14:textId="77777777" w:rsidR="00BA6213" w:rsidRPr="00BA6213" w:rsidRDefault="00BA6213" w:rsidP="00BA6213">
            <w:pPr>
              <w:spacing w:after="0" w:line="240" w:lineRule="auto"/>
              <w:jc w:val="center"/>
              <w:rPr>
                <w:rFonts w:ascii="Times New Roman" w:eastAsia="Times New Roman" w:hAnsi="Times New Roman" w:cs="Times New Roman"/>
                <w:color w:val="333333"/>
                <w:sz w:val="14"/>
                <w:szCs w:val="14"/>
                <w:lang w:eastAsia="it-IT"/>
              </w:rPr>
            </w:pPr>
            <w:r w:rsidRPr="00BA6213">
              <w:rPr>
                <w:rFonts w:ascii="Times New Roman" w:eastAsia="Times New Roman" w:hAnsi="Times New Roman" w:cs="Times New Roman"/>
                <w:color w:val="333333"/>
                <w:sz w:val="14"/>
                <w:szCs w:val="14"/>
                <w:lang w:eastAsia="it-IT"/>
              </w:rPr>
              <w:t>MANNITOLO SORBITOLO 1 SACCA DA 3 LT</w:t>
            </w:r>
          </w:p>
        </w:tc>
        <w:tc>
          <w:tcPr>
            <w:tcW w:w="619" w:type="dxa"/>
            <w:tcBorders>
              <w:top w:val="nil"/>
              <w:left w:val="nil"/>
              <w:bottom w:val="single" w:sz="4" w:space="0" w:color="auto"/>
              <w:right w:val="single" w:sz="4" w:space="0" w:color="auto"/>
            </w:tcBorders>
            <w:shd w:val="clear" w:color="FDEADA" w:fill="FFFFFF"/>
            <w:vAlign w:val="center"/>
          </w:tcPr>
          <w:p w14:paraId="30671A44" w14:textId="77777777" w:rsidR="00BA6213" w:rsidRPr="00BA6213" w:rsidRDefault="00BA6213" w:rsidP="00BA6213">
            <w:pPr>
              <w:spacing w:after="0" w:line="240" w:lineRule="auto"/>
              <w:jc w:val="center"/>
              <w:rPr>
                <w:rFonts w:ascii="Times New Roman" w:eastAsia="Times New Roman" w:hAnsi="Times New Roman" w:cs="Times New Roman"/>
                <w:color w:val="333333"/>
                <w:sz w:val="14"/>
                <w:szCs w:val="14"/>
                <w:lang w:eastAsia="it-IT"/>
              </w:rPr>
            </w:pPr>
            <w:r w:rsidRPr="00BA6213">
              <w:rPr>
                <w:rFonts w:ascii="Times New Roman" w:eastAsia="Times New Roman" w:hAnsi="Times New Roman" w:cs="Times New Roman"/>
                <w:color w:val="333333"/>
                <w:sz w:val="14"/>
                <w:szCs w:val="14"/>
                <w:lang w:eastAsia="it-IT"/>
              </w:rPr>
              <w:t>SACCA</w:t>
            </w:r>
          </w:p>
        </w:tc>
        <w:tc>
          <w:tcPr>
            <w:tcW w:w="687" w:type="dxa"/>
            <w:tcBorders>
              <w:top w:val="nil"/>
              <w:left w:val="nil"/>
              <w:bottom w:val="single" w:sz="4" w:space="0" w:color="auto"/>
              <w:right w:val="single" w:sz="4" w:space="0" w:color="auto"/>
            </w:tcBorders>
            <w:shd w:val="clear" w:color="FDEADA" w:fill="FFFFFF"/>
            <w:vAlign w:val="center"/>
          </w:tcPr>
          <w:p w14:paraId="7E677485" w14:textId="77777777" w:rsidR="00BA6213" w:rsidRPr="00BA6213" w:rsidRDefault="00BA6213" w:rsidP="00BA6213">
            <w:pPr>
              <w:spacing w:after="0" w:line="240" w:lineRule="auto"/>
              <w:jc w:val="center"/>
              <w:rPr>
                <w:rFonts w:ascii="Times New Roman" w:eastAsia="Times New Roman" w:hAnsi="Times New Roman" w:cs="Times New Roman"/>
                <w:color w:val="333333"/>
                <w:sz w:val="14"/>
                <w:szCs w:val="14"/>
                <w:lang w:eastAsia="it-IT"/>
              </w:rPr>
            </w:pPr>
            <w:r w:rsidRPr="00BA6213">
              <w:rPr>
                <w:rFonts w:ascii="Times New Roman" w:eastAsia="Times New Roman" w:hAnsi="Times New Roman" w:cs="Times New Roman"/>
                <w:color w:val="333333"/>
                <w:sz w:val="14"/>
                <w:szCs w:val="14"/>
                <w:lang w:eastAsia="it-IT"/>
              </w:rPr>
              <w:t>0,54%+ 2,7%</w:t>
            </w:r>
          </w:p>
        </w:tc>
        <w:tc>
          <w:tcPr>
            <w:tcW w:w="964" w:type="dxa"/>
            <w:tcBorders>
              <w:top w:val="nil"/>
              <w:left w:val="nil"/>
              <w:bottom w:val="single" w:sz="4" w:space="0" w:color="auto"/>
              <w:right w:val="single" w:sz="4" w:space="0" w:color="auto"/>
            </w:tcBorders>
            <w:shd w:val="clear" w:color="FDEADA" w:fill="FFFFFF"/>
            <w:vAlign w:val="center"/>
          </w:tcPr>
          <w:p w14:paraId="61EE2001" w14:textId="77777777" w:rsidR="00BA6213" w:rsidRPr="00BA6213" w:rsidRDefault="00BA6213" w:rsidP="00BA6213">
            <w:pPr>
              <w:spacing w:after="0" w:line="240" w:lineRule="auto"/>
              <w:jc w:val="center"/>
              <w:rPr>
                <w:rFonts w:ascii="Times New Roman" w:eastAsia="Times New Roman" w:hAnsi="Times New Roman" w:cs="Times New Roman"/>
                <w:color w:val="333333"/>
                <w:sz w:val="14"/>
                <w:szCs w:val="14"/>
                <w:lang w:eastAsia="it-IT"/>
              </w:rPr>
            </w:pPr>
            <w:r w:rsidRPr="00BA6213">
              <w:rPr>
                <w:rFonts w:ascii="Times New Roman" w:eastAsia="Times New Roman" w:hAnsi="Times New Roman" w:cs="Times New Roman"/>
                <w:color w:val="333333"/>
                <w:sz w:val="14"/>
                <w:szCs w:val="14"/>
                <w:lang w:eastAsia="it-IT"/>
              </w:rPr>
              <w:t>BAXTER S.P.A.</w:t>
            </w:r>
          </w:p>
        </w:tc>
        <w:tc>
          <w:tcPr>
            <w:tcW w:w="826" w:type="dxa"/>
            <w:tcBorders>
              <w:top w:val="nil"/>
              <w:left w:val="nil"/>
              <w:bottom w:val="single" w:sz="4" w:space="0" w:color="auto"/>
              <w:right w:val="single" w:sz="4" w:space="0" w:color="auto"/>
            </w:tcBorders>
            <w:shd w:val="clear" w:color="FDEADA" w:fill="FFFFFF"/>
            <w:vAlign w:val="center"/>
          </w:tcPr>
          <w:p w14:paraId="074EB2CA" w14:textId="77777777" w:rsidR="00BA6213" w:rsidRPr="00BA6213" w:rsidRDefault="00BA6213" w:rsidP="00BA6213">
            <w:pPr>
              <w:spacing w:after="0" w:line="240" w:lineRule="auto"/>
              <w:jc w:val="center"/>
              <w:rPr>
                <w:rFonts w:ascii="Times New Roman" w:eastAsia="Times New Roman" w:hAnsi="Times New Roman" w:cs="Times New Roman"/>
                <w:color w:val="333333"/>
                <w:sz w:val="14"/>
                <w:szCs w:val="14"/>
                <w:lang w:eastAsia="it-IT"/>
              </w:rPr>
            </w:pPr>
            <w:r w:rsidRPr="00BA6213">
              <w:rPr>
                <w:rFonts w:ascii="Times New Roman" w:eastAsia="Times New Roman" w:hAnsi="Times New Roman" w:cs="Times New Roman"/>
                <w:color w:val="333333"/>
                <w:sz w:val="14"/>
                <w:szCs w:val="14"/>
                <w:lang w:eastAsia="it-IT"/>
              </w:rPr>
              <w:t>€ 2,99</w:t>
            </w:r>
          </w:p>
        </w:tc>
        <w:tc>
          <w:tcPr>
            <w:tcW w:w="550" w:type="dxa"/>
            <w:gridSpan w:val="2"/>
            <w:tcBorders>
              <w:top w:val="nil"/>
              <w:left w:val="nil"/>
              <w:bottom w:val="single" w:sz="4" w:space="0" w:color="auto"/>
              <w:right w:val="single" w:sz="4" w:space="0" w:color="auto"/>
            </w:tcBorders>
            <w:shd w:val="clear" w:color="E6E0EC" w:fill="FFCCFF"/>
            <w:noWrap/>
            <w:vAlign w:val="bottom"/>
          </w:tcPr>
          <w:p w14:paraId="712D9C7D" w14:textId="77777777" w:rsidR="00BA6213" w:rsidRPr="00BA6213" w:rsidRDefault="00BA6213" w:rsidP="00BA6213">
            <w:pPr>
              <w:spacing w:after="0" w:line="240" w:lineRule="auto"/>
              <w:jc w:val="right"/>
              <w:rPr>
                <w:rFonts w:ascii="Times New Roman" w:eastAsia="Times New Roman" w:hAnsi="Times New Roman" w:cs="Times New Roman"/>
                <w:color w:val="000000"/>
                <w:sz w:val="14"/>
                <w:szCs w:val="14"/>
                <w:lang w:eastAsia="it-IT"/>
              </w:rPr>
            </w:pPr>
            <w:r w:rsidRPr="00BA6213">
              <w:rPr>
                <w:rFonts w:ascii="Times New Roman" w:eastAsia="Times New Roman" w:hAnsi="Times New Roman" w:cs="Times New Roman"/>
                <w:color w:val="000000"/>
                <w:sz w:val="14"/>
                <w:szCs w:val="14"/>
                <w:lang w:eastAsia="it-IT"/>
              </w:rPr>
              <w:t>900</w:t>
            </w:r>
          </w:p>
        </w:tc>
        <w:tc>
          <w:tcPr>
            <w:tcW w:w="550" w:type="dxa"/>
            <w:tcBorders>
              <w:top w:val="nil"/>
              <w:left w:val="nil"/>
              <w:bottom w:val="single" w:sz="4" w:space="0" w:color="auto"/>
              <w:right w:val="single" w:sz="4" w:space="0" w:color="auto"/>
            </w:tcBorders>
            <w:shd w:val="clear" w:color="E6E0EC" w:fill="FFCCFF"/>
            <w:vAlign w:val="bottom"/>
          </w:tcPr>
          <w:p w14:paraId="7DD94E95" w14:textId="77777777" w:rsidR="00BA6213" w:rsidRPr="00BA6213" w:rsidRDefault="00BA6213" w:rsidP="00BA6213">
            <w:pPr>
              <w:spacing w:after="0" w:line="240" w:lineRule="auto"/>
              <w:jc w:val="right"/>
              <w:rPr>
                <w:rFonts w:ascii="Times New Roman" w:eastAsia="Times New Roman" w:hAnsi="Times New Roman" w:cs="Times New Roman"/>
                <w:b/>
                <w:bCs/>
                <w:color w:val="000000"/>
                <w:sz w:val="14"/>
                <w:szCs w:val="14"/>
                <w:lang w:eastAsia="it-IT"/>
              </w:rPr>
            </w:pPr>
            <w:r w:rsidRPr="00BA6213">
              <w:rPr>
                <w:rFonts w:ascii="Times New Roman" w:eastAsia="Times New Roman" w:hAnsi="Times New Roman" w:cs="Times New Roman"/>
                <w:b/>
                <w:bCs/>
                <w:color w:val="000000"/>
                <w:sz w:val="14"/>
                <w:szCs w:val="14"/>
                <w:lang w:eastAsia="it-IT"/>
              </w:rPr>
              <w:t>1800</w:t>
            </w:r>
          </w:p>
        </w:tc>
        <w:tc>
          <w:tcPr>
            <w:tcW w:w="825" w:type="dxa"/>
            <w:tcBorders>
              <w:top w:val="nil"/>
              <w:left w:val="nil"/>
              <w:bottom w:val="single" w:sz="4" w:space="0" w:color="auto"/>
              <w:right w:val="single" w:sz="4" w:space="0" w:color="auto"/>
            </w:tcBorders>
            <w:shd w:val="clear" w:color="E6E0EC" w:fill="FFCCFF"/>
            <w:vAlign w:val="bottom"/>
          </w:tcPr>
          <w:p w14:paraId="14A8AEFB" w14:textId="77777777" w:rsidR="00BA6213" w:rsidRPr="00BA6213" w:rsidRDefault="00BA6213" w:rsidP="00BA6213">
            <w:pPr>
              <w:spacing w:after="0" w:line="240" w:lineRule="auto"/>
              <w:jc w:val="right"/>
              <w:rPr>
                <w:rFonts w:ascii="Times New Roman" w:eastAsia="Times New Roman" w:hAnsi="Times New Roman" w:cs="Times New Roman"/>
                <w:b/>
                <w:bCs/>
                <w:color w:val="000000"/>
                <w:sz w:val="14"/>
                <w:szCs w:val="14"/>
                <w:lang w:eastAsia="it-IT"/>
              </w:rPr>
            </w:pPr>
            <w:r w:rsidRPr="00BA6213">
              <w:rPr>
                <w:rFonts w:ascii="Times New Roman" w:eastAsia="Times New Roman" w:hAnsi="Times New Roman" w:cs="Times New Roman"/>
                <w:b/>
                <w:bCs/>
                <w:color w:val="000000"/>
                <w:sz w:val="14"/>
                <w:szCs w:val="14"/>
                <w:lang w:eastAsia="it-IT"/>
              </w:rPr>
              <w:t>€ 5.382,00</w:t>
            </w:r>
          </w:p>
        </w:tc>
      </w:tr>
      <w:tr w:rsidR="00BA6213" w:rsidRPr="00BA6213" w14:paraId="43C06FFA" w14:textId="77777777" w:rsidTr="006E7C5F">
        <w:trPr>
          <w:gridAfter w:val="1"/>
          <w:wAfter w:w="11" w:type="dxa"/>
          <w:trHeight w:val="812"/>
        </w:trPr>
        <w:tc>
          <w:tcPr>
            <w:tcW w:w="350" w:type="dxa"/>
            <w:tcBorders>
              <w:top w:val="nil"/>
              <w:left w:val="single" w:sz="4" w:space="0" w:color="auto"/>
              <w:bottom w:val="nil"/>
              <w:right w:val="single" w:sz="4" w:space="0" w:color="auto"/>
            </w:tcBorders>
            <w:shd w:val="clear" w:color="auto" w:fill="auto"/>
            <w:noWrap/>
            <w:vAlign w:val="center"/>
          </w:tcPr>
          <w:p w14:paraId="077E8FB5" w14:textId="77777777" w:rsidR="00BA6213" w:rsidRPr="00BA6213" w:rsidRDefault="00BA6213"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323</w:t>
            </w:r>
          </w:p>
        </w:tc>
        <w:tc>
          <w:tcPr>
            <w:tcW w:w="232" w:type="dxa"/>
            <w:tcBorders>
              <w:top w:val="nil"/>
              <w:left w:val="nil"/>
              <w:bottom w:val="nil"/>
              <w:right w:val="single" w:sz="4" w:space="0" w:color="auto"/>
            </w:tcBorders>
            <w:shd w:val="clear" w:color="auto" w:fill="auto"/>
            <w:vAlign w:val="center"/>
          </w:tcPr>
          <w:p w14:paraId="1D5BCDBA" w14:textId="77777777" w:rsidR="00BA6213" w:rsidRPr="00BA6213" w:rsidRDefault="00BA6213" w:rsidP="00BA6213">
            <w:pPr>
              <w:spacing w:after="0" w:line="240" w:lineRule="auto"/>
              <w:jc w:val="center"/>
              <w:rPr>
                <w:rFonts w:ascii="Times New Roman" w:eastAsia="Times New Roman" w:hAnsi="Times New Roman" w:cs="Times New Roman"/>
                <w:color w:val="000000"/>
                <w:sz w:val="14"/>
                <w:szCs w:val="14"/>
                <w:lang w:eastAsia="it-IT"/>
              </w:rPr>
            </w:pPr>
            <w:r w:rsidRPr="00BA6213">
              <w:rPr>
                <w:rFonts w:ascii="Times New Roman" w:eastAsia="Times New Roman" w:hAnsi="Times New Roman" w:cs="Times New Roman"/>
                <w:color w:val="000000"/>
                <w:sz w:val="14"/>
                <w:szCs w:val="14"/>
                <w:lang w:eastAsia="it-IT"/>
              </w:rPr>
              <w:t>A</w:t>
            </w:r>
          </w:p>
        </w:tc>
        <w:tc>
          <w:tcPr>
            <w:tcW w:w="528" w:type="dxa"/>
            <w:tcBorders>
              <w:top w:val="nil"/>
              <w:left w:val="nil"/>
              <w:bottom w:val="nil"/>
              <w:right w:val="single" w:sz="4" w:space="0" w:color="auto"/>
            </w:tcBorders>
            <w:shd w:val="clear" w:color="auto" w:fill="auto"/>
            <w:vAlign w:val="center"/>
          </w:tcPr>
          <w:p w14:paraId="65F00A2C" w14:textId="77777777" w:rsidR="00BA6213" w:rsidRPr="00BA6213" w:rsidRDefault="00BA6213"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849930692F</w:t>
            </w:r>
          </w:p>
        </w:tc>
        <w:tc>
          <w:tcPr>
            <w:tcW w:w="688" w:type="dxa"/>
            <w:tcBorders>
              <w:top w:val="nil"/>
              <w:left w:val="nil"/>
              <w:bottom w:val="nil"/>
              <w:right w:val="single" w:sz="4" w:space="0" w:color="auto"/>
            </w:tcBorders>
            <w:shd w:val="clear" w:color="FDEADA" w:fill="FFFFFF"/>
            <w:vAlign w:val="center"/>
          </w:tcPr>
          <w:p w14:paraId="44C31D44" w14:textId="77777777" w:rsidR="00BA6213" w:rsidRPr="00BA6213" w:rsidRDefault="00BA6213" w:rsidP="00BA6213">
            <w:pPr>
              <w:spacing w:after="0" w:line="240" w:lineRule="auto"/>
              <w:jc w:val="center"/>
              <w:rPr>
                <w:rFonts w:ascii="Times New Roman" w:eastAsia="Times New Roman" w:hAnsi="Times New Roman" w:cs="Times New Roman"/>
                <w:color w:val="333333"/>
                <w:sz w:val="14"/>
                <w:szCs w:val="14"/>
                <w:lang w:eastAsia="it-IT"/>
              </w:rPr>
            </w:pPr>
            <w:r w:rsidRPr="00BA6213">
              <w:rPr>
                <w:rFonts w:ascii="Times New Roman" w:eastAsia="Times New Roman" w:hAnsi="Times New Roman" w:cs="Times New Roman"/>
                <w:color w:val="333333"/>
                <w:sz w:val="14"/>
                <w:szCs w:val="14"/>
                <w:lang w:eastAsia="it-IT"/>
              </w:rPr>
              <w:t>036164907</w:t>
            </w:r>
          </w:p>
        </w:tc>
        <w:tc>
          <w:tcPr>
            <w:tcW w:w="688" w:type="dxa"/>
            <w:tcBorders>
              <w:top w:val="nil"/>
              <w:left w:val="nil"/>
              <w:bottom w:val="nil"/>
              <w:right w:val="single" w:sz="4" w:space="0" w:color="auto"/>
            </w:tcBorders>
            <w:shd w:val="clear" w:color="FDEADA" w:fill="FFFFFF"/>
            <w:vAlign w:val="center"/>
          </w:tcPr>
          <w:p w14:paraId="0C468708" w14:textId="77777777" w:rsidR="00BA6213" w:rsidRPr="00BA6213" w:rsidRDefault="00BA6213" w:rsidP="00BA6213">
            <w:pPr>
              <w:spacing w:after="0" w:line="240" w:lineRule="auto"/>
              <w:jc w:val="center"/>
              <w:rPr>
                <w:rFonts w:ascii="Times New Roman" w:eastAsia="Times New Roman" w:hAnsi="Times New Roman" w:cs="Times New Roman"/>
                <w:color w:val="333333"/>
                <w:sz w:val="14"/>
                <w:szCs w:val="14"/>
                <w:lang w:eastAsia="it-IT"/>
              </w:rPr>
            </w:pPr>
            <w:r w:rsidRPr="00BA6213">
              <w:rPr>
                <w:rFonts w:ascii="Times New Roman" w:eastAsia="Times New Roman" w:hAnsi="Times New Roman" w:cs="Times New Roman"/>
                <w:color w:val="333333"/>
                <w:sz w:val="14"/>
                <w:szCs w:val="14"/>
                <w:lang w:eastAsia="it-IT"/>
              </w:rPr>
              <w:t>B05BD</w:t>
            </w:r>
          </w:p>
        </w:tc>
        <w:tc>
          <w:tcPr>
            <w:tcW w:w="1137" w:type="dxa"/>
            <w:tcBorders>
              <w:top w:val="nil"/>
              <w:left w:val="nil"/>
              <w:bottom w:val="nil"/>
              <w:right w:val="single" w:sz="4" w:space="0" w:color="auto"/>
            </w:tcBorders>
            <w:shd w:val="clear" w:color="FDEADA" w:fill="FFFFFF"/>
            <w:vAlign w:val="center"/>
          </w:tcPr>
          <w:p w14:paraId="08B702C5" w14:textId="77777777" w:rsidR="00BA6213" w:rsidRPr="00BA6213" w:rsidRDefault="00BA6213" w:rsidP="00BA6213">
            <w:pPr>
              <w:spacing w:after="0" w:line="240" w:lineRule="auto"/>
              <w:jc w:val="center"/>
              <w:rPr>
                <w:rFonts w:ascii="Times New Roman" w:eastAsia="Times New Roman" w:hAnsi="Times New Roman" w:cs="Times New Roman"/>
                <w:color w:val="333333"/>
                <w:sz w:val="14"/>
                <w:szCs w:val="14"/>
                <w:lang w:eastAsia="it-IT"/>
              </w:rPr>
            </w:pPr>
            <w:r w:rsidRPr="00BA6213">
              <w:rPr>
                <w:rFonts w:ascii="Times New Roman" w:eastAsia="Times New Roman" w:hAnsi="Times New Roman" w:cs="Times New Roman"/>
                <w:color w:val="333333"/>
                <w:sz w:val="14"/>
                <w:szCs w:val="14"/>
                <w:lang w:eastAsia="it-IT"/>
              </w:rPr>
              <w:t>GLUCOSIO (DESTROSIO) MONOIDRATO/SODIO CLORURO/CALCIO CLORURO</w:t>
            </w:r>
          </w:p>
        </w:tc>
        <w:tc>
          <w:tcPr>
            <w:tcW w:w="1134" w:type="dxa"/>
            <w:tcBorders>
              <w:top w:val="nil"/>
              <w:left w:val="nil"/>
              <w:bottom w:val="nil"/>
              <w:right w:val="single" w:sz="4" w:space="0" w:color="auto"/>
            </w:tcBorders>
            <w:shd w:val="clear" w:color="FDEADA" w:fill="FFFFFF"/>
            <w:vAlign w:val="center"/>
          </w:tcPr>
          <w:p w14:paraId="6FF1F044" w14:textId="77777777" w:rsidR="00BA6213" w:rsidRPr="00BA6213" w:rsidRDefault="00BA6213" w:rsidP="00BA6213">
            <w:pPr>
              <w:spacing w:after="0" w:line="240" w:lineRule="auto"/>
              <w:jc w:val="center"/>
              <w:rPr>
                <w:rFonts w:ascii="Times New Roman" w:eastAsia="Times New Roman" w:hAnsi="Times New Roman" w:cs="Times New Roman"/>
                <w:color w:val="333333"/>
                <w:sz w:val="14"/>
                <w:szCs w:val="14"/>
                <w:lang w:eastAsia="it-IT"/>
              </w:rPr>
            </w:pPr>
            <w:r w:rsidRPr="00BA6213">
              <w:rPr>
                <w:rFonts w:ascii="Times New Roman" w:eastAsia="Times New Roman" w:hAnsi="Times New Roman" w:cs="Times New Roman"/>
                <w:color w:val="333333"/>
                <w:sz w:val="14"/>
                <w:szCs w:val="14"/>
                <w:lang w:eastAsia="it-IT"/>
              </w:rPr>
              <w:t>PHYSIONEAL 40 GL 5 SA 2 LT 1,36%</w:t>
            </w:r>
          </w:p>
        </w:tc>
        <w:tc>
          <w:tcPr>
            <w:tcW w:w="619" w:type="dxa"/>
            <w:tcBorders>
              <w:top w:val="nil"/>
              <w:left w:val="nil"/>
              <w:bottom w:val="nil"/>
              <w:right w:val="single" w:sz="4" w:space="0" w:color="auto"/>
            </w:tcBorders>
            <w:shd w:val="clear" w:color="FDEADA" w:fill="FFFFFF"/>
            <w:vAlign w:val="center"/>
          </w:tcPr>
          <w:p w14:paraId="2F9B6374" w14:textId="77777777" w:rsidR="00BA6213" w:rsidRPr="00BA6213" w:rsidRDefault="00BA6213" w:rsidP="00BA6213">
            <w:pPr>
              <w:spacing w:after="0" w:line="240" w:lineRule="auto"/>
              <w:jc w:val="center"/>
              <w:rPr>
                <w:rFonts w:ascii="Times New Roman" w:eastAsia="Times New Roman" w:hAnsi="Times New Roman" w:cs="Times New Roman"/>
                <w:color w:val="333333"/>
                <w:sz w:val="14"/>
                <w:szCs w:val="14"/>
                <w:lang w:eastAsia="it-IT"/>
              </w:rPr>
            </w:pPr>
            <w:r w:rsidRPr="00BA6213">
              <w:rPr>
                <w:rFonts w:ascii="Times New Roman" w:eastAsia="Times New Roman" w:hAnsi="Times New Roman" w:cs="Times New Roman"/>
                <w:color w:val="333333"/>
                <w:sz w:val="14"/>
                <w:szCs w:val="14"/>
                <w:lang w:eastAsia="it-IT"/>
              </w:rPr>
              <w:t>SACCA</w:t>
            </w:r>
          </w:p>
        </w:tc>
        <w:tc>
          <w:tcPr>
            <w:tcW w:w="687" w:type="dxa"/>
            <w:tcBorders>
              <w:top w:val="nil"/>
              <w:left w:val="nil"/>
              <w:bottom w:val="nil"/>
              <w:right w:val="single" w:sz="4" w:space="0" w:color="auto"/>
            </w:tcBorders>
            <w:shd w:val="clear" w:color="FDEADA" w:fill="FFFFFF"/>
            <w:vAlign w:val="center"/>
          </w:tcPr>
          <w:p w14:paraId="774331A1" w14:textId="77777777" w:rsidR="00BA6213" w:rsidRPr="00BA6213" w:rsidRDefault="00BA6213" w:rsidP="00BA6213">
            <w:pPr>
              <w:spacing w:after="0" w:line="240" w:lineRule="auto"/>
              <w:jc w:val="center"/>
              <w:rPr>
                <w:rFonts w:ascii="Times New Roman" w:eastAsia="Times New Roman" w:hAnsi="Times New Roman" w:cs="Times New Roman"/>
                <w:color w:val="333333"/>
                <w:sz w:val="14"/>
                <w:szCs w:val="14"/>
                <w:lang w:eastAsia="it-IT"/>
              </w:rPr>
            </w:pPr>
            <w:r w:rsidRPr="00BA6213">
              <w:rPr>
                <w:rFonts w:ascii="Times New Roman" w:eastAsia="Times New Roman" w:hAnsi="Times New Roman" w:cs="Times New Roman"/>
                <w:color w:val="333333"/>
                <w:sz w:val="14"/>
                <w:szCs w:val="14"/>
                <w:lang w:eastAsia="it-IT"/>
              </w:rPr>
              <w:t>40 GL 5 SA 2L, 1.36%</w:t>
            </w:r>
          </w:p>
        </w:tc>
        <w:tc>
          <w:tcPr>
            <w:tcW w:w="964" w:type="dxa"/>
            <w:tcBorders>
              <w:top w:val="nil"/>
              <w:left w:val="nil"/>
              <w:bottom w:val="nil"/>
              <w:right w:val="single" w:sz="4" w:space="0" w:color="auto"/>
            </w:tcBorders>
            <w:shd w:val="clear" w:color="FDEADA" w:fill="FFFFFF"/>
            <w:vAlign w:val="center"/>
          </w:tcPr>
          <w:p w14:paraId="67D3DB2E" w14:textId="77777777" w:rsidR="00BA6213" w:rsidRPr="00BA6213" w:rsidRDefault="00BA6213" w:rsidP="00BA6213">
            <w:pPr>
              <w:spacing w:after="0" w:line="240" w:lineRule="auto"/>
              <w:jc w:val="center"/>
              <w:rPr>
                <w:rFonts w:ascii="Times New Roman" w:eastAsia="Times New Roman" w:hAnsi="Times New Roman" w:cs="Times New Roman"/>
                <w:color w:val="333333"/>
                <w:sz w:val="14"/>
                <w:szCs w:val="14"/>
                <w:lang w:eastAsia="it-IT"/>
              </w:rPr>
            </w:pPr>
            <w:r w:rsidRPr="00BA6213">
              <w:rPr>
                <w:rFonts w:ascii="Times New Roman" w:eastAsia="Times New Roman" w:hAnsi="Times New Roman" w:cs="Times New Roman"/>
                <w:color w:val="333333"/>
                <w:sz w:val="14"/>
                <w:szCs w:val="14"/>
                <w:lang w:eastAsia="it-IT"/>
              </w:rPr>
              <w:t>BAXTER S.P.A.</w:t>
            </w:r>
          </w:p>
        </w:tc>
        <w:tc>
          <w:tcPr>
            <w:tcW w:w="826" w:type="dxa"/>
            <w:tcBorders>
              <w:top w:val="nil"/>
              <w:left w:val="nil"/>
              <w:bottom w:val="nil"/>
              <w:right w:val="single" w:sz="4" w:space="0" w:color="auto"/>
            </w:tcBorders>
            <w:shd w:val="clear" w:color="FDEADA" w:fill="FFFFFF"/>
            <w:vAlign w:val="center"/>
          </w:tcPr>
          <w:p w14:paraId="458C70EB" w14:textId="77777777" w:rsidR="00BA6213" w:rsidRPr="00BA6213" w:rsidRDefault="00BA6213" w:rsidP="00BA6213">
            <w:pPr>
              <w:spacing w:after="0" w:line="240" w:lineRule="auto"/>
              <w:jc w:val="center"/>
              <w:rPr>
                <w:rFonts w:ascii="Times New Roman" w:eastAsia="Times New Roman" w:hAnsi="Times New Roman" w:cs="Times New Roman"/>
                <w:color w:val="333333"/>
                <w:sz w:val="14"/>
                <w:szCs w:val="14"/>
                <w:lang w:eastAsia="it-IT"/>
              </w:rPr>
            </w:pPr>
            <w:r w:rsidRPr="00BA6213">
              <w:rPr>
                <w:rFonts w:ascii="Times New Roman" w:eastAsia="Times New Roman" w:hAnsi="Times New Roman" w:cs="Times New Roman"/>
                <w:color w:val="333333"/>
                <w:sz w:val="14"/>
                <w:szCs w:val="14"/>
                <w:lang w:eastAsia="it-IT"/>
              </w:rPr>
              <w:t>€ 7,50</w:t>
            </w:r>
          </w:p>
        </w:tc>
        <w:tc>
          <w:tcPr>
            <w:tcW w:w="550" w:type="dxa"/>
            <w:gridSpan w:val="2"/>
            <w:tcBorders>
              <w:top w:val="nil"/>
              <w:left w:val="nil"/>
              <w:bottom w:val="nil"/>
              <w:right w:val="single" w:sz="4" w:space="0" w:color="auto"/>
            </w:tcBorders>
            <w:shd w:val="clear" w:color="E6E0EC" w:fill="FFCCFF"/>
            <w:noWrap/>
            <w:vAlign w:val="bottom"/>
          </w:tcPr>
          <w:p w14:paraId="37D4AEDA" w14:textId="77777777" w:rsidR="00BA6213" w:rsidRPr="00BA6213" w:rsidRDefault="00BA6213" w:rsidP="00BA6213">
            <w:pPr>
              <w:spacing w:after="0" w:line="240" w:lineRule="auto"/>
              <w:jc w:val="right"/>
              <w:rPr>
                <w:rFonts w:ascii="Times New Roman" w:eastAsia="Times New Roman" w:hAnsi="Times New Roman" w:cs="Times New Roman"/>
                <w:color w:val="000000"/>
                <w:sz w:val="14"/>
                <w:szCs w:val="14"/>
                <w:lang w:eastAsia="it-IT"/>
              </w:rPr>
            </w:pPr>
            <w:r w:rsidRPr="00BA6213">
              <w:rPr>
                <w:rFonts w:ascii="Times New Roman" w:eastAsia="Times New Roman" w:hAnsi="Times New Roman" w:cs="Times New Roman"/>
                <w:color w:val="000000"/>
                <w:sz w:val="14"/>
                <w:szCs w:val="14"/>
                <w:lang w:eastAsia="it-IT"/>
              </w:rPr>
              <w:t>700</w:t>
            </w:r>
          </w:p>
        </w:tc>
        <w:tc>
          <w:tcPr>
            <w:tcW w:w="550" w:type="dxa"/>
            <w:tcBorders>
              <w:top w:val="nil"/>
              <w:left w:val="nil"/>
              <w:bottom w:val="nil"/>
              <w:right w:val="single" w:sz="4" w:space="0" w:color="auto"/>
            </w:tcBorders>
            <w:shd w:val="clear" w:color="E6E0EC" w:fill="FFCCFF"/>
            <w:vAlign w:val="bottom"/>
          </w:tcPr>
          <w:p w14:paraId="7544C5F9" w14:textId="77777777" w:rsidR="00BA6213" w:rsidRPr="00BA6213" w:rsidRDefault="00BA6213" w:rsidP="00BA6213">
            <w:pPr>
              <w:spacing w:after="0" w:line="240" w:lineRule="auto"/>
              <w:jc w:val="right"/>
              <w:rPr>
                <w:rFonts w:ascii="Times New Roman" w:eastAsia="Times New Roman" w:hAnsi="Times New Roman" w:cs="Times New Roman"/>
                <w:b/>
                <w:bCs/>
                <w:color w:val="000000"/>
                <w:sz w:val="14"/>
                <w:szCs w:val="14"/>
                <w:lang w:eastAsia="it-IT"/>
              </w:rPr>
            </w:pPr>
            <w:r w:rsidRPr="00BA6213">
              <w:rPr>
                <w:rFonts w:ascii="Times New Roman" w:eastAsia="Times New Roman" w:hAnsi="Times New Roman" w:cs="Times New Roman"/>
                <w:b/>
                <w:bCs/>
                <w:color w:val="000000"/>
                <w:sz w:val="14"/>
                <w:szCs w:val="14"/>
                <w:lang w:eastAsia="it-IT"/>
              </w:rPr>
              <w:t>1400</w:t>
            </w:r>
          </w:p>
        </w:tc>
        <w:tc>
          <w:tcPr>
            <w:tcW w:w="825" w:type="dxa"/>
            <w:tcBorders>
              <w:top w:val="nil"/>
              <w:left w:val="nil"/>
              <w:bottom w:val="nil"/>
              <w:right w:val="single" w:sz="4" w:space="0" w:color="auto"/>
            </w:tcBorders>
            <w:shd w:val="clear" w:color="E6E0EC" w:fill="FFCCFF"/>
            <w:vAlign w:val="bottom"/>
          </w:tcPr>
          <w:p w14:paraId="6A6BC70F" w14:textId="77777777" w:rsidR="00BA6213" w:rsidRPr="00BA6213" w:rsidRDefault="00BA6213" w:rsidP="00BA6213">
            <w:pPr>
              <w:spacing w:after="0" w:line="240" w:lineRule="auto"/>
              <w:jc w:val="right"/>
              <w:rPr>
                <w:rFonts w:ascii="Times New Roman" w:eastAsia="Times New Roman" w:hAnsi="Times New Roman" w:cs="Times New Roman"/>
                <w:b/>
                <w:bCs/>
                <w:color w:val="000000"/>
                <w:sz w:val="14"/>
                <w:szCs w:val="14"/>
                <w:lang w:eastAsia="it-IT"/>
              </w:rPr>
            </w:pPr>
            <w:r w:rsidRPr="00BA6213">
              <w:rPr>
                <w:rFonts w:ascii="Times New Roman" w:eastAsia="Times New Roman" w:hAnsi="Times New Roman" w:cs="Times New Roman"/>
                <w:b/>
                <w:bCs/>
                <w:color w:val="000000"/>
                <w:sz w:val="14"/>
                <w:szCs w:val="14"/>
                <w:lang w:eastAsia="it-IT"/>
              </w:rPr>
              <w:t>€ 10.500,00</w:t>
            </w:r>
          </w:p>
        </w:tc>
      </w:tr>
      <w:tr w:rsidR="00803A3A" w:rsidRPr="00BA6213" w14:paraId="3A88925B" w14:textId="77777777" w:rsidTr="006E7C5F">
        <w:trPr>
          <w:gridAfter w:val="1"/>
          <w:wAfter w:w="11" w:type="dxa"/>
          <w:trHeight w:val="812"/>
        </w:trPr>
        <w:tc>
          <w:tcPr>
            <w:tcW w:w="350" w:type="dxa"/>
            <w:vMerge w:val="restart"/>
            <w:tcBorders>
              <w:top w:val="nil"/>
              <w:left w:val="single" w:sz="4" w:space="0" w:color="auto"/>
              <w:right w:val="single" w:sz="4" w:space="0" w:color="auto"/>
            </w:tcBorders>
            <w:shd w:val="clear" w:color="auto" w:fill="auto"/>
            <w:noWrap/>
            <w:vAlign w:val="center"/>
          </w:tcPr>
          <w:p w14:paraId="0A46C520"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390</w:t>
            </w:r>
          </w:p>
        </w:tc>
        <w:tc>
          <w:tcPr>
            <w:tcW w:w="232" w:type="dxa"/>
            <w:tcBorders>
              <w:top w:val="nil"/>
              <w:left w:val="nil"/>
              <w:bottom w:val="single" w:sz="4" w:space="0" w:color="auto"/>
              <w:right w:val="single" w:sz="4" w:space="0" w:color="auto"/>
            </w:tcBorders>
            <w:shd w:val="clear" w:color="auto" w:fill="auto"/>
          </w:tcPr>
          <w:p w14:paraId="580519B1"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A</w:t>
            </w:r>
          </w:p>
        </w:tc>
        <w:tc>
          <w:tcPr>
            <w:tcW w:w="528" w:type="dxa"/>
            <w:tcBorders>
              <w:top w:val="nil"/>
              <w:left w:val="nil"/>
              <w:bottom w:val="single" w:sz="4" w:space="0" w:color="auto"/>
              <w:right w:val="single" w:sz="4" w:space="0" w:color="auto"/>
            </w:tcBorders>
            <w:shd w:val="clear" w:color="auto" w:fill="auto"/>
          </w:tcPr>
          <w:p w14:paraId="56B77690"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84994228E9</w:t>
            </w:r>
          </w:p>
        </w:tc>
        <w:tc>
          <w:tcPr>
            <w:tcW w:w="688" w:type="dxa"/>
            <w:tcBorders>
              <w:top w:val="nil"/>
              <w:left w:val="nil"/>
              <w:bottom w:val="single" w:sz="4" w:space="0" w:color="auto"/>
              <w:right w:val="single" w:sz="4" w:space="0" w:color="auto"/>
            </w:tcBorders>
            <w:shd w:val="clear" w:color="FDEADA" w:fill="FFFFFF"/>
          </w:tcPr>
          <w:p w14:paraId="574C554B"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035715085</w:t>
            </w:r>
          </w:p>
        </w:tc>
        <w:tc>
          <w:tcPr>
            <w:tcW w:w="688" w:type="dxa"/>
            <w:tcBorders>
              <w:top w:val="nil"/>
              <w:left w:val="nil"/>
              <w:bottom w:val="single" w:sz="4" w:space="0" w:color="auto"/>
              <w:right w:val="single" w:sz="4" w:space="0" w:color="auto"/>
            </w:tcBorders>
            <w:shd w:val="clear" w:color="FDEADA" w:fill="FFFFFF"/>
          </w:tcPr>
          <w:p w14:paraId="2670F610"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B05BB01</w:t>
            </w:r>
          </w:p>
        </w:tc>
        <w:tc>
          <w:tcPr>
            <w:tcW w:w="1137" w:type="dxa"/>
            <w:tcBorders>
              <w:top w:val="nil"/>
              <w:left w:val="nil"/>
              <w:bottom w:val="single" w:sz="4" w:space="0" w:color="auto"/>
              <w:right w:val="single" w:sz="4" w:space="0" w:color="auto"/>
            </w:tcBorders>
            <w:shd w:val="clear" w:color="FDEADA" w:fill="FFFFFF"/>
          </w:tcPr>
          <w:p w14:paraId="569C9928"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SODIO CLORURO</w:t>
            </w:r>
          </w:p>
        </w:tc>
        <w:tc>
          <w:tcPr>
            <w:tcW w:w="1134" w:type="dxa"/>
            <w:tcBorders>
              <w:top w:val="nil"/>
              <w:left w:val="nil"/>
              <w:bottom w:val="single" w:sz="4" w:space="0" w:color="auto"/>
              <w:right w:val="single" w:sz="4" w:space="0" w:color="auto"/>
            </w:tcBorders>
            <w:shd w:val="clear" w:color="FDEADA" w:fill="FFFFFF"/>
          </w:tcPr>
          <w:p w14:paraId="50AC6919"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SODIO CLORURO 0,9% 100ML 60 SACCHE</w:t>
            </w:r>
          </w:p>
        </w:tc>
        <w:tc>
          <w:tcPr>
            <w:tcW w:w="619" w:type="dxa"/>
            <w:tcBorders>
              <w:top w:val="nil"/>
              <w:left w:val="nil"/>
              <w:bottom w:val="single" w:sz="4" w:space="0" w:color="auto"/>
              <w:right w:val="single" w:sz="4" w:space="0" w:color="auto"/>
            </w:tcBorders>
            <w:shd w:val="clear" w:color="FDEADA" w:fill="FFFFFF"/>
          </w:tcPr>
          <w:p w14:paraId="0148CE8F" w14:textId="77777777" w:rsidR="00803A3A" w:rsidRPr="006E7C5F" w:rsidRDefault="00803A3A" w:rsidP="00BA6213">
            <w:pPr>
              <w:spacing w:after="0" w:line="240" w:lineRule="auto"/>
              <w:jc w:val="center"/>
              <w:rPr>
                <w:rFonts w:ascii="Times New Roman" w:eastAsia="Times New Roman" w:hAnsi="Times New Roman" w:cs="Times New Roman"/>
                <w:sz w:val="13"/>
                <w:szCs w:val="13"/>
                <w:lang w:eastAsia="it-IT"/>
              </w:rPr>
            </w:pPr>
            <w:r w:rsidRPr="006E7C5F">
              <w:rPr>
                <w:rFonts w:ascii="Times New Roman" w:eastAsia="Times New Roman" w:hAnsi="Times New Roman" w:cs="Times New Roman"/>
                <w:sz w:val="13"/>
                <w:szCs w:val="13"/>
                <w:lang w:eastAsia="it-IT"/>
              </w:rPr>
              <w:t>SACCA DOPPIO INVOL</w:t>
            </w:r>
          </w:p>
        </w:tc>
        <w:tc>
          <w:tcPr>
            <w:tcW w:w="687" w:type="dxa"/>
            <w:tcBorders>
              <w:top w:val="nil"/>
              <w:left w:val="nil"/>
              <w:bottom w:val="single" w:sz="4" w:space="0" w:color="auto"/>
              <w:right w:val="single" w:sz="4" w:space="0" w:color="auto"/>
            </w:tcBorders>
            <w:shd w:val="clear" w:color="FDEADA" w:fill="FFFFFF"/>
          </w:tcPr>
          <w:p w14:paraId="6128FBB2"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0,9% 100 ML</w:t>
            </w:r>
          </w:p>
        </w:tc>
        <w:tc>
          <w:tcPr>
            <w:tcW w:w="964" w:type="dxa"/>
            <w:tcBorders>
              <w:top w:val="nil"/>
              <w:left w:val="nil"/>
              <w:bottom w:val="single" w:sz="4" w:space="0" w:color="auto"/>
              <w:right w:val="single" w:sz="4" w:space="0" w:color="auto"/>
            </w:tcBorders>
            <w:shd w:val="clear" w:color="FDEADA" w:fill="FFFFFF"/>
          </w:tcPr>
          <w:p w14:paraId="7C4CBAE5"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BAXTER S.P.A.</w:t>
            </w:r>
          </w:p>
        </w:tc>
        <w:tc>
          <w:tcPr>
            <w:tcW w:w="826" w:type="dxa"/>
            <w:tcBorders>
              <w:top w:val="nil"/>
              <w:left w:val="nil"/>
              <w:bottom w:val="single" w:sz="4" w:space="0" w:color="auto"/>
              <w:right w:val="single" w:sz="4" w:space="0" w:color="auto"/>
            </w:tcBorders>
            <w:shd w:val="clear" w:color="FDEADA" w:fill="FFFFFF"/>
          </w:tcPr>
          <w:p w14:paraId="26AAE9B1"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€ 0,40</w:t>
            </w:r>
          </w:p>
        </w:tc>
        <w:tc>
          <w:tcPr>
            <w:tcW w:w="550" w:type="dxa"/>
            <w:gridSpan w:val="2"/>
            <w:tcBorders>
              <w:top w:val="nil"/>
              <w:left w:val="nil"/>
              <w:bottom w:val="single" w:sz="4" w:space="0" w:color="auto"/>
              <w:right w:val="single" w:sz="4" w:space="0" w:color="auto"/>
            </w:tcBorders>
            <w:shd w:val="clear" w:color="E6E0EC" w:fill="FFCCFF"/>
            <w:noWrap/>
          </w:tcPr>
          <w:p w14:paraId="05D3E094"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0</w:t>
            </w:r>
          </w:p>
        </w:tc>
        <w:tc>
          <w:tcPr>
            <w:tcW w:w="550" w:type="dxa"/>
            <w:tcBorders>
              <w:top w:val="nil"/>
              <w:left w:val="nil"/>
              <w:bottom w:val="single" w:sz="4" w:space="0" w:color="auto"/>
              <w:right w:val="single" w:sz="4" w:space="0" w:color="auto"/>
            </w:tcBorders>
            <w:shd w:val="clear" w:color="E6E0EC" w:fill="FFCCFF"/>
          </w:tcPr>
          <w:p w14:paraId="2C5B46DD"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0</w:t>
            </w:r>
          </w:p>
        </w:tc>
        <w:tc>
          <w:tcPr>
            <w:tcW w:w="825" w:type="dxa"/>
            <w:tcBorders>
              <w:top w:val="nil"/>
              <w:left w:val="nil"/>
              <w:bottom w:val="single" w:sz="4" w:space="0" w:color="auto"/>
              <w:right w:val="single" w:sz="4" w:space="0" w:color="auto"/>
            </w:tcBorders>
            <w:shd w:val="clear" w:color="E6E0EC" w:fill="FFCCFF"/>
          </w:tcPr>
          <w:p w14:paraId="44BA4F7F"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€ 0,00</w:t>
            </w:r>
          </w:p>
        </w:tc>
      </w:tr>
      <w:tr w:rsidR="00803A3A" w:rsidRPr="00BA6213" w14:paraId="50B23293" w14:textId="77777777" w:rsidTr="006E7C5F">
        <w:trPr>
          <w:gridAfter w:val="1"/>
          <w:wAfter w:w="11" w:type="dxa"/>
          <w:trHeight w:val="812"/>
        </w:trPr>
        <w:tc>
          <w:tcPr>
            <w:tcW w:w="350" w:type="dxa"/>
            <w:vMerge/>
            <w:tcBorders>
              <w:left w:val="single" w:sz="4" w:space="0" w:color="auto"/>
              <w:right w:val="single" w:sz="4" w:space="0" w:color="auto"/>
            </w:tcBorders>
            <w:shd w:val="clear" w:color="auto" w:fill="auto"/>
            <w:noWrap/>
          </w:tcPr>
          <w:p w14:paraId="24637105"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p>
        </w:tc>
        <w:tc>
          <w:tcPr>
            <w:tcW w:w="232" w:type="dxa"/>
            <w:tcBorders>
              <w:top w:val="nil"/>
              <w:left w:val="nil"/>
              <w:bottom w:val="nil"/>
              <w:right w:val="single" w:sz="4" w:space="0" w:color="auto"/>
            </w:tcBorders>
            <w:shd w:val="clear" w:color="auto" w:fill="auto"/>
          </w:tcPr>
          <w:p w14:paraId="15F39CFE"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B</w:t>
            </w:r>
          </w:p>
        </w:tc>
        <w:tc>
          <w:tcPr>
            <w:tcW w:w="528" w:type="dxa"/>
            <w:tcBorders>
              <w:top w:val="nil"/>
              <w:left w:val="nil"/>
              <w:bottom w:val="nil"/>
              <w:right w:val="single" w:sz="4" w:space="0" w:color="auto"/>
            </w:tcBorders>
            <w:shd w:val="clear" w:color="auto" w:fill="auto"/>
          </w:tcPr>
          <w:p w14:paraId="3DDA7D63"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p>
        </w:tc>
        <w:tc>
          <w:tcPr>
            <w:tcW w:w="688" w:type="dxa"/>
            <w:tcBorders>
              <w:top w:val="nil"/>
              <w:left w:val="nil"/>
              <w:bottom w:val="nil"/>
              <w:right w:val="single" w:sz="4" w:space="0" w:color="auto"/>
            </w:tcBorders>
            <w:shd w:val="clear" w:color="FDEADA" w:fill="FFFFFF"/>
          </w:tcPr>
          <w:p w14:paraId="020912E3"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035715059</w:t>
            </w:r>
          </w:p>
        </w:tc>
        <w:tc>
          <w:tcPr>
            <w:tcW w:w="688" w:type="dxa"/>
            <w:tcBorders>
              <w:top w:val="nil"/>
              <w:left w:val="nil"/>
              <w:bottom w:val="nil"/>
              <w:right w:val="single" w:sz="4" w:space="0" w:color="auto"/>
            </w:tcBorders>
            <w:shd w:val="clear" w:color="FDEADA" w:fill="FFFFFF"/>
          </w:tcPr>
          <w:p w14:paraId="312652BA"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B05BB01</w:t>
            </w:r>
          </w:p>
        </w:tc>
        <w:tc>
          <w:tcPr>
            <w:tcW w:w="1137" w:type="dxa"/>
            <w:tcBorders>
              <w:top w:val="nil"/>
              <w:left w:val="nil"/>
              <w:bottom w:val="nil"/>
              <w:right w:val="single" w:sz="4" w:space="0" w:color="auto"/>
            </w:tcBorders>
            <w:shd w:val="clear" w:color="FDEADA" w:fill="FFFFFF"/>
          </w:tcPr>
          <w:p w14:paraId="26406F42"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SODIO CLORURO</w:t>
            </w:r>
          </w:p>
        </w:tc>
        <w:tc>
          <w:tcPr>
            <w:tcW w:w="1134" w:type="dxa"/>
            <w:tcBorders>
              <w:top w:val="nil"/>
              <w:left w:val="nil"/>
              <w:bottom w:val="nil"/>
              <w:right w:val="single" w:sz="4" w:space="0" w:color="auto"/>
            </w:tcBorders>
            <w:shd w:val="clear" w:color="FDEADA" w:fill="FFFFFF"/>
          </w:tcPr>
          <w:p w14:paraId="10F8FE9C"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SODIO CLORURO 0,9% BAXTER 10 SACCHE 1000 ML</w:t>
            </w:r>
          </w:p>
        </w:tc>
        <w:tc>
          <w:tcPr>
            <w:tcW w:w="619" w:type="dxa"/>
            <w:tcBorders>
              <w:top w:val="nil"/>
              <w:left w:val="nil"/>
              <w:bottom w:val="nil"/>
              <w:right w:val="single" w:sz="4" w:space="0" w:color="auto"/>
            </w:tcBorders>
            <w:shd w:val="clear" w:color="FDEADA" w:fill="FFFFFF"/>
          </w:tcPr>
          <w:p w14:paraId="3B4C7306" w14:textId="77777777" w:rsidR="00803A3A" w:rsidRPr="006E7C5F" w:rsidRDefault="00803A3A" w:rsidP="00BA6213">
            <w:pPr>
              <w:spacing w:after="0" w:line="240" w:lineRule="auto"/>
              <w:jc w:val="center"/>
              <w:rPr>
                <w:rFonts w:ascii="Times New Roman" w:eastAsia="Times New Roman" w:hAnsi="Times New Roman" w:cs="Times New Roman"/>
                <w:sz w:val="13"/>
                <w:szCs w:val="13"/>
                <w:lang w:eastAsia="it-IT"/>
              </w:rPr>
            </w:pPr>
            <w:r w:rsidRPr="006E7C5F">
              <w:rPr>
                <w:rFonts w:ascii="Times New Roman" w:eastAsia="Times New Roman" w:hAnsi="Times New Roman" w:cs="Times New Roman"/>
                <w:sz w:val="13"/>
                <w:szCs w:val="13"/>
                <w:lang w:eastAsia="it-IT"/>
              </w:rPr>
              <w:t>SACCA DOPPIO INVOL</w:t>
            </w:r>
          </w:p>
        </w:tc>
        <w:tc>
          <w:tcPr>
            <w:tcW w:w="687" w:type="dxa"/>
            <w:tcBorders>
              <w:top w:val="nil"/>
              <w:left w:val="nil"/>
              <w:bottom w:val="nil"/>
              <w:right w:val="single" w:sz="4" w:space="0" w:color="auto"/>
            </w:tcBorders>
            <w:shd w:val="clear" w:color="FDEADA" w:fill="FFFFFF"/>
          </w:tcPr>
          <w:p w14:paraId="7EE58A89"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1.000 ML 0,9% 10 SACCHE</w:t>
            </w:r>
          </w:p>
        </w:tc>
        <w:tc>
          <w:tcPr>
            <w:tcW w:w="964" w:type="dxa"/>
            <w:tcBorders>
              <w:top w:val="nil"/>
              <w:left w:val="nil"/>
              <w:bottom w:val="nil"/>
              <w:right w:val="single" w:sz="4" w:space="0" w:color="auto"/>
            </w:tcBorders>
            <w:shd w:val="clear" w:color="FDEADA" w:fill="FFFFFF"/>
          </w:tcPr>
          <w:p w14:paraId="4700B669"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BAXTER S.P.A.</w:t>
            </w:r>
          </w:p>
        </w:tc>
        <w:tc>
          <w:tcPr>
            <w:tcW w:w="826" w:type="dxa"/>
            <w:tcBorders>
              <w:top w:val="nil"/>
              <w:left w:val="nil"/>
              <w:bottom w:val="nil"/>
              <w:right w:val="single" w:sz="4" w:space="0" w:color="auto"/>
            </w:tcBorders>
            <w:shd w:val="clear" w:color="FDEADA" w:fill="FFFFFF"/>
          </w:tcPr>
          <w:p w14:paraId="0162B1BD"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€ 0,60</w:t>
            </w:r>
          </w:p>
        </w:tc>
        <w:tc>
          <w:tcPr>
            <w:tcW w:w="550" w:type="dxa"/>
            <w:gridSpan w:val="2"/>
            <w:tcBorders>
              <w:top w:val="nil"/>
              <w:left w:val="nil"/>
              <w:bottom w:val="nil"/>
              <w:right w:val="single" w:sz="4" w:space="0" w:color="auto"/>
            </w:tcBorders>
            <w:shd w:val="clear" w:color="E6E0EC" w:fill="FFCCFF"/>
            <w:noWrap/>
          </w:tcPr>
          <w:p w14:paraId="42496019"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2200</w:t>
            </w:r>
          </w:p>
        </w:tc>
        <w:tc>
          <w:tcPr>
            <w:tcW w:w="550" w:type="dxa"/>
            <w:tcBorders>
              <w:top w:val="nil"/>
              <w:left w:val="nil"/>
              <w:bottom w:val="nil"/>
              <w:right w:val="single" w:sz="4" w:space="0" w:color="auto"/>
            </w:tcBorders>
            <w:shd w:val="clear" w:color="E6E0EC" w:fill="FFCCFF"/>
          </w:tcPr>
          <w:p w14:paraId="13F88104"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4400</w:t>
            </w:r>
          </w:p>
        </w:tc>
        <w:tc>
          <w:tcPr>
            <w:tcW w:w="825" w:type="dxa"/>
            <w:tcBorders>
              <w:top w:val="nil"/>
              <w:left w:val="nil"/>
              <w:bottom w:val="nil"/>
              <w:right w:val="single" w:sz="4" w:space="0" w:color="auto"/>
            </w:tcBorders>
            <w:shd w:val="clear" w:color="E6E0EC" w:fill="FFCCFF"/>
          </w:tcPr>
          <w:p w14:paraId="3F7A44E7"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€ 2.640,00</w:t>
            </w:r>
          </w:p>
        </w:tc>
      </w:tr>
      <w:tr w:rsidR="00803A3A" w:rsidRPr="00BA6213" w14:paraId="4002C7DC" w14:textId="77777777" w:rsidTr="006E7C5F">
        <w:trPr>
          <w:gridAfter w:val="1"/>
          <w:wAfter w:w="11" w:type="dxa"/>
          <w:trHeight w:val="812"/>
        </w:trPr>
        <w:tc>
          <w:tcPr>
            <w:tcW w:w="350" w:type="dxa"/>
            <w:vMerge/>
            <w:tcBorders>
              <w:left w:val="single" w:sz="4" w:space="0" w:color="auto"/>
              <w:right w:val="single" w:sz="4" w:space="0" w:color="auto"/>
            </w:tcBorders>
            <w:shd w:val="clear" w:color="auto" w:fill="auto"/>
            <w:noWrap/>
          </w:tcPr>
          <w:p w14:paraId="5F4B1761"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p>
        </w:tc>
        <w:tc>
          <w:tcPr>
            <w:tcW w:w="232" w:type="dxa"/>
            <w:tcBorders>
              <w:top w:val="nil"/>
              <w:left w:val="nil"/>
              <w:bottom w:val="single" w:sz="4" w:space="0" w:color="auto"/>
              <w:right w:val="single" w:sz="4" w:space="0" w:color="auto"/>
            </w:tcBorders>
            <w:shd w:val="clear" w:color="auto" w:fill="auto"/>
          </w:tcPr>
          <w:p w14:paraId="5ECCC63E"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C</w:t>
            </w:r>
          </w:p>
        </w:tc>
        <w:tc>
          <w:tcPr>
            <w:tcW w:w="528" w:type="dxa"/>
            <w:tcBorders>
              <w:top w:val="nil"/>
              <w:left w:val="nil"/>
              <w:bottom w:val="single" w:sz="4" w:space="0" w:color="auto"/>
              <w:right w:val="single" w:sz="4" w:space="0" w:color="auto"/>
            </w:tcBorders>
            <w:shd w:val="clear" w:color="auto" w:fill="auto"/>
          </w:tcPr>
          <w:p w14:paraId="70DE28D7"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p>
        </w:tc>
        <w:tc>
          <w:tcPr>
            <w:tcW w:w="688" w:type="dxa"/>
            <w:tcBorders>
              <w:top w:val="nil"/>
              <w:left w:val="nil"/>
              <w:bottom w:val="single" w:sz="4" w:space="0" w:color="auto"/>
              <w:right w:val="single" w:sz="4" w:space="0" w:color="auto"/>
            </w:tcBorders>
            <w:shd w:val="clear" w:color="FDEADA" w:fill="FFFFFF"/>
          </w:tcPr>
          <w:p w14:paraId="15D1A4AA"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035715046</w:t>
            </w:r>
          </w:p>
        </w:tc>
        <w:tc>
          <w:tcPr>
            <w:tcW w:w="688" w:type="dxa"/>
            <w:tcBorders>
              <w:top w:val="nil"/>
              <w:left w:val="nil"/>
              <w:bottom w:val="single" w:sz="4" w:space="0" w:color="auto"/>
              <w:right w:val="single" w:sz="4" w:space="0" w:color="auto"/>
            </w:tcBorders>
            <w:shd w:val="clear" w:color="FDEADA" w:fill="FFFFFF"/>
          </w:tcPr>
          <w:p w14:paraId="26A6B83E"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B05BB01</w:t>
            </w:r>
          </w:p>
        </w:tc>
        <w:tc>
          <w:tcPr>
            <w:tcW w:w="1137" w:type="dxa"/>
            <w:tcBorders>
              <w:top w:val="nil"/>
              <w:left w:val="nil"/>
              <w:bottom w:val="single" w:sz="4" w:space="0" w:color="auto"/>
              <w:right w:val="single" w:sz="4" w:space="0" w:color="auto"/>
            </w:tcBorders>
            <w:shd w:val="clear" w:color="FDEADA" w:fill="FFFFFF"/>
          </w:tcPr>
          <w:p w14:paraId="64F6FBFC"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SODIO CLORURO</w:t>
            </w:r>
          </w:p>
        </w:tc>
        <w:tc>
          <w:tcPr>
            <w:tcW w:w="1134" w:type="dxa"/>
            <w:tcBorders>
              <w:top w:val="nil"/>
              <w:left w:val="nil"/>
              <w:bottom w:val="single" w:sz="4" w:space="0" w:color="auto"/>
              <w:right w:val="single" w:sz="4" w:space="0" w:color="auto"/>
            </w:tcBorders>
            <w:shd w:val="clear" w:color="FDEADA" w:fill="FFFFFF"/>
          </w:tcPr>
          <w:p w14:paraId="722DEE1A"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SODIO CLORURO 0,9% BAXTER 20 SACCHE 500 ML</w:t>
            </w:r>
          </w:p>
        </w:tc>
        <w:tc>
          <w:tcPr>
            <w:tcW w:w="619" w:type="dxa"/>
            <w:tcBorders>
              <w:top w:val="nil"/>
              <w:left w:val="nil"/>
              <w:bottom w:val="single" w:sz="4" w:space="0" w:color="auto"/>
              <w:right w:val="single" w:sz="4" w:space="0" w:color="auto"/>
            </w:tcBorders>
            <w:shd w:val="clear" w:color="FDEADA" w:fill="FFFFFF"/>
          </w:tcPr>
          <w:p w14:paraId="67144970" w14:textId="77777777" w:rsidR="00803A3A" w:rsidRPr="006E7C5F" w:rsidRDefault="00803A3A" w:rsidP="00BA6213">
            <w:pPr>
              <w:spacing w:after="0" w:line="240" w:lineRule="auto"/>
              <w:jc w:val="center"/>
              <w:rPr>
                <w:rFonts w:ascii="Times New Roman" w:eastAsia="Times New Roman" w:hAnsi="Times New Roman" w:cs="Times New Roman"/>
                <w:sz w:val="13"/>
                <w:szCs w:val="13"/>
                <w:lang w:eastAsia="it-IT"/>
              </w:rPr>
            </w:pPr>
            <w:r w:rsidRPr="006E7C5F">
              <w:rPr>
                <w:rFonts w:ascii="Times New Roman" w:eastAsia="Times New Roman" w:hAnsi="Times New Roman" w:cs="Times New Roman"/>
                <w:sz w:val="13"/>
                <w:szCs w:val="13"/>
                <w:lang w:eastAsia="it-IT"/>
              </w:rPr>
              <w:t>SACCA DOPPIO INVOL</w:t>
            </w:r>
          </w:p>
        </w:tc>
        <w:tc>
          <w:tcPr>
            <w:tcW w:w="687" w:type="dxa"/>
            <w:tcBorders>
              <w:top w:val="nil"/>
              <w:left w:val="nil"/>
              <w:bottom w:val="single" w:sz="4" w:space="0" w:color="auto"/>
              <w:right w:val="single" w:sz="4" w:space="0" w:color="auto"/>
            </w:tcBorders>
            <w:shd w:val="clear" w:color="FDEADA" w:fill="FFFFFF"/>
          </w:tcPr>
          <w:p w14:paraId="10524068"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500 ML 0,9% 20 SACCHE</w:t>
            </w:r>
          </w:p>
        </w:tc>
        <w:tc>
          <w:tcPr>
            <w:tcW w:w="964" w:type="dxa"/>
            <w:tcBorders>
              <w:top w:val="nil"/>
              <w:left w:val="nil"/>
              <w:bottom w:val="single" w:sz="4" w:space="0" w:color="auto"/>
              <w:right w:val="single" w:sz="4" w:space="0" w:color="auto"/>
            </w:tcBorders>
            <w:shd w:val="clear" w:color="FDEADA" w:fill="FFFFFF"/>
          </w:tcPr>
          <w:p w14:paraId="3E7D8CC7"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BAXTER S.P.A.</w:t>
            </w:r>
          </w:p>
        </w:tc>
        <w:tc>
          <w:tcPr>
            <w:tcW w:w="826" w:type="dxa"/>
            <w:tcBorders>
              <w:top w:val="nil"/>
              <w:left w:val="nil"/>
              <w:bottom w:val="single" w:sz="4" w:space="0" w:color="auto"/>
              <w:right w:val="single" w:sz="4" w:space="0" w:color="auto"/>
            </w:tcBorders>
            <w:shd w:val="clear" w:color="FDEADA" w:fill="FFFFFF"/>
          </w:tcPr>
          <w:p w14:paraId="718E9491"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€ 0,55</w:t>
            </w:r>
          </w:p>
        </w:tc>
        <w:tc>
          <w:tcPr>
            <w:tcW w:w="550" w:type="dxa"/>
            <w:gridSpan w:val="2"/>
            <w:tcBorders>
              <w:top w:val="nil"/>
              <w:left w:val="nil"/>
              <w:bottom w:val="single" w:sz="4" w:space="0" w:color="auto"/>
              <w:right w:val="single" w:sz="4" w:space="0" w:color="auto"/>
            </w:tcBorders>
            <w:shd w:val="clear" w:color="E6E0EC" w:fill="FFCCFF"/>
            <w:noWrap/>
          </w:tcPr>
          <w:p w14:paraId="05E67C8F"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60000</w:t>
            </w:r>
          </w:p>
        </w:tc>
        <w:tc>
          <w:tcPr>
            <w:tcW w:w="550" w:type="dxa"/>
            <w:tcBorders>
              <w:top w:val="nil"/>
              <w:left w:val="nil"/>
              <w:bottom w:val="single" w:sz="4" w:space="0" w:color="auto"/>
              <w:right w:val="single" w:sz="4" w:space="0" w:color="auto"/>
            </w:tcBorders>
            <w:shd w:val="clear" w:color="E6E0EC" w:fill="FFCCFF"/>
          </w:tcPr>
          <w:p w14:paraId="7645336B"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120000</w:t>
            </w:r>
          </w:p>
        </w:tc>
        <w:tc>
          <w:tcPr>
            <w:tcW w:w="825" w:type="dxa"/>
            <w:tcBorders>
              <w:top w:val="nil"/>
              <w:left w:val="nil"/>
              <w:bottom w:val="single" w:sz="4" w:space="0" w:color="auto"/>
              <w:right w:val="single" w:sz="4" w:space="0" w:color="auto"/>
            </w:tcBorders>
            <w:shd w:val="clear" w:color="E6E0EC" w:fill="FFCCFF"/>
          </w:tcPr>
          <w:p w14:paraId="57D275EC"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€ 66.000,00</w:t>
            </w:r>
          </w:p>
        </w:tc>
      </w:tr>
      <w:tr w:rsidR="00803A3A" w:rsidRPr="00BA6213" w14:paraId="78A106A7" w14:textId="77777777" w:rsidTr="006E7C5F">
        <w:trPr>
          <w:gridAfter w:val="1"/>
          <w:wAfter w:w="11" w:type="dxa"/>
          <w:trHeight w:val="812"/>
        </w:trPr>
        <w:tc>
          <w:tcPr>
            <w:tcW w:w="350" w:type="dxa"/>
            <w:vMerge/>
            <w:tcBorders>
              <w:left w:val="single" w:sz="4" w:space="0" w:color="auto"/>
              <w:bottom w:val="single" w:sz="4" w:space="0" w:color="auto"/>
              <w:right w:val="single" w:sz="4" w:space="0" w:color="auto"/>
            </w:tcBorders>
            <w:shd w:val="clear" w:color="auto" w:fill="auto"/>
            <w:noWrap/>
          </w:tcPr>
          <w:p w14:paraId="45BA16B1"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p>
        </w:tc>
        <w:tc>
          <w:tcPr>
            <w:tcW w:w="232" w:type="dxa"/>
            <w:tcBorders>
              <w:top w:val="nil"/>
              <w:left w:val="nil"/>
              <w:bottom w:val="single" w:sz="4" w:space="0" w:color="auto"/>
              <w:right w:val="single" w:sz="4" w:space="0" w:color="auto"/>
            </w:tcBorders>
            <w:shd w:val="clear" w:color="auto" w:fill="auto"/>
          </w:tcPr>
          <w:p w14:paraId="0F0560FE"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D</w:t>
            </w:r>
          </w:p>
        </w:tc>
        <w:tc>
          <w:tcPr>
            <w:tcW w:w="528" w:type="dxa"/>
            <w:tcBorders>
              <w:top w:val="nil"/>
              <w:left w:val="nil"/>
              <w:bottom w:val="single" w:sz="4" w:space="0" w:color="auto"/>
              <w:right w:val="single" w:sz="4" w:space="0" w:color="auto"/>
            </w:tcBorders>
            <w:shd w:val="clear" w:color="auto" w:fill="auto"/>
          </w:tcPr>
          <w:p w14:paraId="5C6697D6"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p>
        </w:tc>
        <w:tc>
          <w:tcPr>
            <w:tcW w:w="688" w:type="dxa"/>
            <w:tcBorders>
              <w:top w:val="nil"/>
              <w:left w:val="nil"/>
              <w:bottom w:val="single" w:sz="4" w:space="0" w:color="auto"/>
              <w:right w:val="single" w:sz="4" w:space="0" w:color="auto"/>
            </w:tcBorders>
            <w:shd w:val="clear" w:color="FDEADA" w:fill="FFFFFF"/>
          </w:tcPr>
          <w:p w14:paraId="66DBC2FC"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035715034</w:t>
            </w:r>
          </w:p>
        </w:tc>
        <w:tc>
          <w:tcPr>
            <w:tcW w:w="688" w:type="dxa"/>
            <w:tcBorders>
              <w:top w:val="nil"/>
              <w:left w:val="nil"/>
              <w:bottom w:val="single" w:sz="4" w:space="0" w:color="auto"/>
              <w:right w:val="single" w:sz="4" w:space="0" w:color="auto"/>
            </w:tcBorders>
            <w:shd w:val="clear" w:color="FDEADA" w:fill="FFFFFF"/>
          </w:tcPr>
          <w:p w14:paraId="17D41A03"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B05BB01</w:t>
            </w:r>
          </w:p>
        </w:tc>
        <w:tc>
          <w:tcPr>
            <w:tcW w:w="1137" w:type="dxa"/>
            <w:tcBorders>
              <w:top w:val="nil"/>
              <w:left w:val="nil"/>
              <w:bottom w:val="single" w:sz="4" w:space="0" w:color="auto"/>
              <w:right w:val="single" w:sz="4" w:space="0" w:color="auto"/>
            </w:tcBorders>
            <w:shd w:val="clear" w:color="FDEADA" w:fill="FFFFFF"/>
          </w:tcPr>
          <w:p w14:paraId="3EF69E1C"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SODIO CLORURO</w:t>
            </w:r>
          </w:p>
        </w:tc>
        <w:tc>
          <w:tcPr>
            <w:tcW w:w="1134" w:type="dxa"/>
            <w:tcBorders>
              <w:top w:val="nil"/>
              <w:left w:val="nil"/>
              <w:bottom w:val="single" w:sz="4" w:space="0" w:color="auto"/>
              <w:right w:val="single" w:sz="4" w:space="0" w:color="auto"/>
            </w:tcBorders>
            <w:shd w:val="clear" w:color="FDEADA" w:fill="FFFFFF"/>
          </w:tcPr>
          <w:p w14:paraId="161C7AC8"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SODIO CLORURO 0,9% BAXTER 30 SACCHE 250 ML</w:t>
            </w:r>
          </w:p>
        </w:tc>
        <w:tc>
          <w:tcPr>
            <w:tcW w:w="619" w:type="dxa"/>
            <w:tcBorders>
              <w:top w:val="nil"/>
              <w:left w:val="nil"/>
              <w:bottom w:val="single" w:sz="4" w:space="0" w:color="auto"/>
              <w:right w:val="single" w:sz="4" w:space="0" w:color="auto"/>
            </w:tcBorders>
            <w:shd w:val="clear" w:color="FDEADA" w:fill="FFFFFF"/>
          </w:tcPr>
          <w:p w14:paraId="5D9EFFA1" w14:textId="77777777" w:rsidR="00803A3A" w:rsidRPr="006E7C5F" w:rsidRDefault="00803A3A" w:rsidP="00BA6213">
            <w:pPr>
              <w:spacing w:after="0" w:line="240" w:lineRule="auto"/>
              <w:jc w:val="center"/>
              <w:rPr>
                <w:rFonts w:ascii="Times New Roman" w:eastAsia="Times New Roman" w:hAnsi="Times New Roman" w:cs="Times New Roman"/>
                <w:sz w:val="13"/>
                <w:szCs w:val="13"/>
                <w:lang w:eastAsia="it-IT"/>
              </w:rPr>
            </w:pPr>
            <w:r w:rsidRPr="006E7C5F">
              <w:rPr>
                <w:rFonts w:ascii="Times New Roman" w:eastAsia="Times New Roman" w:hAnsi="Times New Roman" w:cs="Times New Roman"/>
                <w:sz w:val="13"/>
                <w:szCs w:val="13"/>
                <w:lang w:eastAsia="it-IT"/>
              </w:rPr>
              <w:t>SACCA DOPPIO INVOL</w:t>
            </w:r>
          </w:p>
        </w:tc>
        <w:tc>
          <w:tcPr>
            <w:tcW w:w="687" w:type="dxa"/>
            <w:tcBorders>
              <w:top w:val="nil"/>
              <w:left w:val="nil"/>
              <w:bottom w:val="single" w:sz="4" w:space="0" w:color="auto"/>
              <w:right w:val="single" w:sz="4" w:space="0" w:color="auto"/>
            </w:tcBorders>
            <w:shd w:val="clear" w:color="FDEADA" w:fill="FFFFFF"/>
          </w:tcPr>
          <w:p w14:paraId="37C1AD70"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250 ML 0,9%</w:t>
            </w:r>
          </w:p>
        </w:tc>
        <w:tc>
          <w:tcPr>
            <w:tcW w:w="964" w:type="dxa"/>
            <w:tcBorders>
              <w:top w:val="nil"/>
              <w:left w:val="nil"/>
              <w:bottom w:val="single" w:sz="4" w:space="0" w:color="auto"/>
              <w:right w:val="single" w:sz="4" w:space="0" w:color="auto"/>
            </w:tcBorders>
            <w:shd w:val="clear" w:color="FDEADA" w:fill="FFFFFF"/>
          </w:tcPr>
          <w:p w14:paraId="1C277563"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BAXTER S.P.A.</w:t>
            </w:r>
          </w:p>
        </w:tc>
        <w:tc>
          <w:tcPr>
            <w:tcW w:w="826" w:type="dxa"/>
            <w:tcBorders>
              <w:top w:val="nil"/>
              <w:left w:val="nil"/>
              <w:bottom w:val="single" w:sz="4" w:space="0" w:color="auto"/>
              <w:right w:val="single" w:sz="4" w:space="0" w:color="auto"/>
            </w:tcBorders>
            <w:shd w:val="clear" w:color="FDEADA" w:fill="FFFFFF"/>
          </w:tcPr>
          <w:p w14:paraId="30CF0652"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€ 0,53</w:t>
            </w:r>
          </w:p>
        </w:tc>
        <w:tc>
          <w:tcPr>
            <w:tcW w:w="550" w:type="dxa"/>
            <w:gridSpan w:val="2"/>
            <w:tcBorders>
              <w:top w:val="nil"/>
              <w:left w:val="nil"/>
              <w:bottom w:val="single" w:sz="4" w:space="0" w:color="auto"/>
              <w:right w:val="single" w:sz="4" w:space="0" w:color="auto"/>
            </w:tcBorders>
            <w:shd w:val="clear" w:color="E6E0EC" w:fill="FFCCFF"/>
            <w:noWrap/>
          </w:tcPr>
          <w:p w14:paraId="113249D7"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6000</w:t>
            </w:r>
          </w:p>
        </w:tc>
        <w:tc>
          <w:tcPr>
            <w:tcW w:w="550" w:type="dxa"/>
            <w:tcBorders>
              <w:top w:val="nil"/>
              <w:left w:val="nil"/>
              <w:bottom w:val="single" w:sz="4" w:space="0" w:color="auto"/>
              <w:right w:val="single" w:sz="4" w:space="0" w:color="auto"/>
            </w:tcBorders>
            <w:shd w:val="clear" w:color="E6E0EC" w:fill="FFCCFF"/>
          </w:tcPr>
          <w:p w14:paraId="51476C9C"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12000</w:t>
            </w:r>
          </w:p>
        </w:tc>
        <w:tc>
          <w:tcPr>
            <w:tcW w:w="825" w:type="dxa"/>
            <w:tcBorders>
              <w:top w:val="nil"/>
              <w:left w:val="nil"/>
              <w:bottom w:val="single" w:sz="4" w:space="0" w:color="auto"/>
              <w:right w:val="single" w:sz="4" w:space="0" w:color="auto"/>
            </w:tcBorders>
            <w:shd w:val="clear" w:color="E6E0EC" w:fill="FFCCFF"/>
          </w:tcPr>
          <w:p w14:paraId="3C1E7CA8" w14:textId="77777777" w:rsidR="00803A3A" w:rsidRPr="00BA6213" w:rsidRDefault="00803A3A"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€ 6.360,00</w:t>
            </w:r>
          </w:p>
        </w:tc>
      </w:tr>
      <w:tr w:rsidR="00BA6213" w:rsidRPr="00BA6213" w14:paraId="778E0724" w14:textId="77777777" w:rsidTr="006E7C5F">
        <w:trPr>
          <w:gridAfter w:val="1"/>
          <w:wAfter w:w="11" w:type="dxa"/>
          <w:trHeight w:val="555"/>
        </w:trPr>
        <w:tc>
          <w:tcPr>
            <w:tcW w:w="350" w:type="dxa"/>
            <w:tcBorders>
              <w:top w:val="nil"/>
              <w:left w:val="single" w:sz="4" w:space="0" w:color="auto"/>
              <w:bottom w:val="single" w:sz="4" w:space="0" w:color="auto"/>
              <w:right w:val="single" w:sz="4" w:space="0" w:color="auto"/>
            </w:tcBorders>
            <w:shd w:val="clear" w:color="auto" w:fill="auto"/>
            <w:noWrap/>
          </w:tcPr>
          <w:p w14:paraId="54893BC3" w14:textId="77777777" w:rsidR="00BA6213" w:rsidRPr="00BA6213" w:rsidRDefault="00BA6213"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404</w:t>
            </w:r>
          </w:p>
        </w:tc>
        <w:tc>
          <w:tcPr>
            <w:tcW w:w="232" w:type="dxa"/>
            <w:tcBorders>
              <w:top w:val="nil"/>
              <w:left w:val="nil"/>
              <w:bottom w:val="single" w:sz="4" w:space="0" w:color="auto"/>
              <w:right w:val="single" w:sz="4" w:space="0" w:color="auto"/>
            </w:tcBorders>
            <w:shd w:val="clear" w:color="auto" w:fill="auto"/>
          </w:tcPr>
          <w:p w14:paraId="2FC694DD" w14:textId="77777777" w:rsidR="00BA6213" w:rsidRPr="00BA6213" w:rsidRDefault="00BA6213"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A</w:t>
            </w:r>
          </w:p>
        </w:tc>
        <w:tc>
          <w:tcPr>
            <w:tcW w:w="528" w:type="dxa"/>
            <w:tcBorders>
              <w:top w:val="nil"/>
              <w:left w:val="nil"/>
              <w:bottom w:val="single" w:sz="4" w:space="0" w:color="auto"/>
              <w:right w:val="single" w:sz="4" w:space="0" w:color="auto"/>
            </w:tcBorders>
            <w:shd w:val="clear" w:color="auto" w:fill="auto"/>
          </w:tcPr>
          <w:p w14:paraId="7049A0C6" w14:textId="77777777" w:rsidR="00BA6213" w:rsidRPr="00BA6213" w:rsidRDefault="00BA6213"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8499450007</w:t>
            </w:r>
          </w:p>
        </w:tc>
        <w:tc>
          <w:tcPr>
            <w:tcW w:w="688" w:type="dxa"/>
            <w:tcBorders>
              <w:top w:val="nil"/>
              <w:left w:val="nil"/>
              <w:bottom w:val="single" w:sz="4" w:space="0" w:color="auto"/>
              <w:right w:val="single" w:sz="4" w:space="0" w:color="auto"/>
            </w:tcBorders>
            <w:shd w:val="clear" w:color="FDEADA" w:fill="FFFFFF"/>
          </w:tcPr>
          <w:p w14:paraId="53A9B880" w14:textId="77777777" w:rsidR="00BA6213" w:rsidRPr="00BA6213" w:rsidRDefault="00BA6213"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029288040</w:t>
            </w:r>
          </w:p>
        </w:tc>
        <w:tc>
          <w:tcPr>
            <w:tcW w:w="688" w:type="dxa"/>
            <w:tcBorders>
              <w:top w:val="nil"/>
              <w:left w:val="nil"/>
              <w:bottom w:val="single" w:sz="4" w:space="0" w:color="auto"/>
              <w:right w:val="single" w:sz="4" w:space="0" w:color="auto"/>
            </w:tcBorders>
            <w:shd w:val="clear" w:color="FDEADA" w:fill="FFFFFF"/>
          </w:tcPr>
          <w:p w14:paraId="3117E7FC" w14:textId="77777777" w:rsidR="00BA6213" w:rsidRPr="00BA6213" w:rsidRDefault="00BA6213"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N01AB07</w:t>
            </w:r>
          </w:p>
        </w:tc>
        <w:tc>
          <w:tcPr>
            <w:tcW w:w="1137" w:type="dxa"/>
            <w:tcBorders>
              <w:top w:val="nil"/>
              <w:left w:val="nil"/>
              <w:bottom w:val="single" w:sz="4" w:space="0" w:color="auto"/>
              <w:right w:val="single" w:sz="4" w:space="0" w:color="auto"/>
            </w:tcBorders>
            <w:shd w:val="clear" w:color="FDEADA" w:fill="FFFFFF"/>
          </w:tcPr>
          <w:p w14:paraId="7D2B6E15" w14:textId="77777777" w:rsidR="00BA6213" w:rsidRPr="00BA6213" w:rsidRDefault="00BA6213"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DESFLURANO</w:t>
            </w:r>
          </w:p>
        </w:tc>
        <w:tc>
          <w:tcPr>
            <w:tcW w:w="1134" w:type="dxa"/>
            <w:tcBorders>
              <w:top w:val="nil"/>
              <w:left w:val="nil"/>
              <w:bottom w:val="single" w:sz="4" w:space="0" w:color="auto"/>
              <w:right w:val="single" w:sz="4" w:space="0" w:color="auto"/>
            </w:tcBorders>
            <w:shd w:val="clear" w:color="FDEADA" w:fill="FFFFFF"/>
          </w:tcPr>
          <w:p w14:paraId="062B1D09" w14:textId="77777777" w:rsidR="00BA6213" w:rsidRPr="00BA6213" w:rsidRDefault="00BA6213"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SUPRANE 240 ML 6 FLACONI</w:t>
            </w:r>
          </w:p>
        </w:tc>
        <w:tc>
          <w:tcPr>
            <w:tcW w:w="619" w:type="dxa"/>
            <w:tcBorders>
              <w:top w:val="nil"/>
              <w:left w:val="nil"/>
              <w:bottom w:val="single" w:sz="4" w:space="0" w:color="auto"/>
              <w:right w:val="single" w:sz="4" w:space="0" w:color="auto"/>
            </w:tcBorders>
            <w:shd w:val="clear" w:color="FDEADA" w:fill="FFFFFF"/>
          </w:tcPr>
          <w:p w14:paraId="3F058A0F" w14:textId="77777777" w:rsidR="00BA6213" w:rsidRPr="00BA6213" w:rsidRDefault="00BA6213"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FLACONE</w:t>
            </w:r>
          </w:p>
        </w:tc>
        <w:tc>
          <w:tcPr>
            <w:tcW w:w="687" w:type="dxa"/>
            <w:tcBorders>
              <w:top w:val="nil"/>
              <w:left w:val="nil"/>
              <w:bottom w:val="single" w:sz="4" w:space="0" w:color="auto"/>
              <w:right w:val="single" w:sz="4" w:space="0" w:color="auto"/>
            </w:tcBorders>
            <w:shd w:val="clear" w:color="FDEADA" w:fill="FFFFFF"/>
          </w:tcPr>
          <w:p w14:paraId="528E263C" w14:textId="77777777" w:rsidR="00BA6213" w:rsidRPr="00BA6213" w:rsidRDefault="00BA6213"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240 ML 6 FLACONI</w:t>
            </w:r>
          </w:p>
        </w:tc>
        <w:tc>
          <w:tcPr>
            <w:tcW w:w="964" w:type="dxa"/>
            <w:tcBorders>
              <w:top w:val="nil"/>
              <w:left w:val="nil"/>
              <w:bottom w:val="single" w:sz="4" w:space="0" w:color="auto"/>
              <w:right w:val="single" w:sz="4" w:space="0" w:color="auto"/>
            </w:tcBorders>
            <w:shd w:val="clear" w:color="FDEADA" w:fill="FFFFFF"/>
          </w:tcPr>
          <w:p w14:paraId="325D9BE5" w14:textId="77777777" w:rsidR="00BA6213" w:rsidRPr="00BA6213" w:rsidRDefault="00BA6213"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BAXTER S.P.A.</w:t>
            </w:r>
          </w:p>
        </w:tc>
        <w:tc>
          <w:tcPr>
            <w:tcW w:w="826" w:type="dxa"/>
            <w:tcBorders>
              <w:top w:val="nil"/>
              <w:left w:val="nil"/>
              <w:bottom w:val="single" w:sz="4" w:space="0" w:color="auto"/>
              <w:right w:val="single" w:sz="4" w:space="0" w:color="auto"/>
            </w:tcBorders>
            <w:shd w:val="clear" w:color="FDEADA" w:fill="FFFFFF"/>
          </w:tcPr>
          <w:p w14:paraId="4C3280B3" w14:textId="77777777" w:rsidR="00BA6213" w:rsidRPr="00BA6213" w:rsidRDefault="00BA6213"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€ 50,3766</w:t>
            </w:r>
          </w:p>
        </w:tc>
        <w:tc>
          <w:tcPr>
            <w:tcW w:w="550" w:type="dxa"/>
            <w:gridSpan w:val="2"/>
            <w:tcBorders>
              <w:top w:val="nil"/>
              <w:left w:val="nil"/>
              <w:bottom w:val="single" w:sz="4" w:space="0" w:color="auto"/>
              <w:right w:val="single" w:sz="4" w:space="0" w:color="auto"/>
            </w:tcBorders>
            <w:shd w:val="clear" w:color="E6E0EC" w:fill="FFCCFF"/>
            <w:noWrap/>
          </w:tcPr>
          <w:p w14:paraId="48802B11" w14:textId="77777777" w:rsidR="00BA6213" w:rsidRPr="00BA6213" w:rsidRDefault="00BA6213"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900</w:t>
            </w:r>
          </w:p>
        </w:tc>
        <w:tc>
          <w:tcPr>
            <w:tcW w:w="550" w:type="dxa"/>
            <w:tcBorders>
              <w:top w:val="nil"/>
              <w:left w:val="nil"/>
              <w:bottom w:val="single" w:sz="4" w:space="0" w:color="auto"/>
              <w:right w:val="single" w:sz="4" w:space="0" w:color="auto"/>
            </w:tcBorders>
            <w:shd w:val="clear" w:color="E6E0EC" w:fill="FFCCFF"/>
          </w:tcPr>
          <w:p w14:paraId="7801156C" w14:textId="77777777" w:rsidR="00BA6213" w:rsidRPr="00BA6213" w:rsidRDefault="00BA6213"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1800</w:t>
            </w:r>
          </w:p>
        </w:tc>
        <w:tc>
          <w:tcPr>
            <w:tcW w:w="825" w:type="dxa"/>
            <w:tcBorders>
              <w:top w:val="nil"/>
              <w:left w:val="nil"/>
              <w:bottom w:val="single" w:sz="4" w:space="0" w:color="auto"/>
              <w:right w:val="single" w:sz="4" w:space="0" w:color="auto"/>
            </w:tcBorders>
            <w:shd w:val="clear" w:color="E6E0EC" w:fill="FFCCFF"/>
          </w:tcPr>
          <w:p w14:paraId="5C9FBFCD" w14:textId="77777777" w:rsidR="00BA6213" w:rsidRPr="00BA6213" w:rsidRDefault="00BA6213"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€ 90.677,88</w:t>
            </w:r>
          </w:p>
        </w:tc>
      </w:tr>
      <w:tr w:rsidR="00BA6213" w:rsidRPr="00BA6213" w14:paraId="4C0AD7A2" w14:textId="77777777" w:rsidTr="006E7C5F">
        <w:trPr>
          <w:gridAfter w:val="1"/>
          <w:wAfter w:w="11" w:type="dxa"/>
          <w:trHeight w:val="812"/>
        </w:trPr>
        <w:tc>
          <w:tcPr>
            <w:tcW w:w="350" w:type="dxa"/>
            <w:tcBorders>
              <w:top w:val="nil"/>
              <w:left w:val="single" w:sz="4" w:space="0" w:color="auto"/>
              <w:bottom w:val="nil"/>
              <w:right w:val="single" w:sz="4" w:space="0" w:color="auto"/>
            </w:tcBorders>
            <w:shd w:val="clear" w:color="auto" w:fill="auto"/>
            <w:noWrap/>
          </w:tcPr>
          <w:p w14:paraId="142596C7" w14:textId="77777777" w:rsidR="00BA6213" w:rsidRPr="00BA6213" w:rsidRDefault="00BA6213"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433</w:t>
            </w:r>
          </w:p>
        </w:tc>
        <w:tc>
          <w:tcPr>
            <w:tcW w:w="232" w:type="dxa"/>
            <w:tcBorders>
              <w:top w:val="nil"/>
              <w:left w:val="nil"/>
              <w:bottom w:val="nil"/>
              <w:right w:val="single" w:sz="4" w:space="0" w:color="auto"/>
            </w:tcBorders>
            <w:shd w:val="clear" w:color="auto" w:fill="auto"/>
          </w:tcPr>
          <w:p w14:paraId="0115FE01" w14:textId="77777777" w:rsidR="00BA6213" w:rsidRPr="00BA6213" w:rsidRDefault="00BA6213"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A</w:t>
            </w:r>
          </w:p>
        </w:tc>
        <w:tc>
          <w:tcPr>
            <w:tcW w:w="528" w:type="dxa"/>
            <w:tcBorders>
              <w:top w:val="nil"/>
              <w:left w:val="nil"/>
              <w:bottom w:val="nil"/>
              <w:right w:val="single" w:sz="4" w:space="0" w:color="auto"/>
            </w:tcBorders>
            <w:shd w:val="clear" w:color="auto" w:fill="auto"/>
          </w:tcPr>
          <w:p w14:paraId="43BE1832" w14:textId="77777777" w:rsidR="00BA6213" w:rsidRPr="00BA6213" w:rsidRDefault="00BA6213"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84996282EA</w:t>
            </w:r>
          </w:p>
        </w:tc>
        <w:tc>
          <w:tcPr>
            <w:tcW w:w="688" w:type="dxa"/>
            <w:tcBorders>
              <w:top w:val="nil"/>
              <w:left w:val="nil"/>
              <w:bottom w:val="nil"/>
              <w:right w:val="single" w:sz="4" w:space="0" w:color="auto"/>
            </w:tcBorders>
            <w:shd w:val="clear" w:color="FDEADA" w:fill="FFFFFF"/>
          </w:tcPr>
          <w:p w14:paraId="6EB319F8" w14:textId="77777777" w:rsidR="00BA6213" w:rsidRPr="00BA6213" w:rsidRDefault="00BA6213"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025243179</w:t>
            </w:r>
          </w:p>
        </w:tc>
        <w:tc>
          <w:tcPr>
            <w:tcW w:w="688" w:type="dxa"/>
            <w:tcBorders>
              <w:top w:val="nil"/>
              <w:left w:val="nil"/>
              <w:bottom w:val="nil"/>
              <w:right w:val="single" w:sz="4" w:space="0" w:color="auto"/>
            </w:tcBorders>
            <w:shd w:val="clear" w:color="FDEADA" w:fill="FFFFFF"/>
          </w:tcPr>
          <w:p w14:paraId="67F8224C" w14:textId="77777777" w:rsidR="00BA6213" w:rsidRPr="00BA6213" w:rsidRDefault="00BA6213"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B02BC</w:t>
            </w:r>
          </w:p>
        </w:tc>
        <w:tc>
          <w:tcPr>
            <w:tcW w:w="1137" w:type="dxa"/>
            <w:tcBorders>
              <w:top w:val="nil"/>
              <w:left w:val="nil"/>
              <w:bottom w:val="nil"/>
              <w:right w:val="single" w:sz="4" w:space="0" w:color="auto"/>
            </w:tcBorders>
            <w:shd w:val="clear" w:color="FDEADA" w:fill="FFFFFF"/>
          </w:tcPr>
          <w:p w14:paraId="3548AA55" w14:textId="77777777" w:rsidR="00BA6213" w:rsidRPr="00BA6213" w:rsidRDefault="00BA6213"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ADESIVI PER TESSUTI</w:t>
            </w:r>
          </w:p>
        </w:tc>
        <w:tc>
          <w:tcPr>
            <w:tcW w:w="1134" w:type="dxa"/>
            <w:tcBorders>
              <w:top w:val="nil"/>
              <w:left w:val="nil"/>
              <w:bottom w:val="nil"/>
              <w:right w:val="single" w:sz="4" w:space="0" w:color="auto"/>
            </w:tcBorders>
            <w:shd w:val="clear" w:color="FDEADA" w:fill="FFFFFF"/>
          </w:tcPr>
          <w:p w14:paraId="3FBB47DC" w14:textId="77777777" w:rsidR="00BA6213" w:rsidRPr="00BA6213" w:rsidRDefault="00BA6213"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TISSEEL 2 ML</w:t>
            </w:r>
          </w:p>
        </w:tc>
        <w:tc>
          <w:tcPr>
            <w:tcW w:w="619" w:type="dxa"/>
            <w:tcBorders>
              <w:top w:val="nil"/>
              <w:left w:val="nil"/>
              <w:bottom w:val="nil"/>
              <w:right w:val="single" w:sz="4" w:space="0" w:color="auto"/>
            </w:tcBorders>
            <w:shd w:val="clear" w:color="FDEADA" w:fill="FFFFFF"/>
          </w:tcPr>
          <w:p w14:paraId="0EC0999E" w14:textId="77777777" w:rsidR="00BA6213" w:rsidRPr="00BA6213" w:rsidRDefault="00BA6213"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SIRINGA PRERIEMPITA</w:t>
            </w:r>
          </w:p>
        </w:tc>
        <w:tc>
          <w:tcPr>
            <w:tcW w:w="687" w:type="dxa"/>
            <w:tcBorders>
              <w:top w:val="nil"/>
              <w:left w:val="nil"/>
              <w:bottom w:val="nil"/>
              <w:right w:val="single" w:sz="4" w:space="0" w:color="auto"/>
            </w:tcBorders>
            <w:shd w:val="clear" w:color="FDEADA" w:fill="FFFFFF"/>
          </w:tcPr>
          <w:p w14:paraId="0DD1FBF2" w14:textId="77777777" w:rsidR="00BA6213" w:rsidRPr="00BA6213" w:rsidRDefault="00BA6213"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2 ML</w:t>
            </w:r>
          </w:p>
        </w:tc>
        <w:tc>
          <w:tcPr>
            <w:tcW w:w="964" w:type="dxa"/>
            <w:tcBorders>
              <w:top w:val="nil"/>
              <w:left w:val="nil"/>
              <w:bottom w:val="nil"/>
              <w:right w:val="single" w:sz="4" w:space="0" w:color="auto"/>
            </w:tcBorders>
            <w:shd w:val="clear" w:color="FDEADA" w:fill="FFFFFF"/>
          </w:tcPr>
          <w:p w14:paraId="4BBB3992" w14:textId="77777777" w:rsidR="00BA6213" w:rsidRPr="00BA6213" w:rsidRDefault="00BA6213"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BAXTER S.P.A.</w:t>
            </w:r>
          </w:p>
        </w:tc>
        <w:tc>
          <w:tcPr>
            <w:tcW w:w="826" w:type="dxa"/>
            <w:tcBorders>
              <w:top w:val="nil"/>
              <w:left w:val="nil"/>
              <w:bottom w:val="nil"/>
              <w:right w:val="single" w:sz="4" w:space="0" w:color="auto"/>
            </w:tcBorders>
            <w:shd w:val="clear" w:color="FDEADA" w:fill="FFFFFF"/>
          </w:tcPr>
          <w:p w14:paraId="689C7AE4" w14:textId="77777777" w:rsidR="00BA6213" w:rsidRPr="00BA6213" w:rsidRDefault="00BA6213"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€ 101,00</w:t>
            </w:r>
          </w:p>
        </w:tc>
        <w:tc>
          <w:tcPr>
            <w:tcW w:w="550" w:type="dxa"/>
            <w:gridSpan w:val="2"/>
            <w:tcBorders>
              <w:top w:val="nil"/>
              <w:left w:val="nil"/>
              <w:bottom w:val="nil"/>
              <w:right w:val="single" w:sz="4" w:space="0" w:color="auto"/>
            </w:tcBorders>
            <w:shd w:val="clear" w:color="E6E0EC" w:fill="FFCCFF"/>
            <w:noWrap/>
          </w:tcPr>
          <w:p w14:paraId="56236966" w14:textId="77777777" w:rsidR="00BA6213" w:rsidRPr="00BA6213" w:rsidRDefault="00BA6213"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100</w:t>
            </w:r>
          </w:p>
        </w:tc>
        <w:tc>
          <w:tcPr>
            <w:tcW w:w="550" w:type="dxa"/>
            <w:tcBorders>
              <w:top w:val="nil"/>
              <w:left w:val="nil"/>
              <w:bottom w:val="nil"/>
              <w:right w:val="single" w:sz="4" w:space="0" w:color="auto"/>
            </w:tcBorders>
            <w:shd w:val="clear" w:color="E6E0EC" w:fill="FFCCFF"/>
          </w:tcPr>
          <w:p w14:paraId="278F4F77" w14:textId="77777777" w:rsidR="00BA6213" w:rsidRPr="00BA6213" w:rsidRDefault="00BA6213"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200</w:t>
            </w:r>
          </w:p>
        </w:tc>
        <w:tc>
          <w:tcPr>
            <w:tcW w:w="825" w:type="dxa"/>
            <w:tcBorders>
              <w:top w:val="nil"/>
              <w:left w:val="nil"/>
              <w:bottom w:val="nil"/>
              <w:right w:val="single" w:sz="4" w:space="0" w:color="auto"/>
            </w:tcBorders>
            <w:shd w:val="clear" w:color="E6E0EC" w:fill="FFCCFF"/>
          </w:tcPr>
          <w:p w14:paraId="3FE840CD" w14:textId="77777777" w:rsidR="00BA6213" w:rsidRPr="00BA6213" w:rsidRDefault="00BA6213"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€ 20.200,00</w:t>
            </w:r>
          </w:p>
        </w:tc>
      </w:tr>
      <w:tr w:rsidR="00BA6213" w:rsidRPr="00BA6213" w14:paraId="45C5EE2D" w14:textId="77777777" w:rsidTr="006E7C5F">
        <w:trPr>
          <w:gridAfter w:val="1"/>
          <w:wAfter w:w="11" w:type="dxa"/>
          <w:trHeight w:val="551"/>
        </w:trPr>
        <w:tc>
          <w:tcPr>
            <w:tcW w:w="350" w:type="dxa"/>
            <w:tcBorders>
              <w:top w:val="nil"/>
              <w:left w:val="single" w:sz="4" w:space="0" w:color="auto"/>
              <w:bottom w:val="nil"/>
              <w:right w:val="single" w:sz="4" w:space="0" w:color="auto"/>
            </w:tcBorders>
            <w:shd w:val="clear" w:color="auto" w:fill="auto"/>
            <w:noWrap/>
          </w:tcPr>
          <w:p w14:paraId="3E50AE09" w14:textId="77777777" w:rsidR="00BA6213" w:rsidRPr="00BA6213" w:rsidRDefault="00BA6213"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434</w:t>
            </w:r>
          </w:p>
        </w:tc>
        <w:tc>
          <w:tcPr>
            <w:tcW w:w="232" w:type="dxa"/>
            <w:tcBorders>
              <w:top w:val="nil"/>
              <w:left w:val="nil"/>
              <w:bottom w:val="nil"/>
              <w:right w:val="single" w:sz="4" w:space="0" w:color="auto"/>
            </w:tcBorders>
            <w:shd w:val="clear" w:color="auto" w:fill="auto"/>
          </w:tcPr>
          <w:p w14:paraId="38316656" w14:textId="77777777" w:rsidR="00BA6213" w:rsidRPr="00BA6213" w:rsidRDefault="00BA6213"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A</w:t>
            </w:r>
          </w:p>
        </w:tc>
        <w:tc>
          <w:tcPr>
            <w:tcW w:w="528" w:type="dxa"/>
            <w:tcBorders>
              <w:top w:val="nil"/>
              <w:left w:val="nil"/>
              <w:bottom w:val="nil"/>
              <w:right w:val="single" w:sz="4" w:space="0" w:color="auto"/>
            </w:tcBorders>
            <w:shd w:val="clear" w:color="auto" w:fill="auto"/>
          </w:tcPr>
          <w:p w14:paraId="5A2FCDA1" w14:textId="77777777" w:rsidR="00BA6213" w:rsidRPr="00BA6213" w:rsidRDefault="00BA6213"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84996293BD</w:t>
            </w:r>
          </w:p>
        </w:tc>
        <w:tc>
          <w:tcPr>
            <w:tcW w:w="688" w:type="dxa"/>
            <w:tcBorders>
              <w:top w:val="nil"/>
              <w:left w:val="nil"/>
              <w:bottom w:val="nil"/>
              <w:right w:val="single" w:sz="4" w:space="0" w:color="auto"/>
            </w:tcBorders>
            <w:shd w:val="clear" w:color="FDEADA" w:fill="FFFFFF"/>
          </w:tcPr>
          <w:p w14:paraId="76F071E7" w14:textId="77777777" w:rsidR="00BA6213" w:rsidRPr="00BA6213" w:rsidRDefault="00BA6213"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025243181</w:t>
            </w:r>
          </w:p>
        </w:tc>
        <w:tc>
          <w:tcPr>
            <w:tcW w:w="688" w:type="dxa"/>
            <w:tcBorders>
              <w:top w:val="nil"/>
              <w:left w:val="nil"/>
              <w:bottom w:val="nil"/>
              <w:right w:val="single" w:sz="4" w:space="0" w:color="auto"/>
            </w:tcBorders>
            <w:shd w:val="clear" w:color="FDEADA" w:fill="FFFFFF"/>
          </w:tcPr>
          <w:p w14:paraId="014E91A6" w14:textId="77777777" w:rsidR="00BA6213" w:rsidRPr="00BA6213" w:rsidRDefault="00BA6213"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B02BC30</w:t>
            </w:r>
          </w:p>
        </w:tc>
        <w:tc>
          <w:tcPr>
            <w:tcW w:w="1137" w:type="dxa"/>
            <w:tcBorders>
              <w:top w:val="nil"/>
              <w:left w:val="nil"/>
              <w:bottom w:val="nil"/>
              <w:right w:val="single" w:sz="4" w:space="0" w:color="auto"/>
            </w:tcBorders>
            <w:shd w:val="clear" w:color="FDEADA" w:fill="FFFFFF"/>
          </w:tcPr>
          <w:p w14:paraId="3E3641FB" w14:textId="77777777" w:rsidR="00BA6213" w:rsidRPr="006E7C5F" w:rsidRDefault="00BA6213" w:rsidP="00BA6213">
            <w:pPr>
              <w:spacing w:after="0" w:line="240" w:lineRule="auto"/>
              <w:jc w:val="center"/>
              <w:rPr>
                <w:rFonts w:ascii="Times New Roman" w:eastAsia="Times New Roman" w:hAnsi="Times New Roman" w:cs="Times New Roman"/>
                <w:sz w:val="13"/>
                <w:szCs w:val="13"/>
                <w:lang w:eastAsia="it-IT"/>
              </w:rPr>
            </w:pPr>
            <w:r w:rsidRPr="006E7C5F">
              <w:rPr>
                <w:rFonts w:ascii="Times New Roman" w:eastAsia="Times New Roman" w:hAnsi="Times New Roman" w:cs="Times New Roman"/>
                <w:sz w:val="13"/>
                <w:szCs w:val="13"/>
                <w:lang w:eastAsia="it-IT"/>
              </w:rPr>
              <w:t xml:space="preserve">FIBRINOGENO UMANO LIOFILIZZATO/FATTORE XIII /APROTININA /TROMBINA UMANA/CALCIO CLORURO </w:t>
            </w:r>
            <w:r w:rsidRPr="006E7C5F">
              <w:rPr>
                <w:rFonts w:ascii="Times New Roman" w:eastAsia="Times New Roman" w:hAnsi="Times New Roman" w:cs="Times New Roman"/>
                <w:sz w:val="13"/>
                <w:szCs w:val="13"/>
                <w:lang w:eastAsia="it-IT"/>
              </w:rPr>
              <w:lastRenderedPageBreak/>
              <w:t>(COLLA DI FIBRINA) - POLVERE E SOLV PER ADESIVO TISSUTALE</w:t>
            </w:r>
          </w:p>
        </w:tc>
        <w:tc>
          <w:tcPr>
            <w:tcW w:w="1134" w:type="dxa"/>
            <w:tcBorders>
              <w:top w:val="nil"/>
              <w:left w:val="nil"/>
              <w:bottom w:val="nil"/>
              <w:right w:val="single" w:sz="4" w:space="0" w:color="auto"/>
            </w:tcBorders>
            <w:shd w:val="clear" w:color="FDEADA" w:fill="FFFFFF"/>
          </w:tcPr>
          <w:p w14:paraId="428E0843" w14:textId="77777777" w:rsidR="00BA6213" w:rsidRPr="00BA6213" w:rsidRDefault="00BA6213"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lastRenderedPageBreak/>
              <w:t>TISSEEL 4 ML</w:t>
            </w:r>
          </w:p>
        </w:tc>
        <w:tc>
          <w:tcPr>
            <w:tcW w:w="619" w:type="dxa"/>
            <w:tcBorders>
              <w:top w:val="nil"/>
              <w:left w:val="nil"/>
              <w:bottom w:val="nil"/>
              <w:right w:val="single" w:sz="4" w:space="0" w:color="auto"/>
            </w:tcBorders>
            <w:shd w:val="clear" w:color="FDEADA" w:fill="FFFFFF"/>
          </w:tcPr>
          <w:p w14:paraId="5DDFBB9E" w14:textId="77777777" w:rsidR="00BA6213" w:rsidRPr="00BA6213" w:rsidRDefault="00BA6213"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SIRINGA PRERIEMPITA</w:t>
            </w:r>
          </w:p>
        </w:tc>
        <w:tc>
          <w:tcPr>
            <w:tcW w:w="687" w:type="dxa"/>
            <w:tcBorders>
              <w:top w:val="nil"/>
              <w:left w:val="nil"/>
              <w:bottom w:val="nil"/>
              <w:right w:val="single" w:sz="4" w:space="0" w:color="auto"/>
            </w:tcBorders>
            <w:shd w:val="clear" w:color="FDEADA" w:fill="FFFFFF"/>
          </w:tcPr>
          <w:p w14:paraId="6B2D8EF6" w14:textId="77777777" w:rsidR="00BA6213" w:rsidRPr="00BA6213" w:rsidRDefault="00BA6213"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4 ML</w:t>
            </w:r>
          </w:p>
        </w:tc>
        <w:tc>
          <w:tcPr>
            <w:tcW w:w="964" w:type="dxa"/>
            <w:tcBorders>
              <w:top w:val="nil"/>
              <w:left w:val="nil"/>
              <w:bottom w:val="nil"/>
              <w:right w:val="single" w:sz="4" w:space="0" w:color="auto"/>
            </w:tcBorders>
            <w:shd w:val="clear" w:color="FDEADA" w:fill="FFFFFF"/>
          </w:tcPr>
          <w:p w14:paraId="4DD26927" w14:textId="77777777" w:rsidR="00BA6213" w:rsidRPr="00BA6213" w:rsidRDefault="00BA6213"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BAXTER S.P.A.</w:t>
            </w:r>
          </w:p>
        </w:tc>
        <w:tc>
          <w:tcPr>
            <w:tcW w:w="826" w:type="dxa"/>
            <w:tcBorders>
              <w:top w:val="nil"/>
              <w:left w:val="nil"/>
              <w:bottom w:val="nil"/>
              <w:right w:val="single" w:sz="4" w:space="0" w:color="auto"/>
            </w:tcBorders>
            <w:shd w:val="clear" w:color="FDEADA" w:fill="FFFFFF"/>
          </w:tcPr>
          <w:p w14:paraId="1C18EBB1" w14:textId="77777777" w:rsidR="00BA6213" w:rsidRPr="00BA6213" w:rsidRDefault="00BA6213"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€ 170,00</w:t>
            </w:r>
          </w:p>
        </w:tc>
        <w:tc>
          <w:tcPr>
            <w:tcW w:w="550" w:type="dxa"/>
            <w:gridSpan w:val="2"/>
            <w:tcBorders>
              <w:top w:val="nil"/>
              <w:left w:val="nil"/>
              <w:bottom w:val="nil"/>
              <w:right w:val="single" w:sz="4" w:space="0" w:color="auto"/>
            </w:tcBorders>
            <w:shd w:val="clear" w:color="E6E0EC" w:fill="FFCCFF"/>
            <w:noWrap/>
          </w:tcPr>
          <w:p w14:paraId="031695B5" w14:textId="77777777" w:rsidR="00BA6213" w:rsidRPr="00BA6213" w:rsidRDefault="00BA6213"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180</w:t>
            </w:r>
          </w:p>
        </w:tc>
        <w:tc>
          <w:tcPr>
            <w:tcW w:w="550" w:type="dxa"/>
            <w:tcBorders>
              <w:top w:val="nil"/>
              <w:left w:val="nil"/>
              <w:bottom w:val="nil"/>
              <w:right w:val="single" w:sz="4" w:space="0" w:color="auto"/>
            </w:tcBorders>
            <w:shd w:val="clear" w:color="E6E0EC" w:fill="FFCCFF"/>
          </w:tcPr>
          <w:p w14:paraId="147A0145" w14:textId="77777777" w:rsidR="00BA6213" w:rsidRPr="00BA6213" w:rsidRDefault="00BA6213"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360</w:t>
            </w:r>
          </w:p>
        </w:tc>
        <w:tc>
          <w:tcPr>
            <w:tcW w:w="825" w:type="dxa"/>
            <w:tcBorders>
              <w:top w:val="nil"/>
              <w:left w:val="nil"/>
              <w:bottom w:val="nil"/>
              <w:right w:val="single" w:sz="4" w:space="0" w:color="auto"/>
            </w:tcBorders>
            <w:shd w:val="clear" w:color="E6E0EC" w:fill="FFCCFF"/>
          </w:tcPr>
          <w:p w14:paraId="278F769B" w14:textId="77777777" w:rsidR="00BA6213" w:rsidRPr="00BA6213" w:rsidRDefault="00BA6213"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€ 61.200,00</w:t>
            </w:r>
          </w:p>
        </w:tc>
      </w:tr>
      <w:tr w:rsidR="00BA6213" w:rsidRPr="00BA6213" w14:paraId="4B8E8F58" w14:textId="77777777" w:rsidTr="006E7C5F">
        <w:trPr>
          <w:gridAfter w:val="1"/>
          <w:wAfter w:w="11" w:type="dxa"/>
          <w:trHeight w:val="80"/>
        </w:trPr>
        <w:tc>
          <w:tcPr>
            <w:tcW w:w="350" w:type="dxa"/>
            <w:tcBorders>
              <w:top w:val="nil"/>
              <w:left w:val="single" w:sz="4" w:space="0" w:color="auto"/>
              <w:bottom w:val="single" w:sz="4" w:space="0" w:color="auto"/>
              <w:right w:val="single" w:sz="4" w:space="0" w:color="auto"/>
            </w:tcBorders>
            <w:shd w:val="clear" w:color="auto" w:fill="auto"/>
            <w:noWrap/>
            <w:vAlign w:val="center"/>
          </w:tcPr>
          <w:p w14:paraId="554F1454" w14:textId="77777777" w:rsidR="00BA6213" w:rsidRPr="00BA6213" w:rsidRDefault="00BA6213"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lastRenderedPageBreak/>
              <w:t>461</w:t>
            </w:r>
          </w:p>
        </w:tc>
        <w:tc>
          <w:tcPr>
            <w:tcW w:w="232" w:type="dxa"/>
            <w:tcBorders>
              <w:top w:val="nil"/>
              <w:left w:val="nil"/>
              <w:bottom w:val="single" w:sz="4" w:space="0" w:color="auto"/>
              <w:right w:val="single" w:sz="4" w:space="0" w:color="auto"/>
            </w:tcBorders>
            <w:shd w:val="clear" w:color="auto" w:fill="auto"/>
            <w:vAlign w:val="center"/>
          </w:tcPr>
          <w:p w14:paraId="55CBCE81" w14:textId="77777777" w:rsidR="00BA6213" w:rsidRPr="00BA6213" w:rsidRDefault="00BA6213" w:rsidP="00BA6213">
            <w:pPr>
              <w:spacing w:after="0" w:line="240" w:lineRule="auto"/>
              <w:jc w:val="center"/>
              <w:rPr>
                <w:rFonts w:ascii="Times New Roman" w:eastAsia="Times New Roman" w:hAnsi="Times New Roman" w:cs="Times New Roman"/>
                <w:color w:val="000000"/>
                <w:sz w:val="14"/>
                <w:szCs w:val="14"/>
                <w:lang w:eastAsia="it-IT"/>
              </w:rPr>
            </w:pPr>
            <w:r w:rsidRPr="00BA6213">
              <w:rPr>
                <w:rFonts w:ascii="Times New Roman" w:eastAsia="Times New Roman" w:hAnsi="Times New Roman" w:cs="Times New Roman"/>
                <w:color w:val="000000"/>
                <w:sz w:val="14"/>
                <w:szCs w:val="14"/>
                <w:lang w:eastAsia="it-IT"/>
              </w:rPr>
              <w:t>A</w:t>
            </w:r>
          </w:p>
        </w:tc>
        <w:tc>
          <w:tcPr>
            <w:tcW w:w="528" w:type="dxa"/>
            <w:tcBorders>
              <w:top w:val="nil"/>
              <w:left w:val="nil"/>
              <w:bottom w:val="single" w:sz="4" w:space="0" w:color="auto"/>
              <w:right w:val="single" w:sz="4" w:space="0" w:color="auto"/>
            </w:tcBorders>
            <w:shd w:val="clear" w:color="auto" w:fill="auto"/>
            <w:vAlign w:val="center"/>
          </w:tcPr>
          <w:p w14:paraId="06BE0B99" w14:textId="77777777" w:rsidR="00BA6213" w:rsidRPr="00BA6213" w:rsidRDefault="00BA6213" w:rsidP="00BA6213">
            <w:pPr>
              <w:spacing w:after="0" w:line="240" w:lineRule="auto"/>
              <w:jc w:val="center"/>
              <w:rPr>
                <w:rFonts w:ascii="Times New Roman" w:eastAsia="Times New Roman" w:hAnsi="Times New Roman" w:cs="Times New Roman"/>
                <w:sz w:val="14"/>
                <w:szCs w:val="14"/>
                <w:lang w:eastAsia="it-IT"/>
              </w:rPr>
            </w:pPr>
            <w:r w:rsidRPr="00BA6213">
              <w:rPr>
                <w:rFonts w:ascii="Times New Roman" w:eastAsia="Times New Roman" w:hAnsi="Times New Roman" w:cs="Times New Roman"/>
                <w:sz w:val="14"/>
                <w:szCs w:val="14"/>
                <w:lang w:eastAsia="it-IT"/>
              </w:rPr>
              <w:t>8499676A84</w:t>
            </w:r>
          </w:p>
        </w:tc>
        <w:tc>
          <w:tcPr>
            <w:tcW w:w="688" w:type="dxa"/>
            <w:tcBorders>
              <w:top w:val="nil"/>
              <w:left w:val="nil"/>
              <w:bottom w:val="single" w:sz="4" w:space="0" w:color="auto"/>
              <w:right w:val="single" w:sz="4" w:space="0" w:color="auto"/>
            </w:tcBorders>
            <w:shd w:val="clear" w:color="FDEADA" w:fill="FFFFFF"/>
            <w:vAlign w:val="center"/>
          </w:tcPr>
          <w:p w14:paraId="43CFB32A" w14:textId="77777777" w:rsidR="00BA6213" w:rsidRPr="00BA6213" w:rsidRDefault="00BA6213" w:rsidP="00BA6213">
            <w:pPr>
              <w:spacing w:after="0" w:line="240" w:lineRule="auto"/>
              <w:jc w:val="center"/>
              <w:rPr>
                <w:rFonts w:ascii="Times New Roman" w:eastAsia="Times New Roman" w:hAnsi="Times New Roman" w:cs="Times New Roman"/>
                <w:color w:val="333333"/>
                <w:sz w:val="14"/>
                <w:szCs w:val="14"/>
                <w:lang w:eastAsia="it-IT"/>
              </w:rPr>
            </w:pPr>
            <w:r w:rsidRPr="00BA6213">
              <w:rPr>
                <w:rFonts w:ascii="Times New Roman" w:eastAsia="Times New Roman" w:hAnsi="Times New Roman" w:cs="Times New Roman"/>
                <w:color w:val="333333"/>
                <w:sz w:val="14"/>
                <w:szCs w:val="14"/>
                <w:lang w:eastAsia="it-IT"/>
              </w:rPr>
              <w:t>025312024</w:t>
            </w:r>
          </w:p>
        </w:tc>
        <w:tc>
          <w:tcPr>
            <w:tcW w:w="688" w:type="dxa"/>
            <w:tcBorders>
              <w:top w:val="nil"/>
              <w:left w:val="nil"/>
              <w:bottom w:val="single" w:sz="4" w:space="0" w:color="auto"/>
              <w:right w:val="single" w:sz="4" w:space="0" w:color="auto"/>
            </w:tcBorders>
            <w:shd w:val="clear" w:color="FDEADA" w:fill="FFFFFF"/>
            <w:vAlign w:val="center"/>
          </w:tcPr>
          <w:p w14:paraId="12193025" w14:textId="77777777" w:rsidR="00BA6213" w:rsidRPr="00BA6213" w:rsidRDefault="00BA6213" w:rsidP="00BA6213">
            <w:pPr>
              <w:spacing w:after="0" w:line="240" w:lineRule="auto"/>
              <w:jc w:val="center"/>
              <w:rPr>
                <w:rFonts w:ascii="Times New Roman" w:eastAsia="Times New Roman" w:hAnsi="Times New Roman" w:cs="Times New Roman"/>
                <w:color w:val="333333"/>
                <w:sz w:val="14"/>
                <w:szCs w:val="14"/>
                <w:lang w:eastAsia="it-IT"/>
              </w:rPr>
            </w:pPr>
            <w:r w:rsidRPr="00BA6213">
              <w:rPr>
                <w:rFonts w:ascii="Times New Roman" w:eastAsia="Times New Roman" w:hAnsi="Times New Roman" w:cs="Times New Roman"/>
                <w:color w:val="333333"/>
                <w:sz w:val="14"/>
                <w:szCs w:val="14"/>
                <w:lang w:eastAsia="it-IT"/>
              </w:rPr>
              <w:t>VO3AV01</w:t>
            </w:r>
          </w:p>
        </w:tc>
        <w:tc>
          <w:tcPr>
            <w:tcW w:w="1137" w:type="dxa"/>
            <w:tcBorders>
              <w:top w:val="nil"/>
              <w:left w:val="nil"/>
              <w:bottom w:val="single" w:sz="4" w:space="0" w:color="auto"/>
              <w:right w:val="single" w:sz="4" w:space="0" w:color="auto"/>
            </w:tcBorders>
            <w:shd w:val="clear" w:color="FDEADA" w:fill="FFFFFF"/>
            <w:vAlign w:val="center"/>
          </w:tcPr>
          <w:p w14:paraId="6B58C5C5" w14:textId="77777777" w:rsidR="00BA6213" w:rsidRPr="00BA6213" w:rsidRDefault="00BA6213" w:rsidP="00BA6213">
            <w:pPr>
              <w:spacing w:after="0" w:line="240" w:lineRule="auto"/>
              <w:jc w:val="center"/>
              <w:rPr>
                <w:rFonts w:ascii="Times New Roman" w:eastAsia="Times New Roman" w:hAnsi="Times New Roman" w:cs="Times New Roman"/>
                <w:color w:val="333333"/>
                <w:sz w:val="14"/>
                <w:szCs w:val="14"/>
                <w:lang w:eastAsia="it-IT"/>
              </w:rPr>
            </w:pPr>
            <w:r w:rsidRPr="00BA6213">
              <w:rPr>
                <w:rFonts w:ascii="Times New Roman" w:eastAsia="Times New Roman" w:hAnsi="Times New Roman" w:cs="Times New Roman"/>
                <w:color w:val="333333"/>
                <w:sz w:val="14"/>
                <w:szCs w:val="14"/>
                <w:lang w:eastAsia="it-IT"/>
              </w:rPr>
              <w:t>MESNA</w:t>
            </w:r>
          </w:p>
        </w:tc>
        <w:tc>
          <w:tcPr>
            <w:tcW w:w="1134" w:type="dxa"/>
            <w:tcBorders>
              <w:top w:val="nil"/>
              <w:left w:val="nil"/>
              <w:bottom w:val="single" w:sz="4" w:space="0" w:color="auto"/>
              <w:right w:val="single" w:sz="4" w:space="0" w:color="auto"/>
            </w:tcBorders>
            <w:shd w:val="clear" w:color="FDEADA" w:fill="FFFFFF"/>
            <w:vAlign w:val="center"/>
          </w:tcPr>
          <w:p w14:paraId="47A7F799" w14:textId="77777777" w:rsidR="00BA6213" w:rsidRPr="00BA6213" w:rsidRDefault="00BA6213" w:rsidP="00BA6213">
            <w:pPr>
              <w:spacing w:after="0" w:line="240" w:lineRule="auto"/>
              <w:jc w:val="center"/>
              <w:rPr>
                <w:rFonts w:ascii="Times New Roman" w:eastAsia="Times New Roman" w:hAnsi="Times New Roman" w:cs="Times New Roman"/>
                <w:color w:val="333333"/>
                <w:sz w:val="14"/>
                <w:szCs w:val="14"/>
                <w:lang w:eastAsia="it-IT"/>
              </w:rPr>
            </w:pPr>
            <w:r w:rsidRPr="00BA6213">
              <w:rPr>
                <w:rFonts w:ascii="Times New Roman" w:eastAsia="Times New Roman" w:hAnsi="Times New Roman" w:cs="Times New Roman"/>
                <w:color w:val="333333"/>
                <w:sz w:val="14"/>
                <w:szCs w:val="14"/>
                <w:lang w:eastAsia="it-IT"/>
              </w:rPr>
              <w:t>UROMITEXAN 400 MG 4 ML</w:t>
            </w:r>
          </w:p>
        </w:tc>
        <w:tc>
          <w:tcPr>
            <w:tcW w:w="619" w:type="dxa"/>
            <w:tcBorders>
              <w:top w:val="nil"/>
              <w:left w:val="nil"/>
              <w:bottom w:val="single" w:sz="4" w:space="0" w:color="auto"/>
              <w:right w:val="single" w:sz="4" w:space="0" w:color="auto"/>
            </w:tcBorders>
            <w:shd w:val="clear" w:color="FDEADA" w:fill="FFFFFF"/>
            <w:vAlign w:val="center"/>
          </w:tcPr>
          <w:p w14:paraId="11D28B1E" w14:textId="77777777" w:rsidR="00BA6213" w:rsidRPr="00BA6213" w:rsidRDefault="00BA6213" w:rsidP="00BA6213">
            <w:pPr>
              <w:spacing w:after="0" w:line="240" w:lineRule="auto"/>
              <w:jc w:val="center"/>
              <w:rPr>
                <w:rFonts w:ascii="Times New Roman" w:eastAsia="Times New Roman" w:hAnsi="Times New Roman" w:cs="Times New Roman"/>
                <w:color w:val="333333"/>
                <w:sz w:val="14"/>
                <w:szCs w:val="14"/>
                <w:lang w:eastAsia="it-IT"/>
              </w:rPr>
            </w:pPr>
            <w:r w:rsidRPr="00BA6213">
              <w:rPr>
                <w:rFonts w:ascii="Times New Roman" w:eastAsia="Times New Roman" w:hAnsi="Times New Roman" w:cs="Times New Roman"/>
                <w:color w:val="333333"/>
                <w:sz w:val="14"/>
                <w:szCs w:val="14"/>
                <w:lang w:eastAsia="it-IT"/>
              </w:rPr>
              <w:t>FIALA</w:t>
            </w:r>
          </w:p>
        </w:tc>
        <w:tc>
          <w:tcPr>
            <w:tcW w:w="687" w:type="dxa"/>
            <w:tcBorders>
              <w:top w:val="nil"/>
              <w:left w:val="nil"/>
              <w:bottom w:val="single" w:sz="4" w:space="0" w:color="auto"/>
              <w:right w:val="single" w:sz="4" w:space="0" w:color="auto"/>
            </w:tcBorders>
            <w:shd w:val="clear" w:color="FDEADA" w:fill="FFFFFF"/>
            <w:vAlign w:val="center"/>
          </w:tcPr>
          <w:p w14:paraId="552FABE7" w14:textId="77777777" w:rsidR="00BA6213" w:rsidRPr="00BA6213" w:rsidRDefault="00BA6213" w:rsidP="00BA6213">
            <w:pPr>
              <w:spacing w:after="0" w:line="240" w:lineRule="auto"/>
              <w:jc w:val="center"/>
              <w:rPr>
                <w:rFonts w:ascii="Times New Roman" w:eastAsia="Times New Roman" w:hAnsi="Times New Roman" w:cs="Times New Roman"/>
                <w:color w:val="333333"/>
                <w:sz w:val="14"/>
                <w:szCs w:val="14"/>
                <w:lang w:eastAsia="it-IT"/>
              </w:rPr>
            </w:pPr>
            <w:r w:rsidRPr="00BA6213">
              <w:rPr>
                <w:rFonts w:ascii="Times New Roman" w:eastAsia="Times New Roman" w:hAnsi="Times New Roman" w:cs="Times New Roman"/>
                <w:color w:val="333333"/>
                <w:sz w:val="14"/>
                <w:szCs w:val="14"/>
                <w:lang w:eastAsia="it-IT"/>
              </w:rPr>
              <w:t>400MG/4ML 15 F</w:t>
            </w:r>
          </w:p>
        </w:tc>
        <w:tc>
          <w:tcPr>
            <w:tcW w:w="964" w:type="dxa"/>
            <w:tcBorders>
              <w:top w:val="nil"/>
              <w:left w:val="nil"/>
              <w:bottom w:val="single" w:sz="4" w:space="0" w:color="auto"/>
              <w:right w:val="single" w:sz="4" w:space="0" w:color="auto"/>
            </w:tcBorders>
            <w:shd w:val="clear" w:color="FDEADA" w:fill="FFFFFF"/>
            <w:vAlign w:val="center"/>
          </w:tcPr>
          <w:p w14:paraId="20E2AAFD" w14:textId="77777777" w:rsidR="00BA6213" w:rsidRPr="00BA6213" w:rsidRDefault="00BA6213" w:rsidP="00BA6213">
            <w:pPr>
              <w:spacing w:after="0" w:line="240" w:lineRule="auto"/>
              <w:jc w:val="center"/>
              <w:rPr>
                <w:rFonts w:ascii="Times New Roman" w:eastAsia="Times New Roman" w:hAnsi="Times New Roman" w:cs="Times New Roman"/>
                <w:color w:val="333333"/>
                <w:sz w:val="14"/>
                <w:szCs w:val="14"/>
                <w:lang w:eastAsia="it-IT"/>
              </w:rPr>
            </w:pPr>
            <w:r w:rsidRPr="00BA6213">
              <w:rPr>
                <w:rFonts w:ascii="Times New Roman" w:eastAsia="Times New Roman" w:hAnsi="Times New Roman" w:cs="Times New Roman"/>
                <w:color w:val="333333"/>
                <w:sz w:val="14"/>
                <w:szCs w:val="14"/>
                <w:lang w:eastAsia="it-IT"/>
              </w:rPr>
              <w:t>BAXTER S.P.A.</w:t>
            </w:r>
          </w:p>
        </w:tc>
        <w:tc>
          <w:tcPr>
            <w:tcW w:w="826" w:type="dxa"/>
            <w:tcBorders>
              <w:top w:val="nil"/>
              <w:left w:val="nil"/>
              <w:bottom w:val="single" w:sz="4" w:space="0" w:color="auto"/>
              <w:right w:val="single" w:sz="4" w:space="0" w:color="auto"/>
            </w:tcBorders>
            <w:shd w:val="clear" w:color="FDEADA" w:fill="FFFFFF"/>
            <w:vAlign w:val="center"/>
          </w:tcPr>
          <w:p w14:paraId="32C67F3B" w14:textId="77777777" w:rsidR="00BA6213" w:rsidRPr="00BA6213" w:rsidRDefault="00BA6213" w:rsidP="00BA6213">
            <w:pPr>
              <w:spacing w:after="0" w:line="240" w:lineRule="auto"/>
              <w:jc w:val="center"/>
              <w:rPr>
                <w:rFonts w:ascii="Times New Roman" w:eastAsia="Times New Roman" w:hAnsi="Times New Roman" w:cs="Times New Roman"/>
                <w:color w:val="333333"/>
                <w:sz w:val="14"/>
                <w:szCs w:val="14"/>
                <w:lang w:eastAsia="it-IT"/>
              </w:rPr>
            </w:pPr>
            <w:r w:rsidRPr="00BA6213">
              <w:rPr>
                <w:rFonts w:ascii="Times New Roman" w:eastAsia="Times New Roman" w:hAnsi="Times New Roman" w:cs="Times New Roman"/>
                <w:color w:val="333333"/>
                <w:sz w:val="14"/>
                <w:szCs w:val="14"/>
                <w:lang w:eastAsia="it-IT"/>
              </w:rPr>
              <w:t>€ 1,377</w:t>
            </w:r>
          </w:p>
        </w:tc>
        <w:tc>
          <w:tcPr>
            <w:tcW w:w="550" w:type="dxa"/>
            <w:gridSpan w:val="2"/>
            <w:tcBorders>
              <w:top w:val="nil"/>
              <w:left w:val="nil"/>
              <w:bottom w:val="single" w:sz="4" w:space="0" w:color="auto"/>
              <w:right w:val="single" w:sz="4" w:space="0" w:color="auto"/>
            </w:tcBorders>
            <w:shd w:val="clear" w:color="E6E0EC" w:fill="FFCCFF"/>
            <w:noWrap/>
            <w:vAlign w:val="bottom"/>
          </w:tcPr>
          <w:p w14:paraId="040BD3AD" w14:textId="77777777" w:rsidR="00BA6213" w:rsidRPr="00BA6213" w:rsidRDefault="00BA6213" w:rsidP="00BA6213">
            <w:pPr>
              <w:spacing w:after="0" w:line="240" w:lineRule="auto"/>
              <w:jc w:val="right"/>
              <w:rPr>
                <w:rFonts w:ascii="Times New Roman" w:eastAsia="Times New Roman" w:hAnsi="Times New Roman" w:cs="Times New Roman"/>
                <w:color w:val="000000"/>
                <w:sz w:val="14"/>
                <w:szCs w:val="14"/>
                <w:lang w:eastAsia="it-IT"/>
              </w:rPr>
            </w:pPr>
            <w:r w:rsidRPr="00BA6213">
              <w:rPr>
                <w:rFonts w:ascii="Times New Roman" w:eastAsia="Times New Roman" w:hAnsi="Times New Roman" w:cs="Times New Roman"/>
                <w:color w:val="000000"/>
                <w:sz w:val="14"/>
                <w:szCs w:val="14"/>
                <w:lang w:eastAsia="it-IT"/>
              </w:rPr>
              <w:t>1400</w:t>
            </w:r>
          </w:p>
        </w:tc>
        <w:tc>
          <w:tcPr>
            <w:tcW w:w="550" w:type="dxa"/>
            <w:tcBorders>
              <w:top w:val="nil"/>
              <w:left w:val="nil"/>
              <w:bottom w:val="single" w:sz="4" w:space="0" w:color="auto"/>
              <w:right w:val="single" w:sz="4" w:space="0" w:color="auto"/>
            </w:tcBorders>
            <w:shd w:val="clear" w:color="E6E0EC" w:fill="FFCCFF"/>
            <w:vAlign w:val="bottom"/>
          </w:tcPr>
          <w:p w14:paraId="54C45423" w14:textId="77777777" w:rsidR="00BA6213" w:rsidRPr="00BA6213" w:rsidRDefault="00BA6213" w:rsidP="00BA6213">
            <w:pPr>
              <w:spacing w:after="0" w:line="240" w:lineRule="auto"/>
              <w:jc w:val="right"/>
              <w:rPr>
                <w:rFonts w:ascii="Times New Roman" w:eastAsia="Times New Roman" w:hAnsi="Times New Roman" w:cs="Times New Roman"/>
                <w:b/>
                <w:bCs/>
                <w:color w:val="000000"/>
                <w:sz w:val="14"/>
                <w:szCs w:val="14"/>
                <w:lang w:eastAsia="it-IT"/>
              </w:rPr>
            </w:pPr>
            <w:r w:rsidRPr="00BA6213">
              <w:rPr>
                <w:rFonts w:ascii="Times New Roman" w:eastAsia="Times New Roman" w:hAnsi="Times New Roman" w:cs="Times New Roman"/>
                <w:b/>
                <w:bCs/>
                <w:color w:val="000000"/>
                <w:sz w:val="14"/>
                <w:szCs w:val="14"/>
                <w:lang w:eastAsia="it-IT"/>
              </w:rPr>
              <w:t>2800</w:t>
            </w:r>
          </w:p>
        </w:tc>
        <w:tc>
          <w:tcPr>
            <w:tcW w:w="825" w:type="dxa"/>
            <w:tcBorders>
              <w:top w:val="nil"/>
              <w:left w:val="nil"/>
              <w:bottom w:val="single" w:sz="4" w:space="0" w:color="auto"/>
              <w:right w:val="single" w:sz="4" w:space="0" w:color="auto"/>
            </w:tcBorders>
            <w:shd w:val="clear" w:color="E6E0EC" w:fill="FFCCFF"/>
            <w:vAlign w:val="bottom"/>
          </w:tcPr>
          <w:p w14:paraId="0ADC96B7" w14:textId="77777777" w:rsidR="00BA6213" w:rsidRPr="00BA6213" w:rsidRDefault="00BA6213" w:rsidP="00BA6213">
            <w:pPr>
              <w:spacing w:after="0" w:line="240" w:lineRule="auto"/>
              <w:jc w:val="right"/>
              <w:rPr>
                <w:rFonts w:ascii="Times New Roman" w:eastAsia="Times New Roman" w:hAnsi="Times New Roman" w:cs="Times New Roman"/>
                <w:b/>
                <w:bCs/>
                <w:color w:val="000000"/>
                <w:sz w:val="14"/>
                <w:szCs w:val="14"/>
                <w:lang w:eastAsia="it-IT"/>
              </w:rPr>
            </w:pPr>
            <w:r w:rsidRPr="00BA6213">
              <w:rPr>
                <w:rFonts w:ascii="Times New Roman" w:eastAsia="Times New Roman" w:hAnsi="Times New Roman" w:cs="Times New Roman"/>
                <w:b/>
                <w:bCs/>
                <w:color w:val="000000"/>
                <w:sz w:val="14"/>
                <w:szCs w:val="14"/>
                <w:lang w:eastAsia="it-IT"/>
              </w:rPr>
              <w:t>€ 3.855,60</w:t>
            </w:r>
          </w:p>
        </w:tc>
      </w:tr>
    </w:tbl>
    <w:p w14:paraId="371E0AE5" w14:textId="77777777" w:rsidR="0002052D" w:rsidRDefault="0002052D" w:rsidP="0002052D">
      <w:pPr>
        <w:widowControl w:val="0"/>
        <w:tabs>
          <w:tab w:val="left" w:pos="142"/>
        </w:tabs>
        <w:autoSpaceDE w:val="0"/>
        <w:autoSpaceDN w:val="0"/>
        <w:spacing w:after="0" w:line="56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-Prospetto riassuntivo </w:t>
      </w:r>
      <w:r w:rsidRPr="00346C47">
        <w:rPr>
          <w:rFonts w:ascii="Times New Roman" w:eastAsia="Times New Roman" w:hAnsi="Times New Roman" w:cs="Times New Roman"/>
          <w:sz w:val="24"/>
          <w:szCs w:val="24"/>
        </w:rPr>
        <w:t xml:space="preserve">deliberazione del Direttore Generale </w:t>
      </w:r>
      <w:r>
        <w:rPr>
          <w:rFonts w:ascii="Times New Roman" w:eastAsia="Times New Roman" w:hAnsi="Times New Roman" w:cs="Times New Roman"/>
          <w:sz w:val="24"/>
          <w:szCs w:val="24"/>
        </w:rPr>
        <w:t>n.</w:t>
      </w:r>
      <w:r w:rsidRPr="00346C47">
        <w:rPr>
          <w:rFonts w:ascii="Times New Roman" w:eastAsia="Times New Roman" w:hAnsi="Times New Roman" w:cs="Times New Roman"/>
          <w:sz w:val="24"/>
          <w:szCs w:val="24"/>
        </w:rPr>
        <w:t xml:space="preserve"> 1408 del 26 agosto 2022</w:t>
      </w:r>
      <w:r>
        <w:rPr>
          <w:rFonts w:ascii="Times New Roman" w:eastAsia="Times New Roman" w:hAnsi="Times New Roman" w:cs="Times New Roman"/>
          <w:sz w:val="24"/>
          <w:szCs w:val="24"/>
        </w:rPr>
        <w:t>:</w:t>
      </w:r>
    </w:p>
    <w:tbl>
      <w:tblPr>
        <w:tblW w:w="6393" w:type="pct"/>
        <w:tblInd w:w="-567" w:type="dxa"/>
        <w:tblLayout w:type="fixed"/>
        <w:tblCellMar>
          <w:left w:w="70" w:type="dxa"/>
          <w:right w:w="70" w:type="dxa"/>
        </w:tblCellMar>
        <w:tblLook w:val="04A0" w:firstRow="1" w:lastRow="0" w:firstColumn="1" w:lastColumn="0" w:noHBand="0" w:noVBand="1"/>
      </w:tblPr>
      <w:tblGrid>
        <w:gridCol w:w="570"/>
        <w:gridCol w:w="426"/>
        <w:gridCol w:w="567"/>
        <w:gridCol w:w="485"/>
        <w:gridCol w:w="1070"/>
        <w:gridCol w:w="708"/>
        <w:gridCol w:w="567"/>
        <w:gridCol w:w="853"/>
        <w:gridCol w:w="851"/>
        <w:gridCol w:w="849"/>
        <w:gridCol w:w="855"/>
        <w:gridCol w:w="992"/>
        <w:gridCol w:w="988"/>
      </w:tblGrid>
      <w:tr w:rsidR="00BA6213" w:rsidRPr="00054C42" w14:paraId="78052610" w14:textId="77777777" w:rsidTr="006E7C5F">
        <w:trPr>
          <w:trHeight w:val="611"/>
        </w:trPr>
        <w:tc>
          <w:tcPr>
            <w:tcW w:w="3988" w:type="pct"/>
            <w:gridSpan w:val="11"/>
            <w:tcBorders>
              <w:top w:val="nil"/>
              <w:left w:val="nil"/>
              <w:bottom w:val="single" w:sz="4" w:space="0" w:color="auto"/>
              <w:right w:val="nil"/>
            </w:tcBorders>
            <w:shd w:val="clear" w:color="000000" w:fill="9BC2E6"/>
            <w:vAlign w:val="center"/>
            <w:hideMark/>
          </w:tcPr>
          <w:p w14:paraId="1694CA90" w14:textId="77777777" w:rsidR="00BA6213" w:rsidRPr="00054C42" w:rsidRDefault="00BA6213" w:rsidP="00BA6213">
            <w:pPr>
              <w:spacing w:after="0" w:line="240" w:lineRule="auto"/>
              <w:jc w:val="both"/>
              <w:rPr>
                <w:rFonts w:ascii="Times New Roman" w:eastAsia="Times New Roman" w:hAnsi="Times New Roman" w:cs="Times New Roman"/>
                <w:b/>
                <w:bCs/>
                <w:sz w:val="14"/>
                <w:szCs w:val="14"/>
                <w:lang w:eastAsia="it-IT"/>
              </w:rPr>
            </w:pPr>
            <w:proofErr w:type="spellStart"/>
            <w:r w:rsidRPr="00054C42">
              <w:rPr>
                <w:rFonts w:ascii="Times New Roman" w:eastAsia="Times New Roman" w:hAnsi="Times New Roman" w:cs="Times New Roman"/>
                <w:b/>
                <w:bCs/>
                <w:sz w:val="14"/>
                <w:szCs w:val="14"/>
                <w:lang w:eastAsia="it-IT"/>
              </w:rPr>
              <w:t>All</w:t>
            </w:r>
            <w:proofErr w:type="spellEnd"/>
            <w:r w:rsidRPr="00054C42">
              <w:rPr>
                <w:rFonts w:ascii="Times New Roman" w:eastAsia="Times New Roman" w:hAnsi="Times New Roman" w:cs="Times New Roman"/>
                <w:b/>
                <w:bCs/>
                <w:sz w:val="14"/>
                <w:szCs w:val="14"/>
                <w:lang w:eastAsia="it-IT"/>
              </w:rPr>
              <w:t>. n. 3_PROSPETTO FABBISOGNI_SDA_PER L'AFFIDAMENTO DELLA FORNITURA DI FARMACI ESCLUSIVI OCCORRENTI ALLE AZ. SS. OO. DELLA REGIONE SICILIANA_N. GARA ANAC  8363560_COD. INIZIATIVA 2924800</w:t>
            </w:r>
          </w:p>
        </w:tc>
        <w:tc>
          <w:tcPr>
            <w:tcW w:w="1012" w:type="pct"/>
            <w:gridSpan w:val="2"/>
            <w:tcBorders>
              <w:top w:val="single" w:sz="4" w:space="0" w:color="auto"/>
              <w:left w:val="single" w:sz="4" w:space="0" w:color="auto"/>
              <w:bottom w:val="single" w:sz="4" w:space="0" w:color="auto"/>
              <w:right w:val="single" w:sz="4" w:space="0" w:color="auto"/>
            </w:tcBorders>
            <w:shd w:val="clear" w:color="000000" w:fill="00B0F0"/>
            <w:vAlign w:val="center"/>
            <w:hideMark/>
          </w:tcPr>
          <w:p w14:paraId="652BA1D8" w14:textId="77777777" w:rsidR="00BA6213" w:rsidRPr="00054C42" w:rsidRDefault="00BA6213"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VILLA SOFIA PALERMO</w:t>
            </w:r>
          </w:p>
          <w:p w14:paraId="55ECC9C3" w14:textId="77777777" w:rsidR="00BA6213" w:rsidRPr="00054C42" w:rsidRDefault="00BA6213" w:rsidP="00BA6213">
            <w:pPr>
              <w:spacing w:after="0" w:line="240" w:lineRule="auto"/>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w:t>
            </w:r>
          </w:p>
        </w:tc>
      </w:tr>
      <w:tr w:rsidR="006E7C5F" w:rsidRPr="00054C42" w14:paraId="4296AD9C" w14:textId="77777777" w:rsidTr="006E7C5F">
        <w:trPr>
          <w:trHeight w:val="1413"/>
        </w:trPr>
        <w:tc>
          <w:tcPr>
            <w:tcW w:w="291" w:type="pct"/>
            <w:tcBorders>
              <w:top w:val="single" w:sz="4" w:space="0" w:color="auto"/>
              <w:left w:val="single" w:sz="4" w:space="0" w:color="auto"/>
              <w:bottom w:val="single" w:sz="4" w:space="0" w:color="auto"/>
              <w:right w:val="single" w:sz="4" w:space="0" w:color="auto"/>
            </w:tcBorders>
            <w:shd w:val="clear" w:color="000000" w:fill="DEEAF6" w:themeFill="accent1" w:themeFillTint="33"/>
            <w:vAlign w:val="center"/>
            <w:hideMark/>
          </w:tcPr>
          <w:p w14:paraId="7892270D" w14:textId="657E6022"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lotto</w:t>
            </w:r>
          </w:p>
        </w:tc>
        <w:tc>
          <w:tcPr>
            <w:tcW w:w="218" w:type="pct"/>
            <w:tcBorders>
              <w:top w:val="single" w:sz="4" w:space="0" w:color="auto"/>
              <w:left w:val="nil"/>
              <w:bottom w:val="single" w:sz="4" w:space="0" w:color="auto"/>
              <w:right w:val="single" w:sz="4" w:space="0" w:color="auto"/>
            </w:tcBorders>
            <w:shd w:val="clear" w:color="000000" w:fill="DEEAF6" w:themeFill="accent1" w:themeFillTint="33"/>
            <w:vAlign w:val="center"/>
            <w:hideMark/>
          </w:tcPr>
          <w:p w14:paraId="19F105A7"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Sub-lotto</w:t>
            </w:r>
          </w:p>
        </w:tc>
        <w:tc>
          <w:tcPr>
            <w:tcW w:w="290" w:type="pct"/>
            <w:tcBorders>
              <w:top w:val="single" w:sz="4" w:space="0" w:color="auto"/>
              <w:left w:val="nil"/>
              <w:bottom w:val="single" w:sz="4" w:space="0" w:color="auto"/>
              <w:right w:val="single" w:sz="4" w:space="0" w:color="auto"/>
            </w:tcBorders>
            <w:shd w:val="clear" w:color="000000" w:fill="DEEAF6" w:themeFill="accent1" w:themeFillTint="33"/>
            <w:vAlign w:val="center"/>
            <w:hideMark/>
          </w:tcPr>
          <w:p w14:paraId="4E7288BF"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CIG</w:t>
            </w:r>
          </w:p>
        </w:tc>
        <w:tc>
          <w:tcPr>
            <w:tcW w:w="248" w:type="pct"/>
            <w:tcBorders>
              <w:top w:val="single" w:sz="4" w:space="0" w:color="auto"/>
              <w:left w:val="nil"/>
              <w:bottom w:val="single" w:sz="4" w:space="0" w:color="auto"/>
              <w:right w:val="single" w:sz="4" w:space="0" w:color="auto"/>
            </w:tcBorders>
            <w:shd w:val="clear" w:color="000000" w:fill="DEEAF6" w:themeFill="accent1" w:themeFillTint="33"/>
            <w:vAlign w:val="center"/>
            <w:hideMark/>
          </w:tcPr>
          <w:p w14:paraId="3F4BE16C"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Codice ATC</w:t>
            </w:r>
          </w:p>
        </w:tc>
        <w:tc>
          <w:tcPr>
            <w:tcW w:w="547" w:type="pct"/>
            <w:tcBorders>
              <w:top w:val="single" w:sz="4" w:space="0" w:color="auto"/>
              <w:left w:val="nil"/>
              <w:bottom w:val="single" w:sz="4" w:space="0" w:color="auto"/>
              <w:right w:val="single" w:sz="4" w:space="0" w:color="auto"/>
            </w:tcBorders>
            <w:shd w:val="clear" w:color="000000" w:fill="DEEAF6" w:themeFill="accent1" w:themeFillTint="33"/>
            <w:vAlign w:val="center"/>
            <w:hideMark/>
          </w:tcPr>
          <w:p w14:paraId="5D13D4D5"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Principio Attivo</w:t>
            </w:r>
          </w:p>
        </w:tc>
        <w:tc>
          <w:tcPr>
            <w:tcW w:w="362" w:type="pct"/>
            <w:tcBorders>
              <w:top w:val="single" w:sz="4" w:space="0" w:color="auto"/>
              <w:left w:val="nil"/>
              <w:bottom w:val="single" w:sz="4" w:space="0" w:color="auto"/>
              <w:right w:val="single" w:sz="4" w:space="0" w:color="auto"/>
            </w:tcBorders>
            <w:shd w:val="clear" w:color="000000" w:fill="DEEAF6" w:themeFill="accent1" w:themeFillTint="33"/>
            <w:vAlign w:val="center"/>
            <w:hideMark/>
          </w:tcPr>
          <w:p w14:paraId="5CD8DF18"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Nome commerciale</w:t>
            </w:r>
          </w:p>
        </w:tc>
        <w:tc>
          <w:tcPr>
            <w:tcW w:w="290" w:type="pct"/>
            <w:tcBorders>
              <w:top w:val="single" w:sz="4" w:space="0" w:color="auto"/>
              <w:left w:val="nil"/>
              <w:bottom w:val="single" w:sz="4" w:space="0" w:color="auto"/>
              <w:right w:val="single" w:sz="4" w:space="0" w:color="auto"/>
            </w:tcBorders>
            <w:shd w:val="clear" w:color="000000" w:fill="DEEAF6" w:themeFill="accent1" w:themeFillTint="33"/>
            <w:vAlign w:val="center"/>
            <w:hideMark/>
          </w:tcPr>
          <w:p w14:paraId="06F39542"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Codice AIC</w:t>
            </w:r>
          </w:p>
        </w:tc>
        <w:tc>
          <w:tcPr>
            <w:tcW w:w="436" w:type="pct"/>
            <w:tcBorders>
              <w:top w:val="single" w:sz="4" w:space="0" w:color="auto"/>
              <w:left w:val="nil"/>
              <w:bottom w:val="single" w:sz="4" w:space="0" w:color="auto"/>
              <w:right w:val="single" w:sz="4" w:space="0" w:color="auto"/>
            </w:tcBorders>
            <w:shd w:val="clear" w:color="000000" w:fill="DEEAF6" w:themeFill="accent1" w:themeFillTint="33"/>
            <w:vAlign w:val="center"/>
            <w:hideMark/>
          </w:tcPr>
          <w:p w14:paraId="49B1A9EA"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Unità per confezione</w:t>
            </w:r>
          </w:p>
        </w:tc>
        <w:tc>
          <w:tcPr>
            <w:tcW w:w="435" w:type="pct"/>
            <w:tcBorders>
              <w:top w:val="single" w:sz="4" w:space="0" w:color="auto"/>
              <w:left w:val="nil"/>
              <w:bottom w:val="single" w:sz="4" w:space="0" w:color="auto"/>
              <w:right w:val="single" w:sz="4" w:space="0" w:color="auto"/>
            </w:tcBorders>
            <w:shd w:val="clear" w:color="000000" w:fill="DEEAF6" w:themeFill="accent1" w:themeFillTint="33"/>
            <w:vAlign w:val="center"/>
            <w:hideMark/>
          </w:tcPr>
          <w:p w14:paraId="3FD064E7"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Forma Farmaceutica</w:t>
            </w:r>
          </w:p>
        </w:tc>
        <w:tc>
          <w:tcPr>
            <w:tcW w:w="434" w:type="pct"/>
            <w:tcBorders>
              <w:top w:val="single" w:sz="4" w:space="0" w:color="auto"/>
              <w:left w:val="nil"/>
              <w:bottom w:val="single" w:sz="4" w:space="0" w:color="auto"/>
              <w:right w:val="single" w:sz="4" w:space="0" w:color="auto"/>
            </w:tcBorders>
            <w:shd w:val="clear" w:color="000000" w:fill="DEEAF6" w:themeFill="accent1" w:themeFillTint="33"/>
            <w:vAlign w:val="center"/>
            <w:hideMark/>
          </w:tcPr>
          <w:p w14:paraId="38BBC52A"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Dosaggio</w:t>
            </w:r>
          </w:p>
        </w:tc>
        <w:tc>
          <w:tcPr>
            <w:tcW w:w="437" w:type="pct"/>
            <w:tcBorders>
              <w:top w:val="single" w:sz="4" w:space="0" w:color="auto"/>
              <w:left w:val="nil"/>
              <w:bottom w:val="single" w:sz="4" w:space="0" w:color="auto"/>
              <w:right w:val="single" w:sz="4" w:space="0" w:color="auto"/>
            </w:tcBorders>
            <w:shd w:val="clear" w:color="000000" w:fill="DEEAF6" w:themeFill="accent1" w:themeFillTint="33"/>
            <w:vAlign w:val="center"/>
            <w:hideMark/>
          </w:tcPr>
          <w:p w14:paraId="1687AE88"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Prezzo unitario di offerta IVA esclusa</w:t>
            </w:r>
          </w:p>
        </w:tc>
        <w:tc>
          <w:tcPr>
            <w:tcW w:w="507" w:type="pct"/>
            <w:tcBorders>
              <w:top w:val="single" w:sz="4" w:space="0" w:color="auto"/>
              <w:left w:val="single" w:sz="4" w:space="0" w:color="auto"/>
              <w:bottom w:val="single" w:sz="4" w:space="0" w:color="auto"/>
              <w:right w:val="single" w:sz="4" w:space="0" w:color="auto"/>
            </w:tcBorders>
            <w:shd w:val="clear" w:color="000000" w:fill="00B0F0"/>
            <w:textDirection w:val="btLr"/>
            <w:vAlign w:val="center"/>
            <w:hideMark/>
          </w:tcPr>
          <w:p w14:paraId="6E3F5BD0"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xml:space="preserve">fabbisogno per tutta la durata contrattuale </w:t>
            </w:r>
          </w:p>
        </w:tc>
        <w:tc>
          <w:tcPr>
            <w:tcW w:w="505"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FB2348D"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xml:space="preserve">Importo Contrattuale </w:t>
            </w:r>
          </w:p>
        </w:tc>
      </w:tr>
      <w:tr w:rsidR="006E7C5F" w:rsidRPr="00054C42" w14:paraId="78CADED2" w14:textId="77777777" w:rsidTr="006E7C5F">
        <w:trPr>
          <w:trHeight w:val="885"/>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298F0FD7"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31</w:t>
            </w:r>
          </w:p>
        </w:tc>
        <w:tc>
          <w:tcPr>
            <w:tcW w:w="218" w:type="pct"/>
            <w:tcBorders>
              <w:top w:val="nil"/>
              <w:left w:val="nil"/>
              <w:bottom w:val="single" w:sz="4" w:space="0" w:color="auto"/>
              <w:right w:val="single" w:sz="4" w:space="0" w:color="auto"/>
            </w:tcBorders>
            <w:shd w:val="clear" w:color="auto" w:fill="auto"/>
            <w:vAlign w:val="center"/>
            <w:hideMark/>
          </w:tcPr>
          <w:p w14:paraId="705F8099"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B</w:t>
            </w:r>
          </w:p>
        </w:tc>
        <w:tc>
          <w:tcPr>
            <w:tcW w:w="290" w:type="pct"/>
            <w:tcBorders>
              <w:top w:val="nil"/>
              <w:left w:val="nil"/>
              <w:bottom w:val="single" w:sz="4" w:space="0" w:color="auto"/>
              <w:right w:val="single" w:sz="4" w:space="0" w:color="auto"/>
            </w:tcBorders>
            <w:shd w:val="clear" w:color="auto" w:fill="auto"/>
            <w:vAlign w:val="center"/>
            <w:hideMark/>
          </w:tcPr>
          <w:p w14:paraId="1AD55117"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8997347D9D</w:t>
            </w:r>
          </w:p>
        </w:tc>
        <w:tc>
          <w:tcPr>
            <w:tcW w:w="248" w:type="pct"/>
            <w:tcBorders>
              <w:top w:val="nil"/>
              <w:left w:val="nil"/>
              <w:bottom w:val="single" w:sz="4" w:space="0" w:color="auto"/>
              <w:right w:val="single" w:sz="4" w:space="0" w:color="auto"/>
            </w:tcBorders>
            <w:shd w:val="clear" w:color="auto" w:fill="auto"/>
            <w:vAlign w:val="center"/>
            <w:hideMark/>
          </w:tcPr>
          <w:p w14:paraId="5413B891"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B05BA10</w:t>
            </w:r>
          </w:p>
        </w:tc>
        <w:tc>
          <w:tcPr>
            <w:tcW w:w="547" w:type="pct"/>
            <w:tcBorders>
              <w:top w:val="nil"/>
              <w:left w:val="nil"/>
              <w:bottom w:val="single" w:sz="4" w:space="0" w:color="auto"/>
              <w:right w:val="single" w:sz="4" w:space="0" w:color="auto"/>
            </w:tcBorders>
            <w:shd w:val="clear" w:color="auto" w:fill="auto"/>
            <w:vAlign w:val="center"/>
            <w:hideMark/>
          </w:tcPr>
          <w:p w14:paraId="139C6ADF"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POLIAMINOACIDI/GLUCOSIO MONOIDRATO/OLIO DI OLIVA/ OLIO DI SOIA/N9E</w:t>
            </w:r>
          </w:p>
        </w:tc>
        <w:tc>
          <w:tcPr>
            <w:tcW w:w="362" w:type="pct"/>
            <w:tcBorders>
              <w:top w:val="nil"/>
              <w:left w:val="nil"/>
              <w:bottom w:val="single" w:sz="4" w:space="0" w:color="auto"/>
              <w:right w:val="single" w:sz="4" w:space="0" w:color="auto"/>
            </w:tcBorders>
            <w:shd w:val="clear" w:color="auto" w:fill="auto"/>
            <w:vAlign w:val="center"/>
            <w:hideMark/>
          </w:tcPr>
          <w:p w14:paraId="72BC9878"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proofErr w:type="spellStart"/>
            <w:r w:rsidRPr="00054C42">
              <w:rPr>
                <w:rFonts w:ascii="Times New Roman" w:eastAsia="Times New Roman" w:hAnsi="Times New Roman" w:cs="Times New Roman"/>
                <w:b/>
                <w:bCs/>
                <w:sz w:val="14"/>
                <w:szCs w:val="14"/>
                <w:lang w:eastAsia="it-IT"/>
              </w:rPr>
              <w:t>Olimel</w:t>
            </w:r>
            <w:proofErr w:type="spellEnd"/>
            <w:r w:rsidRPr="00054C42">
              <w:rPr>
                <w:rFonts w:ascii="Times New Roman" w:eastAsia="Times New Roman" w:hAnsi="Times New Roman" w:cs="Times New Roman"/>
                <w:b/>
                <w:bCs/>
                <w:sz w:val="14"/>
                <w:szCs w:val="14"/>
                <w:lang w:eastAsia="it-IT"/>
              </w:rPr>
              <w:t xml:space="preserve"> N9E 1500 ml </w:t>
            </w:r>
          </w:p>
        </w:tc>
        <w:tc>
          <w:tcPr>
            <w:tcW w:w="290" w:type="pct"/>
            <w:tcBorders>
              <w:top w:val="nil"/>
              <w:left w:val="nil"/>
              <w:bottom w:val="single" w:sz="4" w:space="0" w:color="auto"/>
              <w:right w:val="single" w:sz="4" w:space="0" w:color="auto"/>
            </w:tcBorders>
            <w:shd w:val="clear" w:color="auto" w:fill="auto"/>
            <w:vAlign w:val="center"/>
            <w:hideMark/>
          </w:tcPr>
          <w:p w14:paraId="48321AEB"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039941099/M</w:t>
            </w:r>
          </w:p>
        </w:tc>
        <w:tc>
          <w:tcPr>
            <w:tcW w:w="436" w:type="pct"/>
            <w:tcBorders>
              <w:top w:val="nil"/>
              <w:left w:val="nil"/>
              <w:bottom w:val="single" w:sz="4" w:space="0" w:color="auto"/>
              <w:right w:val="single" w:sz="4" w:space="0" w:color="auto"/>
            </w:tcBorders>
            <w:shd w:val="clear" w:color="auto" w:fill="auto"/>
            <w:vAlign w:val="center"/>
            <w:hideMark/>
          </w:tcPr>
          <w:p w14:paraId="453F95CB"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4</w:t>
            </w:r>
          </w:p>
        </w:tc>
        <w:tc>
          <w:tcPr>
            <w:tcW w:w="435" w:type="pct"/>
            <w:tcBorders>
              <w:top w:val="nil"/>
              <w:left w:val="nil"/>
              <w:bottom w:val="single" w:sz="4" w:space="0" w:color="auto"/>
              <w:right w:val="single" w:sz="4" w:space="0" w:color="auto"/>
            </w:tcBorders>
            <w:shd w:val="clear" w:color="auto" w:fill="auto"/>
            <w:vAlign w:val="center"/>
            <w:hideMark/>
          </w:tcPr>
          <w:p w14:paraId="33626038"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SACCA</w:t>
            </w:r>
          </w:p>
        </w:tc>
        <w:tc>
          <w:tcPr>
            <w:tcW w:w="434" w:type="pct"/>
            <w:tcBorders>
              <w:top w:val="nil"/>
              <w:left w:val="nil"/>
              <w:bottom w:val="single" w:sz="4" w:space="0" w:color="auto"/>
              <w:right w:val="single" w:sz="4" w:space="0" w:color="auto"/>
            </w:tcBorders>
            <w:shd w:val="clear" w:color="auto" w:fill="auto"/>
            <w:vAlign w:val="center"/>
            <w:hideMark/>
          </w:tcPr>
          <w:p w14:paraId="60120528"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1.500 ML</w:t>
            </w:r>
          </w:p>
        </w:tc>
        <w:tc>
          <w:tcPr>
            <w:tcW w:w="437" w:type="pct"/>
            <w:tcBorders>
              <w:top w:val="nil"/>
              <w:left w:val="nil"/>
              <w:bottom w:val="single" w:sz="4" w:space="0" w:color="auto"/>
              <w:right w:val="single" w:sz="8" w:space="0" w:color="auto"/>
            </w:tcBorders>
            <w:shd w:val="clear" w:color="auto" w:fill="auto"/>
            <w:vAlign w:val="center"/>
            <w:hideMark/>
          </w:tcPr>
          <w:p w14:paraId="2E5CADF1"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€ 15,99000</w:t>
            </w:r>
          </w:p>
        </w:tc>
        <w:tc>
          <w:tcPr>
            <w:tcW w:w="507" w:type="pct"/>
            <w:tcBorders>
              <w:top w:val="nil"/>
              <w:left w:val="single" w:sz="4" w:space="0" w:color="auto"/>
              <w:bottom w:val="single" w:sz="4" w:space="0" w:color="auto"/>
              <w:right w:val="single" w:sz="4" w:space="0" w:color="auto"/>
            </w:tcBorders>
            <w:shd w:val="clear" w:color="000000" w:fill="00B0F0"/>
            <w:vAlign w:val="center"/>
            <w:hideMark/>
          </w:tcPr>
          <w:p w14:paraId="3489CB4C" w14:textId="77777777" w:rsidR="006E7C5F" w:rsidRPr="00054C42" w:rsidRDefault="006E7C5F" w:rsidP="00BA6213">
            <w:pPr>
              <w:spacing w:after="0" w:line="240" w:lineRule="auto"/>
              <w:jc w:val="center"/>
              <w:rPr>
                <w:rFonts w:ascii="Times New Roman" w:eastAsia="Times New Roman" w:hAnsi="Times New Roman" w:cs="Times New Roman"/>
                <w:sz w:val="14"/>
                <w:szCs w:val="14"/>
                <w:lang w:eastAsia="it-IT"/>
              </w:rPr>
            </w:pPr>
            <w:r w:rsidRPr="00054C42">
              <w:rPr>
                <w:rFonts w:ascii="Times New Roman" w:eastAsia="Times New Roman" w:hAnsi="Times New Roman" w:cs="Times New Roman"/>
                <w:sz w:val="14"/>
                <w:szCs w:val="14"/>
                <w:lang w:eastAsia="it-IT"/>
              </w:rPr>
              <w:t>300</w:t>
            </w:r>
          </w:p>
        </w:tc>
        <w:tc>
          <w:tcPr>
            <w:tcW w:w="505" w:type="pct"/>
            <w:tcBorders>
              <w:top w:val="nil"/>
              <w:left w:val="single" w:sz="4" w:space="0" w:color="auto"/>
              <w:bottom w:val="single" w:sz="4" w:space="0" w:color="auto"/>
              <w:right w:val="single" w:sz="4" w:space="0" w:color="auto"/>
            </w:tcBorders>
            <w:shd w:val="clear" w:color="auto" w:fill="auto"/>
            <w:vAlign w:val="center"/>
            <w:hideMark/>
          </w:tcPr>
          <w:p w14:paraId="2548E6CC"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€ 4.797,00000</w:t>
            </w:r>
          </w:p>
        </w:tc>
      </w:tr>
      <w:tr w:rsidR="006E7C5F" w:rsidRPr="00054C42" w14:paraId="4127B3DA" w14:textId="77777777" w:rsidTr="006E7C5F">
        <w:trPr>
          <w:trHeight w:val="705"/>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19D31FC5"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31</w:t>
            </w:r>
          </w:p>
        </w:tc>
        <w:tc>
          <w:tcPr>
            <w:tcW w:w="218" w:type="pct"/>
            <w:tcBorders>
              <w:top w:val="nil"/>
              <w:left w:val="nil"/>
              <w:bottom w:val="single" w:sz="4" w:space="0" w:color="auto"/>
              <w:right w:val="single" w:sz="4" w:space="0" w:color="auto"/>
            </w:tcBorders>
            <w:shd w:val="clear" w:color="auto" w:fill="auto"/>
            <w:vAlign w:val="center"/>
            <w:hideMark/>
          </w:tcPr>
          <w:p w14:paraId="5376773F"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C</w:t>
            </w:r>
          </w:p>
        </w:tc>
        <w:tc>
          <w:tcPr>
            <w:tcW w:w="290" w:type="pct"/>
            <w:tcBorders>
              <w:top w:val="nil"/>
              <w:left w:val="nil"/>
              <w:bottom w:val="single" w:sz="4" w:space="0" w:color="auto"/>
              <w:right w:val="single" w:sz="4" w:space="0" w:color="auto"/>
            </w:tcBorders>
            <w:shd w:val="clear" w:color="auto" w:fill="auto"/>
            <w:vAlign w:val="center"/>
            <w:hideMark/>
          </w:tcPr>
          <w:p w14:paraId="02C98BF3"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8997347D9D</w:t>
            </w:r>
          </w:p>
        </w:tc>
        <w:tc>
          <w:tcPr>
            <w:tcW w:w="248" w:type="pct"/>
            <w:tcBorders>
              <w:top w:val="nil"/>
              <w:left w:val="nil"/>
              <w:bottom w:val="single" w:sz="4" w:space="0" w:color="auto"/>
              <w:right w:val="single" w:sz="4" w:space="0" w:color="auto"/>
            </w:tcBorders>
            <w:shd w:val="clear" w:color="auto" w:fill="auto"/>
            <w:vAlign w:val="center"/>
            <w:hideMark/>
          </w:tcPr>
          <w:p w14:paraId="766332D6"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B05BA10</w:t>
            </w:r>
          </w:p>
        </w:tc>
        <w:tc>
          <w:tcPr>
            <w:tcW w:w="547" w:type="pct"/>
            <w:tcBorders>
              <w:top w:val="nil"/>
              <w:left w:val="nil"/>
              <w:bottom w:val="single" w:sz="4" w:space="0" w:color="auto"/>
              <w:right w:val="single" w:sz="4" w:space="0" w:color="auto"/>
            </w:tcBorders>
            <w:shd w:val="clear" w:color="auto" w:fill="auto"/>
            <w:vAlign w:val="center"/>
            <w:hideMark/>
          </w:tcPr>
          <w:p w14:paraId="56A2400E"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POLIAMINOACIDI/GLUCOSIO MONOIDRATO/OLIO DI OLIVA/ OLIO DI SOIA/N7E</w:t>
            </w:r>
          </w:p>
        </w:tc>
        <w:tc>
          <w:tcPr>
            <w:tcW w:w="362" w:type="pct"/>
            <w:tcBorders>
              <w:top w:val="nil"/>
              <w:left w:val="nil"/>
              <w:bottom w:val="single" w:sz="4" w:space="0" w:color="auto"/>
              <w:right w:val="single" w:sz="4" w:space="0" w:color="auto"/>
            </w:tcBorders>
            <w:shd w:val="clear" w:color="auto" w:fill="auto"/>
            <w:vAlign w:val="center"/>
            <w:hideMark/>
          </w:tcPr>
          <w:p w14:paraId="2980419D"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proofErr w:type="spellStart"/>
            <w:r w:rsidRPr="00054C42">
              <w:rPr>
                <w:rFonts w:ascii="Times New Roman" w:eastAsia="Times New Roman" w:hAnsi="Times New Roman" w:cs="Times New Roman"/>
                <w:b/>
                <w:bCs/>
                <w:sz w:val="14"/>
                <w:szCs w:val="14"/>
                <w:lang w:eastAsia="it-IT"/>
              </w:rPr>
              <w:t>Olimel</w:t>
            </w:r>
            <w:proofErr w:type="spellEnd"/>
            <w:r w:rsidRPr="00054C42">
              <w:rPr>
                <w:rFonts w:ascii="Times New Roman" w:eastAsia="Times New Roman" w:hAnsi="Times New Roman" w:cs="Times New Roman"/>
                <w:b/>
                <w:bCs/>
                <w:sz w:val="14"/>
                <w:szCs w:val="14"/>
                <w:lang w:eastAsia="it-IT"/>
              </w:rPr>
              <w:t xml:space="preserve"> N7E 2000 ml </w:t>
            </w:r>
          </w:p>
        </w:tc>
        <w:tc>
          <w:tcPr>
            <w:tcW w:w="290" w:type="pct"/>
            <w:tcBorders>
              <w:top w:val="nil"/>
              <w:left w:val="nil"/>
              <w:bottom w:val="single" w:sz="4" w:space="0" w:color="auto"/>
              <w:right w:val="single" w:sz="4" w:space="0" w:color="auto"/>
            </w:tcBorders>
            <w:shd w:val="clear" w:color="auto" w:fill="auto"/>
            <w:vAlign w:val="center"/>
            <w:hideMark/>
          </w:tcPr>
          <w:p w14:paraId="3861E66C"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xml:space="preserve">039941164/M </w:t>
            </w:r>
          </w:p>
        </w:tc>
        <w:tc>
          <w:tcPr>
            <w:tcW w:w="436" w:type="pct"/>
            <w:tcBorders>
              <w:top w:val="nil"/>
              <w:left w:val="nil"/>
              <w:bottom w:val="single" w:sz="4" w:space="0" w:color="auto"/>
              <w:right w:val="single" w:sz="4" w:space="0" w:color="auto"/>
            </w:tcBorders>
            <w:shd w:val="clear" w:color="auto" w:fill="auto"/>
            <w:vAlign w:val="center"/>
            <w:hideMark/>
          </w:tcPr>
          <w:p w14:paraId="1ED19487"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4</w:t>
            </w:r>
          </w:p>
        </w:tc>
        <w:tc>
          <w:tcPr>
            <w:tcW w:w="435" w:type="pct"/>
            <w:tcBorders>
              <w:top w:val="nil"/>
              <w:left w:val="nil"/>
              <w:bottom w:val="single" w:sz="4" w:space="0" w:color="auto"/>
              <w:right w:val="single" w:sz="4" w:space="0" w:color="auto"/>
            </w:tcBorders>
            <w:shd w:val="clear" w:color="auto" w:fill="auto"/>
            <w:vAlign w:val="center"/>
            <w:hideMark/>
          </w:tcPr>
          <w:p w14:paraId="693BC9F8"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SACCA</w:t>
            </w:r>
          </w:p>
        </w:tc>
        <w:tc>
          <w:tcPr>
            <w:tcW w:w="434" w:type="pct"/>
            <w:tcBorders>
              <w:top w:val="nil"/>
              <w:left w:val="nil"/>
              <w:bottom w:val="single" w:sz="4" w:space="0" w:color="auto"/>
              <w:right w:val="single" w:sz="4" w:space="0" w:color="auto"/>
            </w:tcBorders>
            <w:shd w:val="clear" w:color="auto" w:fill="auto"/>
            <w:vAlign w:val="center"/>
            <w:hideMark/>
          </w:tcPr>
          <w:p w14:paraId="35C02183"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2.000 ML</w:t>
            </w:r>
          </w:p>
        </w:tc>
        <w:tc>
          <w:tcPr>
            <w:tcW w:w="437" w:type="pct"/>
            <w:tcBorders>
              <w:top w:val="nil"/>
              <w:left w:val="nil"/>
              <w:bottom w:val="single" w:sz="4" w:space="0" w:color="auto"/>
              <w:right w:val="single" w:sz="8" w:space="0" w:color="auto"/>
            </w:tcBorders>
            <w:shd w:val="clear" w:color="auto" w:fill="auto"/>
            <w:vAlign w:val="center"/>
            <w:hideMark/>
          </w:tcPr>
          <w:p w14:paraId="26D26014"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€ 20,42000</w:t>
            </w:r>
          </w:p>
        </w:tc>
        <w:tc>
          <w:tcPr>
            <w:tcW w:w="507" w:type="pct"/>
            <w:tcBorders>
              <w:top w:val="nil"/>
              <w:left w:val="single" w:sz="4" w:space="0" w:color="auto"/>
              <w:bottom w:val="single" w:sz="4" w:space="0" w:color="auto"/>
              <w:right w:val="single" w:sz="4" w:space="0" w:color="auto"/>
            </w:tcBorders>
            <w:shd w:val="clear" w:color="000000" w:fill="00B0F0"/>
            <w:vAlign w:val="center"/>
            <w:hideMark/>
          </w:tcPr>
          <w:p w14:paraId="6FBCAFA9" w14:textId="77777777" w:rsidR="006E7C5F" w:rsidRPr="00054C42" w:rsidRDefault="006E7C5F" w:rsidP="00BA6213">
            <w:pPr>
              <w:spacing w:after="0" w:line="240" w:lineRule="auto"/>
              <w:jc w:val="center"/>
              <w:rPr>
                <w:rFonts w:ascii="Times New Roman" w:eastAsia="Times New Roman" w:hAnsi="Times New Roman" w:cs="Times New Roman"/>
                <w:sz w:val="14"/>
                <w:szCs w:val="14"/>
                <w:lang w:eastAsia="it-IT"/>
              </w:rPr>
            </w:pPr>
            <w:r w:rsidRPr="00054C42">
              <w:rPr>
                <w:rFonts w:ascii="Times New Roman" w:eastAsia="Times New Roman" w:hAnsi="Times New Roman" w:cs="Times New Roman"/>
                <w:sz w:val="14"/>
                <w:szCs w:val="14"/>
                <w:lang w:eastAsia="it-IT"/>
              </w:rPr>
              <w:t>4800</w:t>
            </w:r>
          </w:p>
        </w:tc>
        <w:tc>
          <w:tcPr>
            <w:tcW w:w="505" w:type="pct"/>
            <w:tcBorders>
              <w:top w:val="nil"/>
              <w:left w:val="single" w:sz="4" w:space="0" w:color="auto"/>
              <w:bottom w:val="single" w:sz="4" w:space="0" w:color="auto"/>
              <w:right w:val="single" w:sz="4" w:space="0" w:color="auto"/>
            </w:tcBorders>
            <w:shd w:val="clear" w:color="auto" w:fill="auto"/>
            <w:vAlign w:val="center"/>
            <w:hideMark/>
          </w:tcPr>
          <w:p w14:paraId="34ABE2C7"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€ 98.016,00000</w:t>
            </w:r>
          </w:p>
        </w:tc>
      </w:tr>
      <w:tr w:rsidR="006E7C5F" w:rsidRPr="00054C42" w14:paraId="65D6078A" w14:textId="77777777" w:rsidTr="006E7C5F">
        <w:trPr>
          <w:trHeight w:val="930"/>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2B2B7795"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31</w:t>
            </w:r>
          </w:p>
        </w:tc>
        <w:tc>
          <w:tcPr>
            <w:tcW w:w="218" w:type="pct"/>
            <w:tcBorders>
              <w:top w:val="nil"/>
              <w:left w:val="nil"/>
              <w:bottom w:val="single" w:sz="4" w:space="0" w:color="auto"/>
              <w:right w:val="single" w:sz="4" w:space="0" w:color="auto"/>
            </w:tcBorders>
            <w:shd w:val="clear" w:color="auto" w:fill="auto"/>
            <w:vAlign w:val="center"/>
            <w:hideMark/>
          </w:tcPr>
          <w:p w14:paraId="3D974A3F"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E</w:t>
            </w:r>
          </w:p>
        </w:tc>
        <w:tc>
          <w:tcPr>
            <w:tcW w:w="290" w:type="pct"/>
            <w:tcBorders>
              <w:top w:val="nil"/>
              <w:left w:val="nil"/>
              <w:bottom w:val="single" w:sz="4" w:space="0" w:color="auto"/>
              <w:right w:val="single" w:sz="4" w:space="0" w:color="auto"/>
            </w:tcBorders>
            <w:shd w:val="clear" w:color="auto" w:fill="auto"/>
            <w:vAlign w:val="center"/>
            <w:hideMark/>
          </w:tcPr>
          <w:p w14:paraId="700838C9"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8997347D9D</w:t>
            </w:r>
          </w:p>
        </w:tc>
        <w:tc>
          <w:tcPr>
            <w:tcW w:w="248" w:type="pct"/>
            <w:tcBorders>
              <w:top w:val="nil"/>
              <w:left w:val="nil"/>
              <w:bottom w:val="single" w:sz="4" w:space="0" w:color="auto"/>
              <w:right w:val="single" w:sz="4" w:space="0" w:color="auto"/>
            </w:tcBorders>
            <w:shd w:val="clear" w:color="auto" w:fill="auto"/>
            <w:vAlign w:val="center"/>
            <w:hideMark/>
          </w:tcPr>
          <w:p w14:paraId="30539563"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B05BA10</w:t>
            </w:r>
          </w:p>
        </w:tc>
        <w:tc>
          <w:tcPr>
            <w:tcW w:w="547" w:type="pct"/>
            <w:tcBorders>
              <w:top w:val="nil"/>
              <w:left w:val="nil"/>
              <w:bottom w:val="single" w:sz="4" w:space="0" w:color="auto"/>
              <w:right w:val="single" w:sz="4" w:space="0" w:color="auto"/>
            </w:tcBorders>
            <w:shd w:val="clear" w:color="auto" w:fill="auto"/>
            <w:vAlign w:val="center"/>
            <w:hideMark/>
          </w:tcPr>
          <w:p w14:paraId="1196BBC1" w14:textId="77777777" w:rsidR="006E7C5F" w:rsidRPr="006E7C5F" w:rsidRDefault="006E7C5F" w:rsidP="00BA6213">
            <w:pPr>
              <w:spacing w:after="0" w:line="240" w:lineRule="auto"/>
              <w:jc w:val="center"/>
              <w:rPr>
                <w:rFonts w:ascii="Times New Roman" w:eastAsia="Times New Roman" w:hAnsi="Times New Roman" w:cs="Times New Roman"/>
                <w:b/>
                <w:bCs/>
                <w:sz w:val="13"/>
                <w:szCs w:val="13"/>
                <w:lang w:eastAsia="it-IT"/>
              </w:rPr>
            </w:pPr>
            <w:r w:rsidRPr="006E7C5F">
              <w:rPr>
                <w:rFonts w:ascii="Times New Roman" w:eastAsia="Times New Roman" w:hAnsi="Times New Roman" w:cs="Times New Roman"/>
                <w:b/>
                <w:bCs/>
                <w:sz w:val="13"/>
                <w:szCs w:val="13"/>
                <w:lang w:eastAsia="it-IT"/>
              </w:rPr>
              <w:t>POLIAMINOACIDI/GLUCOSIO MONOIDRATO/OLIO DI OLIVA/OLIO DI SOIA/N4E</w:t>
            </w:r>
          </w:p>
        </w:tc>
        <w:tc>
          <w:tcPr>
            <w:tcW w:w="362" w:type="pct"/>
            <w:tcBorders>
              <w:top w:val="nil"/>
              <w:left w:val="nil"/>
              <w:bottom w:val="single" w:sz="4" w:space="0" w:color="auto"/>
              <w:right w:val="single" w:sz="4" w:space="0" w:color="auto"/>
            </w:tcBorders>
            <w:shd w:val="clear" w:color="auto" w:fill="auto"/>
            <w:vAlign w:val="center"/>
            <w:hideMark/>
          </w:tcPr>
          <w:p w14:paraId="5EAD84D9"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proofErr w:type="spellStart"/>
            <w:r w:rsidRPr="00054C42">
              <w:rPr>
                <w:rFonts w:ascii="Times New Roman" w:eastAsia="Times New Roman" w:hAnsi="Times New Roman" w:cs="Times New Roman"/>
                <w:b/>
                <w:bCs/>
                <w:sz w:val="14"/>
                <w:szCs w:val="14"/>
                <w:lang w:eastAsia="it-IT"/>
              </w:rPr>
              <w:t>Olimel</w:t>
            </w:r>
            <w:proofErr w:type="spellEnd"/>
            <w:r w:rsidRPr="00054C42">
              <w:rPr>
                <w:rFonts w:ascii="Times New Roman" w:eastAsia="Times New Roman" w:hAnsi="Times New Roman" w:cs="Times New Roman"/>
                <w:b/>
                <w:bCs/>
                <w:sz w:val="14"/>
                <w:szCs w:val="14"/>
                <w:lang w:eastAsia="it-IT"/>
              </w:rPr>
              <w:t xml:space="preserve"> Periferico N4E 2000 ml </w:t>
            </w:r>
          </w:p>
        </w:tc>
        <w:tc>
          <w:tcPr>
            <w:tcW w:w="290" w:type="pct"/>
            <w:tcBorders>
              <w:top w:val="nil"/>
              <w:left w:val="nil"/>
              <w:bottom w:val="single" w:sz="4" w:space="0" w:color="auto"/>
              <w:right w:val="single" w:sz="4" w:space="0" w:color="auto"/>
            </w:tcBorders>
            <w:shd w:val="clear" w:color="auto" w:fill="auto"/>
            <w:vAlign w:val="center"/>
            <w:hideMark/>
          </w:tcPr>
          <w:p w14:paraId="41CE5957"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039941036/M</w:t>
            </w:r>
          </w:p>
        </w:tc>
        <w:tc>
          <w:tcPr>
            <w:tcW w:w="436" w:type="pct"/>
            <w:tcBorders>
              <w:top w:val="nil"/>
              <w:left w:val="nil"/>
              <w:bottom w:val="single" w:sz="4" w:space="0" w:color="auto"/>
              <w:right w:val="single" w:sz="4" w:space="0" w:color="auto"/>
            </w:tcBorders>
            <w:shd w:val="clear" w:color="auto" w:fill="auto"/>
            <w:vAlign w:val="center"/>
            <w:hideMark/>
          </w:tcPr>
          <w:p w14:paraId="244636A6"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4</w:t>
            </w:r>
          </w:p>
        </w:tc>
        <w:tc>
          <w:tcPr>
            <w:tcW w:w="435" w:type="pct"/>
            <w:tcBorders>
              <w:top w:val="nil"/>
              <w:left w:val="nil"/>
              <w:bottom w:val="single" w:sz="4" w:space="0" w:color="auto"/>
              <w:right w:val="single" w:sz="4" w:space="0" w:color="auto"/>
            </w:tcBorders>
            <w:shd w:val="clear" w:color="auto" w:fill="auto"/>
            <w:vAlign w:val="center"/>
            <w:hideMark/>
          </w:tcPr>
          <w:p w14:paraId="34AB4231"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SACCA</w:t>
            </w:r>
          </w:p>
        </w:tc>
        <w:tc>
          <w:tcPr>
            <w:tcW w:w="434" w:type="pct"/>
            <w:tcBorders>
              <w:top w:val="nil"/>
              <w:left w:val="nil"/>
              <w:bottom w:val="single" w:sz="4" w:space="0" w:color="auto"/>
              <w:right w:val="single" w:sz="4" w:space="0" w:color="auto"/>
            </w:tcBorders>
            <w:shd w:val="clear" w:color="auto" w:fill="auto"/>
            <w:vAlign w:val="center"/>
            <w:hideMark/>
          </w:tcPr>
          <w:p w14:paraId="29171B02"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2.000 ML</w:t>
            </w:r>
          </w:p>
        </w:tc>
        <w:tc>
          <w:tcPr>
            <w:tcW w:w="437" w:type="pct"/>
            <w:tcBorders>
              <w:top w:val="nil"/>
              <w:left w:val="nil"/>
              <w:bottom w:val="single" w:sz="4" w:space="0" w:color="auto"/>
              <w:right w:val="single" w:sz="8" w:space="0" w:color="auto"/>
            </w:tcBorders>
            <w:shd w:val="clear" w:color="auto" w:fill="auto"/>
            <w:vAlign w:val="center"/>
            <w:hideMark/>
          </w:tcPr>
          <w:p w14:paraId="7673E0F5"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€ 14,79000</w:t>
            </w:r>
          </w:p>
        </w:tc>
        <w:tc>
          <w:tcPr>
            <w:tcW w:w="507" w:type="pct"/>
            <w:tcBorders>
              <w:top w:val="nil"/>
              <w:left w:val="single" w:sz="4" w:space="0" w:color="auto"/>
              <w:bottom w:val="single" w:sz="4" w:space="0" w:color="auto"/>
              <w:right w:val="single" w:sz="4" w:space="0" w:color="auto"/>
            </w:tcBorders>
            <w:shd w:val="clear" w:color="000000" w:fill="00B0F0"/>
            <w:vAlign w:val="center"/>
            <w:hideMark/>
          </w:tcPr>
          <w:p w14:paraId="568A10E9" w14:textId="77777777" w:rsidR="006E7C5F" w:rsidRPr="00054C42" w:rsidRDefault="006E7C5F" w:rsidP="00BA6213">
            <w:pPr>
              <w:spacing w:after="0" w:line="240" w:lineRule="auto"/>
              <w:jc w:val="center"/>
              <w:rPr>
                <w:rFonts w:ascii="Times New Roman" w:eastAsia="Times New Roman" w:hAnsi="Times New Roman" w:cs="Times New Roman"/>
                <w:sz w:val="14"/>
                <w:szCs w:val="14"/>
                <w:lang w:eastAsia="it-IT"/>
              </w:rPr>
            </w:pPr>
            <w:r w:rsidRPr="00054C42">
              <w:rPr>
                <w:rFonts w:ascii="Times New Roman" w:eastAsia="Times New Roman" w:hAnsi="Times New Roman" w:cs="Times New Roman"/>
                <w:sz w:val="14"/>
                <w:szCs w:val="14"/>
                <w:lang w:eastAsia="it-IT"/>
              </w:rPr>
              <w:t>6000</w:t>
            </w:r>
          </w:p>
        </w:tc>
        <w:tc>
          <w:tcPr>
            <w:tcW w:w="505" w:type="pct"/>
            <w:tcBorders>
              <w:top w:val="nil"/>
              <w:left w:val="single" w:sz="4" w:space="0" w:color="auto"/>
              <w:bottom w:val="single" w:sz="4" w:space="0" w:color="auto"/>
              <w:right w:val="single" w:sz="4" w:space="0" w:color="auto"/>
            </w:tcBorders>
            <w:shd w:val="clear" w:color="auto" w:fill="auto"/>
            <w:vAlign w:val="center"/>
            <w:hideMark/>
          </w:tcPr>
          <w:p w14:paraId="09B7A8DE"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€ 88.740,00000</w:t>
            </w:r>
          </w:p>
        </w:tc>
      </w:tr>
      <w:tr w:rsidR="006E7C5F" w:rsidRPr="00054C42" w14:paraId="200A42CB" w14:textId="77777777" w:rsidTr="006E7C5F">
        <w:trPr>
          <w:trHeight w:val="855"/>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5EEC307E"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31</w:t>
            </w:r>
          </w:p>
        </w:tc>
        <w:tc>
          <w:tcPr>
            <w:tcW w:w="218" w:type="pct"/>
            <w:tcBorders>
              <w:top w:val="nil"/>
              <w:left w:val="nil"/>
              <w:bottom w:val="single" w:sz="4" w:space="0" w:color="auto"/>
              <w:right w:val="single" w:sz="4" w:space="0" w:color="auto"/>
            </w:tcBorders>
            <w:shd w:val="clear" w:color="auto" w:fill="auto"/>
            <w:vAlign w:val="center"/>
            <w:hideMark/>
          </w:tcPr>
          <w:p w14:paraId="260D392D"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F</w:t>
            </w:r>
          </w:p>
        </w:tc>
        <w:tc>
          <w:tcPr>
            <w:tcW w:w="290" w:type="pct"/>
            <w:tcBorders>
              <w:top w:val="nil"/>
              <w:left w:val="nil"/>
              <w:bottom w:val="single" w:sz="4" w:space="0" w:color="auto"/>
              <w:right w:val="single" w:sz="4" w:space="0" w:color="auto"/>
            </w:tcBorders>
            <w:shd w:val="clear" w:color="auto" w:fill="auto"/>
            <w:vAlign w:val="center"/>
            <w:hideMark/>
          </w:tcPr>
          <w:p w14:paraId="6457404C"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8997347D9D</w:t>
            </w:r>
          </w:p>
        </w:tc>
        <w:tc>
          <w:tcPr>
            <w:tcW w:w="248" w:type="pct"/>
            <w:tcBorders>
              <w:top w:val="nil"/>
              <w:left w:val="nil"/>
              <w:bottom w:val="single" w:sz="4" w:space="0" w:color="auto"/>
              <w:right w:val="single" w:sz="4" w:space="0" w:color="auto"/>
            </w:tcBorders>
            <w:shd w:val="clear" w:color="auto" w:fill="auto"/>
            <w:vAlign w:val="center"/>
            <w:hideMark/>
          </w:tcPr>
          <w:p w14:paraId="01DD725F"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B05BA10</w:t>
            </w:r>
          </w:p>
        </w:tc>
        <w:tc>
          <w:tcPr>
            <w:tcW w:w="547" w:type="pct"/>
            <w:tcBorders>
              <w:top w:val="nil"/>
              <w:left w:val="nil"/>
              <w:bottom w:val="single" w:sz="4" w:space="0" w:color="auto"/>
              <w:right w:val="single" w:sz="4" w:space="0" w:color="auto"/>
            </w:tcBorders>
            <w:shd w:val="clear" w:color="auto" w:fill="auto"/>
            <w:vAlign w:val="center"/>
            <w:hideMark/>
          </w:tcPr>
          <w:p w14:paraId="27795AAA" w14:textId="77777777" w:rsidR="006E7C5F" w:rsidRPr="006E7C5F" w:rsidRDefault="006E7C5F" w:rsidP="00BA6213">
            <w:pPr>
              <w:spacing w:after="0" w:line="240" w:lineRule="auto"/>
              <w:jc w:val="center"/>
              <w:rPr>
                <w:rFonts w:ascii="Times New Roman" w:eastAsia="Times New Roman" w:hAnsi="Times New Roman" w:cs="Times New Roman"/>
                <w:b/>
                <w:bCs/>
                <w:sz w:val="13"/>
                <w:szCs w:val="13"/>
                <w:lang w:eastAsia="it-IT"/>
              </w:rPr>
            </w:pPr>
            <w:r w:rsidRPr="006E7C5F">
              <w:rPr>
                <w:rFonts w:ascii="Times New Roman" w:eastAsia="Times New Roman" w:hAnsi="Times New Roman" w:cs="Times New Roman"/>
                <w:b/>
                <w:bCs/>
                <w:sz w:val="13"/>
                <w:szCs w:val="13"/>
                <w:lang w:eastAsia="it-IT"/>
              </w:rPr>
              <w:t>POLIAMINOACIDI/GLUCOSIO MONOIDRATO/OLIO DI OLIVA/OLIO DI SOIA/ELETTROLITI</w:t>
            </w:r>
          </w:p>
        </w:tc>
        <w:tc>
          <w:tcPr>
            <w:tcW w:w="362" w:type="pct"/>
            <w:tcBorders>
              <w:top w:val="nil"/>
              <w:left w:val="nil"/>
              <w:bottom w:val="single" w:sz="4" w:space="0" w:color="auto"/>
              <w:right w:val="single" w:sz="4" w:space="0" w:color="auto"/>
            </w:tcBorders>
            <w:shd w:val="clear" w:color="auto" w:fill="auto"/>
            <w:vAlign w:val="center"/>
            <w:hideMark/>
          </w:tcPr>
          <w:p w14:paraId="7598066A"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proofErr w:type="spellStart"/>
            <w:r w:rsidRPr="00054C42">
              <w:rPr>
                <w:rFonts w:ascii="Times New Roman" w:eastAsia="Times New Roman" w:hAnsi="Times New Roman" w:cs="Times New Roman"/>
                <w:b/>
                <w:bCs/>
                <w:sz w:val="14"/>
                <w:szCs w:val="14"/>
                <w:lang w:eastAsia="it-IT"/>
              </w:rPr>
              <w:t>Olimel</w:t>
            </w:r>
            <w:proofErr w:type="spellEnd"/>
            <w:r w:rsidRPr="00054C42">
              <w:rPr>
                <w:rFonts w:ascii="Times New Roman" w:eastAsia="Times New Roman" w:hAnsi="Times New Roman" w:cs="Times New Roman"/>
                <w:b/>
                <w:bCs/>
                <w:sz w:val="14"/>
                <w:szCs w:val="14"/>
                <w:lang w:eastAsia="it-IT"/>
              </w:rPr>
              <w:t xml:space="preserve"> N7E 1500 ml </w:t>
            </w:r>
          </w:p>
        </w:tc>
        <w:tc>
          <w:tcPr>
            <w:tcW w:w="290" w:type="pct"/>
            <w:tcBorders>
              <w:top w:val="nil"/>
              <w:left w:val="nil"/>
              <w:bottom w:val="single" w:sz="4" w:space="0" w:color="auto"/>
              <w:right w:val="single" w:sz="4" w:space="0" w:color="auto"/>
            </w:tcBorders>
            <w:shd w:val="clear" w:color="auto" w:fill="auto"/>
            <w:vAlign w:val="center"/>
            <w:hideMark/>
          </w:tcPr>
          <w:p w14:paraId="643B00D3"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xml:space="preserve">039941152/M </w:t>
            </w:r>
          </w:p>
        </w:tc>
        <w:tc>
          <w:tcPr>
            <w:tcW w:w="436" w:type="pct"/>
            <w:tcBorders>
              <w:top w:val="nil"/>
              <w:left w:val="nil"/>
              <w:bottom w:val="single" w:sz="4" w:space="0" w:color="auto"/>
              <w:right w:val="single" w:sz="4" w:space="0" w:color="auto"/>
            </w:tcBorders>
            <w:shd w:val="clear" w:color="auto" w:fill="auto"/>
            <w:vAlign w:val="center"/>
            <w:hideMark/>
          </w:tcPr>
          <w:p w14:paraId="469B8348"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4</w:t>
            </w:r>
          </w:p>
        </w:tc>
        <w:tc>
          <w:tcPr>
            <w:tcW w:w="435" w:type="pct"/>
            <w:tcBorders>
              <w:top w:val="nil"/>
              <w:left w:val="nil"/>
              <w:bottom w:val="single" w:sz="4" w:space="0" w:color="auto"/>
              <w:right w:val="single" w:sz="4" w:space="0" w:color="auto"/>
            </w:tcBorders>
            <w:shd w:val="clear" w:color="auto" w:fill="auto"/>
            <w:vAlign w:val="center"/>
            <w:hideMark/>
          </w:tcPr>
          <w:p w14:paraId="570838D2"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SACCA</w:t>
            </w:r>
          </w:p>
        </w:tc>
        <w:tc>
          <w:tcPr>
            <w:tcW w:w="434" w:type="pct"/>
            <w:tcBorders>
              <w:top w:val="nil"/>
              <w:left w:val="nil"/>
              <w:bottom w:val="single" w:sz="4" w:space="0" w:color="auto"/>
              <w:right w:val="single" w:sz="4" w:space="0" w:color="auto"/>
            </w:tcBorders>
            <w:shd w:val="clear" w:color="auto" w:fill="auto"/>
            <w:vAlign w:val="center"/>
            <w:hideMark/>
          </w:tcPr>
          <w:p w14:paraId="7178BE0E"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1.500 ML</w:t>
            </w:r>
          </w:p>
        </w:tc>
        <w:tc>
          <w:tcPr>
            <w:tcW w:w="437" w:type="pct"/>
            <w:tcBorders>
              <w:top w:val="nil"/>
              <w:left w:val="nil"/>
              <w:bottom w:val="single" w:sz="4" w:space="0" w:color="auto"/>
              <w:right w:val="single" w:sz="8" w:space="0" w:color="auto"/>
            </w:tcBorders>
            <w:shd w:val="clear" w:color="auto" w:fill="auto"/>
            <w:vAlign w:val="center"/>
            <w:hideMark/>
          </w:tcPr>
          <w:p w14:paraId="40202342"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€ 17,09000</w:t>
            </w:r>
          </w:p>
        </w:tc>
        <w:tc>
          <w:tcPr>
            <w:tcW w:w="507" w:type="pct"/>
            <w:tcBorders>
              <w:top w:val="nil"/>
              <w:left w:val="single" w:sz="4" w:space="0" w:color="auto"/>
              <w:bottom w:val="single" w:sz="4" w:space="0" w:color="auto"/>
              <w:right w:val="single" w:sz="4" w:space="0" w:color="auto"/>
            </w:tcBorders>
            <w:shd w:val="clear" w:color="000000" w:fill="00B0F0"/>
            <w:vAlign w:val="center"/>
            <w:hideMark/>
          </w:tcPr>
          <w:p w14:paraId="2BF584B4" w14:textId="77777777" w:rsidR="006E7C5F" w:rsidRPr="00054C42" w:rsidRDefault="006E7C5F" w:rsidP="00BA6213">
            <w:pPr>
              <w:spacing w:after="0" w:line="240" w:lineRule="auto"/>
              <w:jc w:val="center"/>
              <w:rPr>
                <w:rFonts w:ascii="Times New Roman" w:eastAsia="Times New Roman" w:hAnsi="Times New Roman" w:cs="Times New Roman"/>
                <w:sz w:val="14"/>
                <w:szCs w:val="14"/>
                <w:lang w:eastAsia="it-IT"/>
              </w:rPr>
            </w:pPr>
            <w:r w:rsidRPr="00054C42">
              <w:rPr>
                <w:rFonts w:ascii="Times New Roman" w:eastAsia="Times New Roman" w:hAnsi="Times New Roman" w:cs="Times New Roman"/>
                <w:sz w:val="14"/>
                <w:szCs w:val="14"/>
                <w:lang w:eastAsia="it-IT"/>
              </w:rPr>
              <w:t>240</w:t>
            </w:r>
          </w:p>
        </w:tc>
        <w:tc>
          <w:tcPr>
            <w:tcW w:w="505" w:type="pct"/>
            <w:tcBorders>
              <w:top w:val="nil"/>
              <w:left w:val="single" w:sz="4" w:space="0" w:color="auto"/>
              <w:bottom w:val="single" w:sz="4" w:space="0" w:color="auto"/>
              <w:right w:val="single" w:sz="4" w:space="0" w:color="auto"/>
            </w:tcBorders>
            <w:shd w:val="clear" w:color="auto" w:fill="auto"/>
            <w:vAlign w:val="center"/>
            <w:hideMark/>
          </w:tcPr>
          <w:p w14:paraId="04F0AC2F"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€ 4.101,60000</w:t>
            </w:r>
          </w:p>
        </w:tc>
      </w:tr>
      <w:tr w:rsidR="006E7C5F" w:rsidRPr="00054C42" w14:paraId="5A1D1583" w14:textId="77777777" w:rsidTr="006E7C5F">
        <w:trPr>
          <w:trHeight w:val="825"/>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44B136AB"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31</w:t>
            </w:r>
          </w:p>
        </w:tc>
        <w:tc>
          <w:tcPr>
            <w:tcW w:w="218" w:type="pct"/>
            <w:tcBorders>
              <w:top w:val="nil"/>
              <w:left w:val="nil"/>
              <w:bottom w:val="single" w:sz="4" w:space="0" w:color="auto"/>
              <w:right w:val="single" w:sz="4" w:space="0" w:color="auto"/>
            </w:tcBorders>
            <w:shd w:val="clear" w:color="auto" w:fill="auto"/>
            <w:vAlign w:val="center"/>
            <w:hideMark/>
          </w:tcPr>
          <w:p w14:paraId="5D8B1E8D"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G</w:t>
            </w:r>
          </w:p>
        </w:tc>
        <w:tc>
          <w:tcPr>
            <w:tcW w:w="290" w:type="pct"/>
            <w:tcBorders>
              <w:top w:val="nil"/>
              <w:left w:val="nil"/>
              <w:bottom w:val="single" w:sz="4" w:space="0" w:color="auto"/>
              <w:right w:val="single" w:sz="4" w:space="0" w:color="auto"/>
            </w:tcBorders>
            <w:shd w:val="clear" w:color="auto" w:fill="auto"/>
            <w:vAlign w:val="center"/>
            <w:hideMark/>
          </w:tcPr>
          <w:p w14:paraId="3D1FFEA9"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8997347D9D</w:t>
            </w:r>
          </w:p>
        </w:tc>
        <w:tc>
          <w:tcPr>
            <w:tcW w:w="248" w:type="pct"/>
            <w:tcBorders>
              <w:top w:val="nil"/>
              <w:left w:val="nil"/>
              <w:bottom w:val="single" w:sz="4" w:space="0" w:color="auto"/>
              <w:right w:val="single" w:sz="4" w:space="0" w:color="auto"/>
            </w:tcBorders>
            <w:shd w:val="clear" w:color="auto" w:fill="auto"/>
            <w:vAlign w:val="center"/>
            <w:hideMark/>
          </w:tcPr>
          <w:p w14:paraId="3E9A7540"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B05ZA</w:t>
            </w:r>
          </w:p>
        </w:tc>
        <w:tc>
          <w:tcPr>
            <w:tcW w:w="547" w:type="pct"/>
            <w:tcBorders>
              <w:top w:val="nil"/>
              <w:left w:val="nil"/>
              <w:bottom w:val="single" w:sz="4" w:space="0" w:color="auto"/>
              <w:right w:val="single" w:sz="4" w:space="0" w:color="auto"/>
            </w:tcBorders>
            <w:shd w:val="clear" w:color="auto" w:fill="auto"/>
            <w:vAlign w:val="center"/>
            <w:hideMark/>
          </w:tcPr>
          <w:p w14:paraId="4690E101" w14:textId="77777777" w:rsidR="006E7C5F" w:rsidRPr="006E7C5F" w:rsidRDefault="006E7C5F" w:rsidP="00BA6213">
            <w:pPr>
              <w:spacing w:after="0" w:line="240" w:lineRule="auto"/>
              <w:jc w:val="center"/>
              <w:rPr>
                <w:rFonts w:ascii="Times New Roman" w:eastAsia="Times New Roman" w:hAnsi="Times New Roman" w:cs="Times New Roman"/>
                <w:b/>
                <w:bCs/>
                <w:sz w:val="13"/>
                <w:szCs w:val="13"/>
                <w:lang w:eastAsia="it-IT"/>
              </w:rPr>
            </w:pPr>
            <w:r w:rsidRPr="006E7C5F">
              <w:rPr>
                <w:rFonts w:ascii="Times New Roman" w:eastAsia="Times New Roman" w:hAnsi="Times New Roman" w:cs="Times New Roman"/>
                <w:b/>
                <w:bCs/>
                <w:sz w:val="13"/>
                <w:szCs w:val="13"/>
                <w:lang w:eastAsia="it-IT"/>
              </w:rPr>
              <w:t>SOLUZIONE PER EMODIALISI SENZA ACETATO</w:t>
            </w:r>
          </w:p>
        </w:tc>
        <w:tc>
          <w:tcPr>
            <w:tcW w:w="362" w:type="pct"/>
            <w:tcBorders>
              <w:top w:val="nil"/>
              <w:left w:val="nil"/>
              <w:bottom w:val="single" w:sz="4" w:space="0" w:color="auto"/>
              <w:right w:val="single" w:sz="4" w:space="0" w:color="auto"/>
            </w:tcBorders>
            <w:shd w:val="clear" w:color="auto" w:fill="auto"/>
            <w:vAlign w:val="center"/>
            <w:hideMark/>
          </w:tcPr>
          <w:p w14:paraId="3F14CB84"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val="en-US" w:eastAsia="it-IT"/>
              </w:rPr>
            </w:pPr>
            <w:r w:rsidRPr="00054C42">
              <w:rPr>
                <w:rFonts w:ascii="Times New Roman" w:eastAsia="Times New Roman" w:hAnsi="Times New Roman" w:cs="Times New Roman"/>
                <w:b/>
                <w:bCs/>
                <w:sz w:val="14"/>
                <w:szCs w:val="14"/>
                <w:lang w:val="en-US" w:eastAsia="it-IT"/>
              </w:rPr>
              <w:t xml:space="preserve">HOS.P.A.SOL 167 (5000 ml) </w:t>
            </w:r>
          </w:p>
        </w:tc>
        <w:tc>
          <w:tcPr>
            <w:tcW w:w="290" w:type="pct"/>
            <w:tcBorders>
              <w:top w:val="nil"/>
              <w:left w:val="nil"/>
              <w:bottom w:val="single" w:sz="4" w:space="0" w:color="auto"/>
              <w:right w:val="single" w:sz="4" w:space="0" w:color="auto"/>
            </w:tcBorders>
            <w:shd w:val="clear" w:color="auto" w:fill="auto"/>
            <w:vAlign w:val="center"/>
            <w:hideMark/>
          </w:tcPr>
          <w:p w14:paraId="1BD04CDD"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36145086</w:t>
            </w:r>
          </w:p>
        </w:tc>
        <w:tc>
          <w:tcPr>
            <w:tcW w:w="436" w:type="pct"/>
            <w:tcBorders>
              <w:top w:val="nil"/>
              <w:left w:val="nil"/>
              <w:bottom w:val="single" w:sz="4" w:space="0" w:color="auto"/>
              <w:right w:val="single" w:sz="4" w:space="0" w:color="auto"/>
            </w:tcBorders>
            <w:shd w:val="clear" w:color="auto" w:fill="auto"/>
            <w:vAlign w:val="center"/>
            <w:hideMark/>
          </w:tcPr>
          <w:p w14:paraId="21217FD2"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2</w:t>
            </w:r>
          </w:p>
        </w:tc>
        <w:tc>
          <w:tcPr>
            <w:tcW w:w="435" w:type="pct"/>
            <w:tcBorders>
              <w:top w:val="nil"/>
              <w:left w:val="nil"/>
              <w:bottom w:val="single" w:sz="4" w:space="0" w:color="auto"/>
              <w:right w:val="single" w:sz="4" w:space="0" w:color="auto"/>
            </w:tcBorders>
            <w:shd w:val="clear" w:color="auto" w:fill="auto"/>
            <w:vAlign w:val="center"/>
            <w:hideMark/>
          </w:tcPr>
          <w:p w14:paraId="1D316459"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SACCA</w:t>
            </w:r>
          </w:p>
        </w:tc>
        <w:tc>
          <w:tcPr>
            <w:tcW w:w="434" w:type="pct"/>
            <w:tcBorders>
              <w:top w:val="nil"/>
              <w:left w:val="nil"/>
              <w:bottom w:val="single" w:sz="4" w:space="0" w:color="auto"/>
              <w:right w:val="single" w:sz="4" w:space="0" w:color="auto"/>
            </w:tcBorders>
            <w:shd w:val="clear" w:color="auto" w:fill="auto"/>
            <w:vAlign w:val="center"/>
            <w:hideMark/>
          </w:tcPr>
          <w:p w14:paraId="0AE361A2"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5.000 ML</w:t>
            </w:r>
          </w:p>
        </w:tc>
        <w:tc>
          <w:tcPr>
            <w:tcW w:w="437" w:type="pct"/>
            <w:tcBorders>
              <w:top w:val="nil"/>
              <w:left w:val="nil"/>
              <w:bottom w:val="single" w:sz="4" w:space="0" w:color="auto"/>
              <w:right w:val="single" w:sz="8" w:space="0" w:color="auto"/>
            </w:tcBorders>
            <w:shd w:val="clear" w:color="auto" w:fill="auto"/>
            <w:vAlign w:val="center"/>
            <w:hideMark/>
          </w:tcPr>
          <w:p w14:paraId="50253946"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€ 6,50000</w:t>
            </w:r>
          </w:p>
        </w:tc>
        <w:tc>
          <w:tcPr>
            <w:tcW w:w="507" w:type="pct"/>
            <w:tcBorders>
              <w:top w:val="nil"/>
              <w:left w:val="single" w:sz="4" w:space="0" w:color="auto"/>
              <w:bottom w:val="single" w:sz="4" w:space="0" w:color="auto"/>
              <w:right w:val="single" w:sz="4" w:space="0" w:color="auto"/>
            </w:tcBorders>
            <w:shd w:val="clear" w:color="000000" w:fill="00B0F0"/>
            <w:vAlign w:val="center"/>
            <w:hideMark/>
          </w:tcPr>
          <w:p w14:paraId="3F131FD3" w14:textId="77777777" w:rsidR="006E7C5F" w:rsidRPr="00054C42" w:rsidRDefault="006E7C5F" w:rsidP="00BA6213">
            <w:pPr>
              <w:spacing w:after="0" w:line="240" w:lineRule="auto"/>
              <w:jc w:val="center"/>
              <w:rPr>
                <w:rFonts w:ascii="Times New Roman" w:eastAsia="Times New Roman" w:hAnsi="Times New Roman" w:cs="Times New Roman"/>
                <w:sz w:val="14"/>
                <w:szCs w:val="14"/>
                <w:lang w:eastAsia="it-IT"/>
              </w:rPr>
            </w:pPr>
            <w:r w:rsidRPr="00054C42">
              <w:rPr>
                <w:rFonts w:ascii="Times New Roman" w:eastAsia="Times New Roman" w:hAnsi="Times New Roman" w:cs="Times New Roman"/>
                <w:sz w:val="14"/>
                <w:szCs w:val="14"/>
                <w:lang w:eastAsia="it-IT"/>
              </w:rPr>
              <w:t>300</w:t>
            </w:r>
          </w:p>
        </w:tc>
        <w:tc>
          <w:tcPr>
            <w:tcW w:w="505" w:type="pct"/>
            <w:tcBorders>
              <w:top w:val="nil"/>
              <w:left w:val="single" w:sz="4" w:space="0" w:color="auto"/>
              <w:bottom w:val="single" w:sz="4" w:space="0" w:color="auto"/>
              <w:right w:val="single" w:sz="4" w:space="0" w:color="auto"/>
            </w:tcBorders>
            <w:shd w:val="clear" w:color="auto" w:fill="auto"/>
            <w:vAlign w:val="center"/>
            <w:hideMark/>
          </w:tcPr>
          <w:p w14:paraId="5BB8C2FC"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€ 1.950,00000</w:t>
            </w:r>
          </w:p>
        </w:tc>
      </w:tr>
      <w:tr w:rsidR="006E7C5F" w:rsidRPr="00054C42" w14:paraId="35518B3A" w14:textId="77777777" w:rsidTr="006E7C5F">
        <w:trPr>
          <w:trHeight w:val="145"/>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28CF25DF"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31</w:t>
            </w:r>
          </w:p>
        </w:tc>
        <w:tc>
          <w:tcPr>
            <w:tcW w:w="218" w:type="pct"/>
            <w:tcBorders>
              <w:top w:val="nil"/>
              <w:left w:val="nil"/>
              <w:bottom w:val="single" w:sz="4" w:space="0" w:color="auto"/>
              <w:right w:val="single" w:sz="4" w:space="0" w:color="auto"/>
            </w:tcBorders>
            <w:shd w:val="clear" w:color="auto" w:fill="auto"/>
            <w:vAlign w:val="center"/>
            <w:hideMark/>
          </w:tcPr>
          <w:p w14:paraId="2DECA957"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H</w:t>
            </w:r>
          </w:p>
        </w:tc>
        <w:tc>
          <w:tcPr>
            <w:tcW w:w="290" w:type="pct"/>
            <w:tcBorders>
              <w:top w:val="nil"/>
              <w:left w:val="nil"/>
              <w:bottom w:val="single" w:sz="4" w:space="0" w:color="auto"/>
              <w:right w:val="single" w:sz="4" w:space="0" w:color="auto"/>
            </w:tcBorders>
            <w:shd w:val="clear" w:color="auto" w:fill="auto"/>
            <w:vAlign w:val="center"/>
            <w:hideMark/>
          </w:tcPr>
          <w:p w14:paraId="6B293376"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8997347D9D</w:t>
            </w:r>
          </w:p>
        </w:tc>
        <w:tc>
          <w:tcPr>
            <w:tcW w:w="248" w:type="pct"/>
            <w:tcBorders>
              <w:top w:val="nil"/>
              <w:left w:val="nil"/>
              <w:bottom w:val="single" w:sz="4" w:space="0" w:color="auto"/>
              <w:right w:val="single" w:sz="4" w:space="0" w:color="auto"/>
            </w:tcBorders>
            <w:shd w:val="clear" w:color="auto" w:fill="auto"/>
            <w:vAlign w:val="center"/>
            <w:hideMark/>
          </w:tcPr>
          <w:p w14:paraId="1DC4C726"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B05ZA</w:t>
            </w:r>
          </w:p>
        </w:tc>
        <w:tc>
          <w:tcPr>
            <w:tcW w:w="547" w:type="pct"/>
            <w:tcBorders>
              <w:top w:val="nil"/>
              <w:left w:val="nil"/>
              <w:bottom w:val="single" w:sz="4" w:space="0" w:color="auto"/>
              <w:right w:val="single" w:sz="4" w:space="0" w:color="auto"/>
            </w:tcBorders>
            <w:shd w:val="clear" w:color="auto" w:fill="auto"/>
            <w:vAlign w:val="center"/>
            <w:hideMark/>
          </w:tcPr>
          <w:p w14:paraId="2118BCCC" w14:textId="77777777" w:rsidR="006E7C5F" w:rsidRPr="006E7C5F" w:rsidRDefault="006E7C5F" w:rsidP="00BA6213">
            <w:pPr>
              <w:spacing w:after="0" w:line="240" w:lineRule="auto"/>
              <w:jc w:val="center"/>
              <w:rPr>
                <w:rFonts w:ascii="Times New Roman" w:eastAsia="Times New Roman" w:hAnsi="Times New Roman" w:cs="Times New Roman"/>
                <w:b/>
                <w:bCs/>
                <w:sz w:val="13"/>
                <w:szCs w:val="13"/>
                <w:lang w:eastAsia="it-IT"/>
              </w:rPr>
            </w:pPr>
            <w:r w:rsidRPr="006E7C5F">
              <w:rPr>
                <w:rFonts w:ascii="Times New Roman" w:eastAsia="Times New Roman" w:hAnsi="Times New Roman" w:cs="Times New Roman"/>
                <w:b/>
                <w:bCs/>
                <w:sz w:val="13"/>
                <w:szCs w:val="13"/>
                <w:lang w:eastAsia="it-IT"/>
              </w:rPr>
              <w:t>SOLUZIONE PER EMODIALISI SENZA ACETATO</w:t>
            </w:r>
          </w:p>
        </w:tc>
        <w:tc>
          <w:tcPr>
            <w:tcW w:w="362" w:type="pct"/>
            <w:tcBorders>
              <w:top w:val="nil"/>
              <w:left w:val="nil"/>
              <w:bottom w:val="single" w:sz="4" w:space="0" w:color="auto"/>
              <w:right w:val="single" w:sz="4" w:space="0" w:color="auto"/>
            </w:tcBorders>
            <w:shd w:val="clear" w:color="auto" w:fill="auto"/>
            <w:vAlign w:val="center"/>
            <w:hideMark/>
          </w:tcPr>
          <w:p w14:paraId="4D0F963B"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val="en-US" w:eastAsia="it-IT"/>
              </w:rPr>
            </w:pPr>
            <w:r w:rsidRPr="00054C42">
              <w:rPr>
                <w:rFonts w:ascii="Times New Roman" w:eastAsia="Times New Roman" w:hAnsi="Times New Roman" w:cs="Times New Roman"/>
                <w:b/>
                <w:bCs/>
                <w:sz w:val="14"/>
                <w:szCs w:val="14"/>
                <w:lang w:val="en-US" w:eastAsia="it-IT"/>
              </w:rPr>
              <w:t xml:space="preserve">HOS.P.A.SOL 145 (5000 ml) </w:t>
            </w:r>
          </w:p>
        </w:tc>
        <w:tc>
          <w:tcPr>
            <w:tcW w:w="290" w:type="pct"/>
            <w:tcBorders>
              <w:top w:val="nil"/>
              <w:left w:val="nil"/>
              <w:bottom w:val="single" w:sz="4" w:space="0" w:color="auto"/>
              <w:right w:val="single" w:sz="4" w:space="0" w:color="auto"/>
            </w:tcBorders>
            <w:shd w:val="clear" w:color="auto" w:fill="auto"/>
            <w:vAlign w:val="center"/>
            <w:hideMark/>
          </w:tcPr>
          <w:p w14:paraId="6A033125"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36145062</w:t>
            </w:r>
          </w:p>
        </w:tc>
        <w:tc>
          <w:tcPr>
            <w:tcW w:w="436" w:type="pct"/>
            <w:tcBorders>
              <w:top w:val="nil"/>
              <w:left w:val="nil"/>
              <w:bottom w:val="single" w:sz="4" w:space="0" w:color="auto"/>
              <w:right w:val="single" w:sz="4" w:space="0" w:color="auto"/>
            </w:tcBorders>
            <w:shd w:val="clear" w:color="auto" w:fill="auto"/>
            <w:vAlign w:val="center"/>
            <w:hideMark/>
          </w:tcPr>
          <w:p w14:paraId="17813EDF"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2</w:t>
            </w:r>
          </w:p>
        </w:tc>
        <w:tc>
          <w:tcPr>
            <w:tcW w:w="435" w:type="pct"/>
            <w:tcBorders>
              <w:top w:val="nil"/>
              <w:left w:val="nil"/>
              <w:bottom w:val="single" w:sz="4" w:space="0" w:color="auto"/>
              <w:right w:val="single" w:sz="4" w:space="0" w:color="auto"/>
            </w:tcBorders>
            <w:shd w:val="clear" w:color="auto" w:fill="auto"/>
            <w:vAlign w:val="center"/>
            <w:hideMark/>
          </w:tcPr>
          <w:p w14:paraId="5455B01A"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SACCA</w:t>
            </w:r>
          </w:p>
        </w:tc>
        <w:tc>
          <w:tcPr>
            <w:tcW w:w="434" w:type="pct"/>
            <w:tcBorders>
              <w:top w:val="nil"/>
              <w:left w:val="nil"/>
              <w:bottom w:val="single" w:sz="4" w:space="0" w:color="auto"/>
              <w:right w:val="single" w:sz="4" w:space="0" w:color="auto"/>
            </w:tcBorders>
            <w:shd w:val="clear" w:color="auto" w:fill="auto"/>
            <w:vAlign w:val="center"/>
            <w:hideMark/>
          </w:tcPr>
          <w:p w14:paraId="7651AD09"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5.000 ML</w:t>
            </w:r>
          </w:p>
        </w:tc>
        <w:tc>
          <w:tcPr>
            <w:tcW w:w="437" w:type="pct"/>
            <w:tcBorders>
              <w:top w:val="nil"/>
              <w:left w:val="nil"/>
              <w:bottom w:val="single" w:sz="4" w:space="0" w:color="auto"/>
              <w:right w:val="single" w:sz="8" w:space="0" w:color="auto"/>
            </w:tcBorders>
            <w:shd w:val="clear" w:color="auto" w:fill="auto"/>
            <w:vAlign w:val="center"/>
            <w:hideMark/>
          </w:tcPr>
          <w:p w14:paraId="36681912"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€ 6,50000</w:t>
            </w:r>
          </w:p>
        </w:tc>
        <w:tc>
          <w:tcPr>
            <w:tcW w:w="507" w:type="pct"/>
            <w:tcBorders>
              <w:top w:val="nil"/>
              <w:left w:val="single" w:sz="4" w:space="0" w:color="auto"/>
              <w:bottom w:val="single" w:sz="4" w:space="0" w:color="auto"/>
              <w:right w:val="single" w:sz="4" w:space="0" w:color="auto"/>
            </w:tcBorders>
            <w:shd w:val="clear" w:color="000000" w:fill="00B0F0"/>
            <w:vAlign w:val="center"/>
            <w:hideMark/>
          </w:tcPr>
          <w:p w14:paraId="5296A978" w14:textId="77777777" w:rsidR="006E7C5F" w:rsidRPr="00054C42" w:rsidRDefault="006E7C5F" w:rsidP="00BA6213">
            <w:pPr>
              <w:spacing w:after="0" w:line="240" w:lineRule="auto"/>
              <w:jc w:val="center"/>
              <w:rPr>
                <w:rFonts w:ascii="Times New Roman" w:eastAsia="Times New Roman" w:hAnsi="Times New Roman" w:cs="Times New Roman"/>
                <w:sz w:val="14"/>
                <w:szCs w:val="14"/>
                <w:lang w:eastAsia="it-IT"/>
              </w:rPr>
            </w:pPr>
            <w:r w:rsidRPr="00054C42">
              <w:rPr>
                <w:rFonts w:ascii="Times New Roman" w:eastAsia="Times New Roman" w:hAnsi="Times New Roman" w:cs="Times New Roman"/>
                <w:sz w:val="14"/>
                <w:szCs w:val="14"/>
                <w:lang w:eastAsia="it-IT"/>
              </w:rPr>
              <w:t>300</w:t>
            </w:r>
          </w:p>
        </w:tc>
        <w:tc>
          <w:tcPr>
            <w:tcW w:w="505" w:type="pct"/>
            <w:tcBorders>
              <w:top w:val="nil"/>
              <w:left w:val="single" w:sz="4" w:space="0" w:color="auto"/>
              <w:bottom w:val="single" w:sz="4" w:space="0" w:color="auto"/>
              <w:right w:val="single" w:sz="4" w:space="0" w:color="auto"/>
            </w:tcBorders>
            <w:shd w:val="clear" w:color="auto" w:fill="auto"/>
            <w:vAlign w:val="center"/>
            <w:hideMark/>
          </w:tcPr>
          <w:p w14:paraId="78F049F1"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€ 1.950,00000</w:t>
            </w:r>
          </w:p>
        </w:tc>
      </w:tr>
      <w:tr w:rsidR="006E7C5F" w:rsidRPr="00054C42" w14:paraId="29250EA2" w14:textId="77777777" w:rsidTr="006E7C5F">
        <w:trPr>
          <w:trHeight w:val="615"/>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14570079"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31</w:t>
            </w:r>
          </w:p>
        </w:tc>
        <w:tc>
          <w:tcPr>
            <w:tcW w:w="218" w:type="pct"/>
            <w:tcBorders>
              <w:top w:val="nil"/>
              <w:left w:val="nil"/>
              <w:bottom w:val="single" w:sz="4" w:space="0" w:color="auto"/>
              <w:right w:val="single" w:sz="4" w:space="0" w:color="auto"/>
            </w:tcBorders>
            <w:shd w:val="clear" w:color="auto" w:fill="auto"/>
            <w:vAlign w:val="center"/>
            <w:hideMark/>
          </w:tcPr>
          <w:p w14:paraId="68B9D19C"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I</w:t>
            </w:r>
          </w:p>
        </w:tc>
        <w:tc>
          <w:tcPr>
            <w:tcW w:w="290" w:type="pct"/>
            <w:tcBorders>
              <w:top w:val="nil"/>
              <w:left w:val="nil"/>
              <w:bottom w:val="single" w:sz="4" w:space="0" w:color="auto"/>
              <w:right w:val="single" w:sz="4" w:space="0" w:color="auto"/>
            </w:tcBorders>
            <w:shd w:val="clear" w:color="auto" w:fill="auto"/>
            <w:vAlign w:val="center"/>
            <w:hideMark/>
          </w:tcPr>
          <w:p w14:paraId="3BAB3B98"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8997347D9D</w:t>
            </w:r>
          </w:p>
        </w:tc>
        <w:tc>
          <w:tcPr>
            <w:tcW w:w="248" w:type="pct"/>
            <w:tcBorders>
              <w:top w:val="nil"/>
              <w:left w:val="nil"/>
              <w:bottom w:val="single" w:sz="4" w:space="0" w:color="auto"/>
              <w:right w:val="single" w:sz="4" w:space="0" w:color="auto"/>
            </w:tcBorders>
            <w:shd w:val="clear" w:color="auto" w:fill="auto"/>
            <w:vAlign w:val="center"/>
            <w:hideMark/>
          </w:tcPr>
          <w:p w14:paraId="06D6246E"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B05ZB</w:t>
            </w:r>
          </w:p>
        </w:tc>
        <w:tc>
          <w:tcPr>
            <w:tcW w:w="547" w:type="pct"/>
            <w:tcBorders>
              <w:top w:val="nil"/>
              <w:left w:val="nil"/>
              <w:bottom w:val="single" w:sz="4" w:space="0" w:color="auto"/>
              <w:right w:val="single" w:sz="4" w:space="0" w:color="auto"/>
            </w:tcBorders>
            <w:shd w:val="clear" w:color="auto" w:fill="auto"/>
            <w:vAlign w:val="center"/>
            <w:hideMark/>
          </w:tcPr>
          <w:p w14:paraId="60404F80" w14:textId="77777777" w:rsidR="006E7C5F" w:rsidRPr="006E7C5F" w:rsidRDefault="006E7C5F" w:rsidP="00BA6213">
            <w:pPr>
              <w:spacing w:after="0" w:line="240" w:lineRule="auto"/>
              <w:jc w:val="center"/>
              <w:rPr>
                <w:rFonts w:ascii="Times New Roman" w:eastAsia="Times New Roman" w:hAnsi="Times New Roman" w:cs="Times New Roman"/>
                <w:b/>
                <w:bCs/>
                <w:sz w:val="13"/>
                <w:szCs w:val="13"/>
                <w:lang w:eastAsia="it-IT"/>
              </w:rPr>
            </w:pPr>
            <w:r w:rsidRPr="006E7C5F">
              <w:rPr>
                <w:rFonts w:ascii="Times New Roman" w:eastAsia="Times New Roman" w:hAnsi="Times New Roman" w:cs="Times New Roman"/>
                <w:b/>
                <w:bCs/>
                <w:sz w:val="13"/>
                <w:szCs w:val="13"/>
                <w:lang w:eastAsia="it-IT"/>
              </w:rPr>
              <w:t>SOLUZIONE PER EMODIAFILTRAZIONE CON POTASSIO</w:t>
            </w:r>
          </w:p>
        </w:tc>
        <w:tc>
          <w:tcPr>
            <w:tcW w:w="362" w:type="pct"/>
            <w:tcBorders>
              <w:top w:val="nil"/>
              <w:left w:val="nil"/>
              <w:bottom w:val="single" w:sz="4" w:space="0" w:color="auto"/>
              <w:right w:val="single" w:sz="4" w:space="0" w:color="auto"/>
            </w:tcBorders>
            <w:shd w:val="clear" w:color="auto" w:fill="auto"/>
            <w:vAlign w:val="center"/>
            <w:hideMark/>
          </w:tcPr>
          <w:p w14:paraId="1E36BC8A"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PRISMASOL 2 - PRISMASOL 4</w:t>
            </w:r>
          </w:p>
        </w:tc>
        <w:tc>
          <w:tcPr>
            <w:tcW w:w="290" w:type="pct"/>
            <w:tcBorders>
              <w:top w:val="nil"/>
              <w:left w:val="nil"/>
              <w:bottom w:val="single" w:sz="4" w:space="0" w:color="auto"/>
              <w:right w:val="single" w:sz="4" w:space="0" w:color="auto"/>
            </w:tcBorders>
            <w:shd w:val="clear" w:color="auto" w:fill="auto"/>
            <w:vAlign w:val="center"/>
            <w:hideMark/>
          </w:tcPr>
          <w:p w14:paraId="34EBC836"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036146037 - 036146049</w:t>
            </w:r>
          </w:p>
        </w:tc>
        <w:tc>
          <w:tcPr>
            <w:tcW w:w="436" w:type="pct"/>
            <w:tcBorders>
              <w:top w:val="nil"/>
              <w:left w:val="nil"/>
              <w:bottom w:val="single" w:sz="4" w:space="0" w:color="auto"/>
              <w:right w:val="single" w:sz="4" w:space="0" w:color="auto"/>
            </w:tcBorders>
            <w:shd w:val="clear" w:color="auto" w:fill="auto"/>
            <w:vAlign w:val="center"/>
            <w:hideMark/>
          </w:tcPr>
          <w:p w14:paraId="546C7D6F"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2</w:t>
            </w:r>
          </w:p>
        </w:tc>
        <w:tc>
          <w:tcPr>
            <w:tcW w:w="435" w:type="pct"/>
            <w:tcBorders>
              <w:top w:val="nil"/>
              <w:left w:val="nil"/>
              <w:bottom w:val="single" w:sz="4" w:space="0" w:color="auto"/>
              <w:right w:val="single" w:sz="4" w:space="0" w:color="auto"/>
            </w:tcBorders>
            <w:shd w:val="clear" w:color="auto" w:fill="auto"/>
            <w:vAlign w:val="center"/>
            <w:hideMark/>
          </w:tcPr>
          <w:p w14:paraId="6114DF8B"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SACCA</w:t>
            </w:r>
          </w:p>
        </w:tc>
        <w:tc>
          <w:tcPr>
            <w:tcW w:w="434" w:type="pct"/>
            <w:tcBorders>
              <w:top w:val="nil"/>
              <w:left w:val="nil"/>
              <w:bottom w:val="single" w:sz="4" w:space="0" w:color="auto"/>
              <w:right w:val="single" w:sz="4" w:space="0" w:color="auto"/>
            </w:tcBorders>
            <w:shd w:val="clear" w:color="auto" w:fill="auto"/>
            <w:vAlign w:val="center"/>
            <w:hideMark/>
          </w:tcPr>
          <w:p w14:paraId="78D0B7A0"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5.000 ML (2 MMOL/L)</w:t>
            </w:r>
          </w:p>
        </w:tc>
        <w:tc>
          <w:tcPr>
            <w:tcW w:w="437" w:type="pct"/>
            <w:tcBorders>
              <w:top w:val="nil"/>
              <w:left w:val="nil"/>
              <w:bottom w:val="single" w:sz="4" w:space="0" w:color="auto"/>
              <w:right w:val="single" w:sz="8" w:space="0" w:color="auto"/>
            </w:tcBorders>
            <w:shd w:val="clear" w:color="auto" w:fill="auto"/>
            <w:vAlign w:val="center"/>
            <w:hideMark/>
          </w:tcPr>
          <w:p w14:paraId="7A21770C"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€ 7,50000</w:t>
            </w:r>
          </w:p>
        </w:tc>
        <w:tc>
          <w:tcPr>
            <w:tcW w:w="507" w:type="pct"/>
            <w:tcBorders>
              <w:top w:val="nil"/>
              <w:left w:val="single" w:sz="4" w:space="0" w:color="auto"/>
              <w:bottom w:val="single" w:sz="4" w:space="0" w:color="auto"/>
              <w:right w:val="single" w:sz="4" w:space="0" w:color="auto"/>
            </w:tcBorders>
            <w:shd w:val="clear" w:color="000000" w:fill="00B0F0"/>
            <w:vAlign w:val="center"/>
            <w:hideMark/>
          </w:tcPr>
          <w:p w14:paraId="70E1065C" w14:textId="77777777" w:rsidR="006E7C5F" w:rsidRPr="00054C42" w:rsidRDefault="006E7C5F" w:rsidP="00BA6213">
            <w:pPr>
              <w:spacing w:after="0" w:line="240" w:lineRule="auto"/>
              <w:jc w:val="center"/>
              <w:rPr>
                <w:rFonts w:ascii="Times New Roman" w:eastAsia="Times New Roman" w:hAnsi="Times New Roman" w:cs="Times New Roman"/>
                <w:sz w:val="14"/>
                <w:szCs w:val="14"/>
                <w:lang w:eastAsia="it-IT"/>
              </w:rPr>
            </w:pPr>
            <w:r w:rsidRPr="00054C42">
              <w:rPr>
                <w:rFonts w:ascii="Times New Roman" w:eastAsia="Times New Roman" w:hAnsi="Times New Roman" w:cs="Times New Roman"/>
                <w:sz w:val="14"/>
                <w:szCs w:val="14"/>
                <w:lang w:eastAsia="it-IT"/>
              </w:rPr>
              <w:t>600</w:t>
            </w:r>
          </w:p>
        </w:tc>
        <w:tc>
          <w:tcPr>
            <w:tcW w:w="505" w:type="pct"/>
            <w:tcBorders>
              <w:top w:val="nil"/>
              <w:left w:val="single" w:sz="4" w:space="0" w:color="auto"/>
              <w:bottom w:val="single" w:sz="4" w:space="0" w:color="auto"/>
              <w:right w:val="single" w:sz="4" w:space="0" w:color="auto"/>
            </w:tcBorders>
            <w:shd w:val="clear" w:color="auto" w:fill="auto"/>
            <w:vAlign w:val="center"/>
            <w:hideMark/>
          </w:tcPr>
          <w:p w14:paraId="03BDF322"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€ 4.500,00000</w:t>
            </w:r>
          </w:p>
        </w:tc>
      </w:tr>
      <w:tr w:rsidR="006E7C5F" w:rsidRPr="00054C42" w14:paraId="6B136B36" w14:textId="77777777" w:rsidTr="006E7C5F">
        <w:trPr>
          <w:trHeight w:val="570"/>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0DAF27EF"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31</w:t>
            </w:r>
          </w:p>
        </w:tc>
        <w:tc>
          <w:tcPr>
            <w:tcW w:w="218" w:type="pct"/>
            <w:tcBorders>
              <w:top w:val="nil"/>
              <w:left w:val="nil"/>
              <w:bottom w:val="single" w:sz="4" w:space="0" w:color="auto"/>
              <w:right w:val="single" w:sz="4" w:space="0" w:color="auto"/>
            </w:tcBorders>
            <w:shd w:val="clear" w:color="auto" w:fill="auto"/>
            <w:vAlign w:val="center"/>
            <w:hideMark/>
          </w:tcPr>
          <w:p w14:paraId="139BAF74"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J</w:t>
            </w:r>
          </w:p>
        </w:tc>
        <w:tc>
          <w:tcPr>
            <w:tcW w:w="290" w:type="pct"/>
            <w:tcBorders>
              <w:top w:val="nil"/>
              <w:left w:val="nil"/>
              <w:bottom w:val="single" w:sz="4" w:space="0" w:color="auto"/>
              <w:right w:val="single" w:sz="4" w:space="0" w:color="auto"/>
            </w:tcBorders>
            <w:shd w:val="clear" w:color="auto" w:fill="auto"/>
            <w:vAlign w:val="center"/>
            <w:hideMark/>
          </w:tcPr>
          <w:p w14:paraId="56A6AE63"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8997347D9D</w:t>
            </w:r>
          </w:p>
        </w:tc>
        <w:tc>
          <w:tcPr>
            <w:tcW w:w="248" w:type="pct"/>
            <w:tcBorders>
              <w:top w:val="nil"/>
              <w:left w:val="nil"/>
              <w:bottom w:val="single" w:sz="4" w:space="0" w:color="auto"/>
              <w:right w:val="single" w:sz="4" w:space="0" w:color="auto"/>
            </w:tcBorders>
            <w:shd w:val="clear" w:color="auto" w:fill="auto"/>
            <w:vAlign w:val="center"/>
            <w:hideMark/>
          </w:tcPr>
          <w:p w14:paraId="783B7082"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A11BA</w:t>
            </w:r>
          </w:p>
        </w:tc>
        <w:tc>
          <w:tcPr>
            <w:tcW w:w="547" w:type="pct"/>
            <w:tcBorders>
              <w:top w:val="nil"/>
              <w:left w:val="nil"/>
              <w:bottom w:val="single" w:sz="4" w:space="0" w:color="auto"/>
              <w:right w:val="single" w:sz="4" w:space="0" w:color="auto"/>
            </w:tcBorders>
            <w:shd w:val="clear" w:color="auto" w:fill="auto"/>
            <w:vAlign w:val="center"/>
            <w:hideMark/>
          </w:tcPr>
          <w:p w14:paraId="1B58164D"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COMPLESSO VITAMINICO</w:t>
            </w:r>
          </w:p>
        </w:tc>
        <w:tc>
          <w:tcPr>
            <w:tcW w:w="362" w:type="pct"/>
            <w:tcBorders>
              <w:top w:val="nil"/>
              <w:left w:val="nil"/>
              <w:bottom w:val="single" w:sz="4" w:space="0" w:color="auto"/>
              <w:right w:val="single" w:sz="4" w:space="0" w:color="auto"/>
            </w:tcBorders>
            <w:shd w:val="clear" w:color="auto" w:fill="auto"/>
            <w:vAlign w:val="center"/>
            <w:hideMark/>
          </w:tcPr>
          <w:p w14:paraId="1D5C512E"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xml:space="preserve">CERNEVIT </w:t>
            </w:r>
          </w:p>
        </w:tc>
        <w:tc>
          <w:tcPr>
            <w:tcW w:w="290" w:type="pct"/>
            <w:tcBorders>
              <w:top w:val="nil"/>
              <w:left w:val="nil"/>
              <w:bottom w:val="single" w:sz="4" w:space="0" w:color="auto"/>
              <w:right w:val="single" w:sz="4" w:space="0" w:color="auto"/>
            </w:tcBorders>
            <w:shd w:val="clear" w:color="auto" w:fill="auto"/>
            <w:vAlign w:val="center"/>
            <w:hideMark/>
          </w:tcPr>
          <w:p w14:paraId="79A316F1"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27959028</w:t>
            </w:r>
          </w:p>
        </w:tc>
        <w:tc>
          <w:tcPr>
            <w:tcW w:w="436" w:type="pct"/>
            <w:tcBorders>
              <w:top w:val="nil"/>
              <w:left w:val="nil"/>
              <w:bottom w:val="single" w:sz="4" w:space="0" w:color="auto"/>
              <w:right w:val="single" w:sz="4" w:space="0" w:color="auto"/>
            </w:tcBorders>
            <w:shd w:val="clear" w:color="auto" w:fill="auto"/>
            <w:vAlign w:val="center"/>
            <w:hideMark/>
          </w:tcPr>
          <w:p w14:paraId="00B41577"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10</w:t>
            </w:r>
          </w:p>
        </w:tc>
        <w:tc>
          <w:tcPr>
            <w:tcW w:w="435" w:type="pct"/>
            <w:tcBorders>
              <w:top w:val="nil"/>
              <w:left w:val="nil"/>
              <w:bottom w:val="single" w:sz="4" w:space="0" w:color="auto"/>
              <w:right w:val="single" w:sz="4" w:space="0" w:color="auto"/>
            </w:tcBorders>
            <w:shd w:val="clear" w:color="auto" w:fill="auto"/>
            <w:vAlign w:val="center"/>
            <w:hideMark/>
          </w:tcPr>
          <w:p w14:paraId="17A817BA"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POLVERE</w:t>
            </w:r>
          </w:p>
        </w:tc>
        <w:tc>
          <w:tcPr>
            <w:tcW w:w="434" w:type="pct"/>
            <w:tcBorders>
              <w:top w:val="nil"/>
              <w:left w:val="nil"/>
              <w:bottom w:val="single" w:sz="4" w:space="0" w:color="auto"/>
              <w:right w:val="single" w:sz="4" w:space="0" w:color="auto"/>
            </w:tcBorders>
            <w:shd w:val="clear" w:color="auto" w:fill="auto"/>
            <w:vAlign w:val="center"/>
            <w:hideMark/>
          </w:tcPr>
          <w:p w14:paraId="26A2F578" w14:textId="77777777" w:rsidR="006E7C5F" w:rsidRPr="00054C42" w:rsidRDefault="006E7C5F" w:rsidP="00054C42">
            <w:pPr>
              <w:spacing w:after="0" w:line="240" w:lineRule="auto"/>
              <w:jc w:val="center"/>
              <w:rPr>
                <w:rFonts w:ascii="Times New Roman" w:eastAsia="Times New Roman" w:hAnsi="Times New Roman" w:cs="Times New Roman"/>
                <w:b/>
                <w:bCs/>
                <w:sz w:val="14"/>
                <w:szCs w:val="14"/>
                <w:lang w:eastAsia="it-IT"/>
              </w:rPr>
            </w:pPr>
            <w:proofErr w:type="spellStart"/>
            <w:r w:rsidRPr="00054C42">
              <w:rPr>
                <w:rFonts w:ascii="Times New Roman" w:eastAsia="Times New Roman" w:hAnsi="Times New Roman" w:cs="Times New Roman"/>
                <w:b/>
                <w:bCs/>
                <w:sz w:val="14"/>
                <w:szCs w:val="14"/>
                <w:lang w:val="en-US" w:eastAsia="it-IT"/>
              </w:rPr>
              <w:t>vit</w:t>
            </w:r>
            <w:proofErr w:type="spellEnd"/>
            <w:r w:rsidRPr="00054C42">
              <w:rPr>
                <w:rFonts w:ascii="Times New Roman" w:eastAsia="Times New Roman" w:hAnsi="Times New Roman" w:cs="Times New Roman"/>
                <w:b/>
                <w:bCs/>
                <w:sz w:val="14"/>
                <w:szCs w:val="14"/>
                <w:lang w:val="en-US" w:eastAsia="it-IT"/>
              </w:rPr>
              <w:t xml:space="preserve">. A 2,0600 mg, </w:t>
            </w:r>
            <w:proofErr w:type="spellStart"/>
            <w:r w:rsidRPr="00054C42">
              <w:rPr>
                <w:rFonts w:ascii="Times New Roman" w:eastAsia="Times New Roman" w:hAnsi="Times New Roman" w:cs="Times New Roman"/>
                <w:b/>
                <w:bCs/>
                <w:sz w:val="14"/>
                <w:szCs w:val="14"/>
                <w:lang w:val="en-US" w:eastAsia="it-IT"/>
              </w:rPr>
              <w:t>vit</w:t>
            </w:r>
            <w:proofErr w:type="spellEnd"/>
            <w:r w:rsidRPr="00054C42">
              <w:rPr>
                <w:rFonts w:ascii="Times New Roman" w:eastAsia="Times New Roman" w:hAnsi="Times New Roman" w:cs="Times New Roman"/>
                <w:b/>
                <w:bCs/>
                <w:sz w:val="14"/>
                <w:szCs w:val="14"/>
                <w:lang w:val="en-US" w:eastAsia="it-IT"/>
              </w:rPr>
              <w:t xml:space="preserve">. D 0,0055 mg, </w:t>
            </w:r>
            <w:proofErr w:type="spellStart"/>
            <w:r w:rsidRPr="00054C42">
              <w:rPr>
                <w:rFonts w:ascii="Times New Roman" w:eastAsia="Times New Roman" w:hAnsi="Times New Roman" w:cs="Times New Roman"/>
                <w:b/>
                <w:bCs/>
                <w:sz w:val="14"/>
                <w:szCs w:val="14"/>
                <w:lang w:val="en-US" w:eastAsia="it-IT"/>
              </w:rPr>
              <w:t>vit</w:t>
            </w:r>
            <w:proofErr w:type="spellEnd"/>
            <w:r w:rsidRPr="00054C42">
              <w:rPr>
                <w:rFonts w:ascii="Times New Roman" w:eastAsia="Times New Roman" w:hAnsi="Times New Roman" w:cs="Times New Roman"/>
                <w:b/>
                <w:bCs/>
                <w:sz w:val="14"/>
                <w:szCs w:val="14"/>
                <w:lang w:val="en-US" w:eastAsia="it-IT"/>
              </w:rPr>
              <w:t xml:space="preserve">. </w:t>
            </w:r>
            <w:r w:rsidRPr="00054C42">
              <w:rPr>
                <w:rFonts w:ascii="Times New Roman" w:eastAsia="Times New Roman" w:hAnsi="Times New Roman" w:cs="Times New Roman"/>
                <w:b/>
                <w:bCs/>
                <w:sz w:val="14"/>
                <w:szCs w:val="14"/>
                <w:lang w:eastAsia="it-IT"/>
              </w:rPr>
              <w:t xml:space="preserve">E 10,20 mg, </w:t>
            </w:r>
            <w:proofErr w:type="spellStart"/>
            <w:r w:rsidRPr="00054C42">
              <w:rPr>
                <w:rFonts w:ascii="Times New Roman" w:eastAsia="Times New Roman" w:hAnsi="Times New Roman" w:cs="Times New Roman"/>
                <w:b/>
                <w:bCs/>
                <w:sz w:val="14"/>
                <w:szCs w:val="14"/>
                <w:lang w:eastAsia="it-IT"/>
              </w:rPr>
              <w:t>vit</w:t>
            </w:r>
            <w:proofErr w:type="spellEnd"/>
            <w:r w:rsidRPr="00054C42">
              <w:rPr>
                <w:rFonts w:ascii="Times New Roman" w:eastAsia="Times New Roman" w:hAnsi="Times New Roman" w:cs="Times New Roman"/>
                <w:b/>
                <w:bCs/>
                <w:sz w:val="14"/>
                <w:szCs w:val="14"/>
                <w:lang w:eastAsia="it-IT"/>
              </w:rPr>
              <w:t xml:space="preserve">. C 125 mg, vi…t </w:t>
            </w:r>
            <w:r w:rsidRPr="00054C42">
              <w:rPr>
                <w:rFonts w:ascii="Times New Roman" w:eastAsia="Times New Roman" w:hAnsi="Times New Roman" w:cs="Times New Roman"/>
                <w:b/>
                <w:bCs/>
                <w:i/>
                <w:sz w:val="14"/>
                <w:szCs w:val="14"/>
                <w:lang w:eastAsia="it-IT"/>
              </w:rPr>
              <w:t>(omissis</w:t>
            </w:r>
            <w:r w:rsidRPr="00054C42">
              <w:rPr>
                <w:rFonts w:ascii="Times New Roman" w:eastAsia="Times New Roman" w:hAnsi="Times New Roman" w:cs="Times New Roman"/>
                <w:b/>
                <w:bCs/>
                <w:sz w:val="14"/>
                <w:szCs w:val="14"/>
                <w:lang w:eastAsia="it-IT"/>
              </w:rPr>
              <w:t xml:space="preserve">). </w:t>
            </w:r>
          </w:p>
        </w:tc>
        <w:tc>
          <w:tcPr>
            <w:tcW w:w="437" w:type="pct"/>
            <w:tcBorders>
              <w:top w:val="nil"/>
              <w:left w:val="nil"/>
              <w:bottom w:val="single" w:sz="4" w:space="0" w:color="auto"/>
              <w:right w:val="single" w:sz="8" w:space="0" w:color="auto"/>
            </w:tcBorders>
            <w:shd w:val="clear" w:color="auto" w:fill="auto"/>
            <w:vAlign w:val="center"/>
            <w:hideMark/>
          </w:tcPr>
          <w:p w14:paraId="54AFB2BA"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€ 6,80000</w:t>
            </w:r>
          </w:p>
        </w:tc>
        <w:tc>
          <w:tcPr>
            <w:tcW w:w="507" w:type="pct"/>
            <w:tcBorders>
              <w:top w:val="nil"/>
              <w:left w:val="single" w:sz="4" w:space="0" w:color="auto"/>
              <w:bottom w:val="single" w:sz="4" w:space="0" w:color="auto"/>
              <w:right w:val="single" w:sz="4" w:space="0" w:color="auto"/>
            </w:tcBorders>
            <w:shd w:val="clear" w:color="000000" w:fill="00B0F0"/>
            <w:vAlign w:val="center"/>
            <w:hideMark/>
          </w:tcPr>
          <w:p w14:paraId="73687F9E" w14:textId="77777777" w:rsidR="006E7C5F" w:rsidRPr="00054C42" w:rsidRDefault="006E7C5F" w:rsidP="00BA6213">
            <w:pPr>
              <w:spacing w:after="0" w:line="240" w:lineRule="auto"/>
              <w:jc w:val="center"/>
              <w:rPr>
                <w:rFonts w:ascii="Times New Roman" w:eastAsia="Times New Roman" w:hAnsi="Times New Roman" w:cs="Times New Roman"/>
                <w:sz w:val="14"/>
                <w:szCs w:val="14"/>
                <w:lang w:eastAsia="it-IT"/>
              </w:rPr>
            </w:pPr>
            <w:r w:rsidRPr="00054C42">
              <w:rPr>
                <w:rFonts w:ascii="Times New Roman" w:eastAsia="Times New Roman" w:hAnsi="Times New Roman" w:cs="Times New Roman"/>
                <w:sz w:val="14"/>
                <w:szCs w:val="14"/>
                <w:lang w:eastAsia="it-IT"/>
              </w:rPr>
              <w:t>7500</w:t>
            </w:r>
          </w:p>
        </w:tc>
        <w:tc>
          <w:tcPr>
            <w:tcW w:w="505" w:type="pct"/>
            <w:tcBorders>
              <w:top w:val="nil"/>
              <w:left w:val="single" w:sz="4" w:space="0" w:color="auto"/>
              <w:bottom w:val="single" w:sz="4" w:space="0" w:color="auto"/>
              <w:right w:val="single" w:sz="4" w:space="0" w:color="auto"/>
            </w:tcBorders>
            <w:shd w:val="clear" w:color="auto" w:fill="auto"/>
            <w:vAlign w:val="center"/>
            <w:hideMark/>
          </w:tcPr>
          <w:p w14:paraId="0AF4C417"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€ 51.000,00000</w:t>
            </w:r>
          </w:p>
        </w:tc>
      </w:tr>
      <w:tr w:rsidR="006E7C5F" w:rsidRPr="00054C42" w14:paraId="4614FC58" w14:textId="77777777" w:rsidTr="006E7C5F">
        <w:trPr>
          <w:trHeight w:val="570"/>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6304F40C"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31</w:t>
            </w:r>
          </w:p>
        </w:tc>
        <w:tc>
          <w:tcPr>
            <w:tcW w:w="218" w:type="pct"/>
            <w:tcBorders>
              <w:top w:val="nil"/>
              <w:left w:val="nil"/>
              <w:bottom w:val="single" w:sz="4" w:space="0" w:color="auto"/>
              <w:right w:val="single" w:sz="4" w:space="0" w:color="auto"/>
            </w:tcBorders>
            <w:shd w:val="clear" w:color="auto" w:fill="auto"/>
            <w:vAlign w:val="center"/>
            <w:hideMark/>
          </w:tcPr>
          <w:p w14:paraId="50134CE5"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L</w:t>
            </w:r>
          </w:p>
        </w:tc>
        <w:tc>
          <w:tcPr>
            <w:tcW w:w="290" w:type="pct"/>
            <w:tcBorders>
              <w:top w:val="nil"/>
              <w:left w:val="nil"/>
              <w:bottom w:val="single" w:sz="4" w:space="0" w:color="auto"/>
              <w:right w:val="single" w:sz="4" w:space="0" w:color="auto"/>
            </w:tcBorders>
            <w:shd w:val="clear" w:color="auto" w:fill="auto"/>
            <w:vAlign w:val="center"/>
            <w:hideMark/>
          </w:tcPr>
          <w:p w14:paraId="0F79D38C"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8997347D9D</w:t>
            </w:r>
          </w:p>
        </w:tc>
        <w:tc>
          <w:tcPr>
            <w:tcW w:w="248" w:type="pct"/>
            <w:tcBorders>
              <w:top w:val="nil"/>
              <w:left w:val="nil"/>
              <w:bottom w:val="single" w:sz="4" w:space="0" w:color="auto"/>
              <w:right w:val="single" w:sz="4" w:space="0" w:color="auto"/>
            </w:tcBorders>
            <w:shd w:val="clear" w:color="auto" w:fill="auto"/>
            <w:vAlign w:val="center"/>
            <w:hideMark/>
          </w:tcPr>
          <w:p w14:paraId="7B49CDE4"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B02BC</w:t>
            </w:r>
          </w:p>
        </w:tc>
        <w:tc>
          <w:tcPr>
            <w:tcW w:w="547" w:type="pct"/>
            <w:tcBorders>
              <w:top w:val="nil"/>
              <w:left w:val="nil"/>
              <w:bottom w:val="single" w:sz="4" w:space="0" w:color="auto"/>
              <w:right w:val="single" w:sz="4" w:space="0" w:color="auto"/>
            </w:tcBorders>
            <w:shd w:val="clear" w:color="auto" w:fill="auto"/>
            <w:vAlign w:val="center"/>
            <w:hideMark/>
          </w:tcPr>
          <w:p w14:paraId="596CB09E" w14:textId="77777777" w:rsidR="006E7C5F" w:rsidRPr="006E7C5F" w:rsidRDefault="006E7C5F" w:rsidP="00BA6213">
            <w:pPr>
              <w:spacing w:after="0" w:line="240" w:lineRule="auto"/>
              <w:jc w:val="center"/>
              <w:rPr>
                <w:rFonts w:ascii="Times New Roman" w:eastAsia="Times New Roman" w:hAnsi="Times New Roman" w:cs="Times New Roman"/>
                <w:b/>
                <w:bCs/>
                <w:sz w:val="13"/>
                <w:szCs w:val="13"/>
                <w:lang w:eastAsia="it-IT"/>
              </w:rPr>
            </w:pPr>
            <w:r w:rsidRPr="006E7C5F">
              <w:rPr>
                <w:rFonts w:ascii="Times New Roman" w:eastAsia="Times New Roman" w:hAnsi="Times New Roman" w:cs="Times New Roman"/>
                <w:b/>
                <w:bCs/>
                <w:sz w:val="13"/>
                <w:szCs w:val="13"/>
                <w:lang w:eastAsia="it-IT"/>
              </w:rPr>
              <w:t>FIBRINOGENO/APROTININA/TROMBINA UMANA/CALCIO CLORURO/FATTORE XIII</w:t>
            </w:r>
          </w:p>
        </w:tc>
        <w:tc>
          <w:tcPr>
            <w:tcW w:w="362" w:type="pct"/>
            <w:tcBorders>
              <w:top w:val="nil"/>
              <w:left w:val="nil"/>
              <w:bottom w:val="single" w:sz="4" w:space="0" w:color="auto"/>
              <w:right w:val="single" w:sz="4" w:space="0" w:color="auto"/>
            </w:tcBorders>
            <w:shd w:val="clear" w:color="auto" w:fill="auto"/>
            <w:vAlign w:val="center"/>
            <w:hideMark/>
          </w:tcPr>
          <w:p w14:paraId="39C082ED"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xml:space="preserve">TISSEEL 2 ml Adesivo Tissutale e una Colla di Fibrina Umana </w:t>
            </w:r>
          </w:p>
        </w:tc>
        <w:tc>
          <w:tcPr>
            <w:tcW w:w="290" w:type="pct"/>
            <w:tcBorders>
              <w:top w:val="nil"/>
              <w:left w:val="nil"/>
              <w:bottom w:val="single" w:sz="4" w:space="0" w:color="auto"/>
              <w:right w:val="single" w:sz="4" w:space="0" w:color="auto"/>
            </w:tcBorders>
            <w:shd w:val="clear" w:color="auto" w:fill="auto"/>
            <w:vAlign w:val="center"/>
            <w:hideMark/>
          </w:tcPr>
          <w:p w14:paraId="296B9CA9"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25243179</w:t>
            </w:r>
          </w:p>
        </w:tc>
        <w:tc>
          <w:tcPr>
            <w:tcW w:w="436" w:type="pct"/>
            <w:tcBorders>
              <w:top w:val="nil"/>
              <w:left w:val="nil"/>
              <w:bottom w:val="single" w:sz="4" w:space="0" w:color="auto"/>
              <w:right w:val="single" w:sz="4" w:space="0" w:color="auto"/>
            </w:tcBorders>
            <w:shd w:val="clear" w:color="auto" w:fill="auto"/>
            <w:vAlign w:val="center"/>
            <w:hideMark/>
          </w:tcPr>
          <w:p w14:paraId="2065BBB7"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1</w:t>
            </w:r>
          </w:p>
        </w:tc>
        <w:tc>
          <w:tcPr>
            <w:tcW w:w="435" w:type="pct"/>
            <w:tcBorders>
              <w:top w:val="nil"/>
              <w:left w:val="nil"/>
              <w:bottom w:val="single" w:sz="4" w:space="0" w:color="auto"/>
              <w:right w:val="single" w:sz="4" w:space="0" w:color="auto"/>
            </w:tcBorders>
            <w:shd w:val="clear" w:color="auto" w:fill="auto"/>
            <w:vAlign w:val="center"/>
            <w:hideMark/>
          </w:tcPr>
          <w:p w14:paraId="79DF176B"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SIRINGA PRERIEMPITA</w:t>
            </w:r>
          </w:p>
        </w:tc>
        <w:tc>
          <w:tcPr>
            <w:tcW w:w="434" w:type="pct"/>
            <w:tcBorders>
              <w:top w:val="nil"/>
              <w:left w:val="nil"/>
              <w:bottom w:val="single" w:sz="4" w:space="0" w:color="auto"/>
              <w:right w:val="single" w:sz="4" w:space="0" w:color="auto"/>
            </w:tcBorders>
            <w:shd w:val="clear" w:color="auto" w:fill="auto"/>
            <w:vAlign w:val="center"/>
            <w:hideMark/>
          </w:tcPr>
          <w:p w14:paraId="7E92700F"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2 ML</w:t>
            </w:r>
          </w:p>
        </w:tc>
        <w:tc>
          <w:tcPr>
            <w:tcW w:w="437" w:type="pct"/>
            <w:tcBorders>
              <w:top w:val="nil"/>
              <w:left w:val="nil"/>
              <w:bottom w:val="single" w:sz="4" w:space="0" w:color="auto"/>
              <w:right w:val="single" w:sz="8" w:space="0" w:color="auto"/>
            </w:tcBorders>
            <w:shd w:val="clear" w:color="auto" w:fill="auto"/>
            <w:vAlign w:val="center"/>
            <w:hideMark/>
          </w:tcPr>
          <w:p w14:paraId="52E1E9F5"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€ 101,00000</w:t>
            </w:r>
          </w:p>
        </w:tc>
        <w:tc>
          <w:tcPr>
            <w:tcW w:w="507" w:type="pct"/>
            <w:tcBorders>
              <w:top w:val="nil"/>
              <w:left w:val="single" w:sz="4" w:space="0" w:color="auto"/>
              <w:bottom w:val="single" w:sz="4" w:space="0" w:color="auto"/>
              <w:right w:val="single" w:sz="4" w:space="0" w:color="auto"/>
            </w:tcBorders>
            <w:shd w:val="clear" w:color="000000" w:fill="00B0F0"/>
            <w:vAlign w:val="center"/>
            <w:hideMark/>
          </w:tcPr>
          <w:p w14:paraId="3FD9353E" w14:textId="77777777" w:rsidR="006E7C5F" w:rsidRPr="00054C42" w:rsidRDefault="006E7C5F" w:rsidP="00BA6213">
            <w:pPr>
              <w:spacing w:after="0" w:line="240" w:lineRule="auto"/>
              <w:jc w:val="center"/>
              <w:rPr>
                <w:rFonts w:ascii="Times New Roman" w:eastAsia="Times New Roman" w:hAnsi="Times New Roman" w:cs="Times New Roman"/>
                <w:sz w:val="14"/>
                <w:szCs w:val="14"/>
                <w:lang w:eastAsia="it-IT"/>
              </w:rPr>
            </w:pPr>
            <w:r w:rsidRPr="00054C42">
              <w:rPr>
                <w:rFonts w:ascii="Times New Roman" w:eastAsia="Times New Roman" w:hAnsi="Times New Roman" w:cs="Times New Roman"/>
                <w:sz w:val="14"/>
                <w:szCs w:val="14"/>
                <w:lang w:eastAsia="it-IT"/>
              </w:rPr>
              <w:t>160</w:t>
            </w:r>
          </w:p>
        </w:tc>
        <w:tc>
          <w:tcPr>
            <w:tcW w:w="505" w:type="pct"/>
            <w:tcBorders>
              <w:top w:val="nil"/>
              <w:left w:val="single" w:sz="4" w:space="0" w:color="auto"/>
              <w:bottom w:val="single" w:sz="4" w:space="0" w:color="auto"/>
              <w:right w:val="single" w:sz="4" w:space="0" w:color="auto"/>
            </w:tcBorders>
            <w:shd w:val="clear" w:color="auto" w:fill="auto"/>
            <w:vAlign w:val="center"/>
            <w:hideMark/>
          </w:tcPr>
          <w:p w14:paraId="0ADC722E"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€ 16.160,00000</w:t>
            </w:r>
          </w:p>
        </w:tc>
      </w:tr>
      <w:tr w:rsidR="006E7C5F" w:rsidRPr="00054C42" w14:paraId="10DC1C75" w14:textId="77777777" w:rsidTr="006E7C5F">
        <w:trPr>
          <w:trHeight w:val="720"/>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2E218733"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lastRenderedPageBreak/>
              <w:t>31</w:t>
            </w:r>
          </w:p>
        </w:tc>
        <w:tc>
          <w:tcPr>
            <w:tcW w:w="218" w:type="pct"/>
            <w:tcBorders>
              <w:top w:val="nil"/>
              <w:left w:val="nil"/>
              <w:bottom w:val="single" w:sz="4" w:space="0" w:color="auto"/>
              <w:right w:val="single" w:sz="4" w:space="0" w:color="auto"/>
            </w:tcBorders>
            <w:shd w:val="clear" w:color="auto" w:fill="auto"/>
            <w:vAlign w:val="center"/>
            <w:hideMark/>
          </w:tcPr>
          <w:p w14:paraId="574C7117"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M</w:t>
            </w:r>
          </w:p>
        </w:tc>
        <w:tc>
          <w:tcPr>
            <w:tcW w:w="290" w:type="pct"/>
            <w:tcBorders>
              <w:top w:val="nil"/>
              <w:left w:val="nil"/>
              <w:bottom w:val="single" w:sz="4" w:space="0" w:color="auto"/>
              <w:right w:val="single" w:sz="4" w:space="0" w:color="auto"/>
            </w:tcBorders>
            <w:shd w:val="clear" w:color="auto" w:fill="auto"/>
            <w:vAlign w:val="center"/>
            <w:hideMark/>
          </w:tcPr>
          <w:p w14:paraId="2A9B56B9"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8997347D9D</w:t>
            </w:r>
          </w:p>
        </w:tc>
        <w:tc>
          <w:tcPr>
            <w:tcW w:w="248" w:type="pct"/>
            <w:tcBorders>
              <w:top w:val="nil"/>
              <w:left w:val="nil"/>
              <w:bottom w:val="single" w:sz="4" w:space="0" w:color="auto"/>
              <w:right w:val="single" w:sz="4" w:space="0" w:color="auto"/>
            </w:tcBorders>
            <w:shd w:val="clear" w:color="auto" w:fill="auto"/>
            <w:vAlign w:val="center"/>
            <w:hideMark/>
          </w:tcPr>
          <w:p w14:paraId="49E1D8BD"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B02BC</w:t>
            </w:r>
          </w:p>
        </w:tc>
        <w:tc>
          <w:tcPr>
            <w:tcW w:w="547" w:type="pct"/>
            <w:tcBorders>
              <w:top w:val="nil"/>
              <w:left w:val="nil"/>
              <w:bottom w:val="single" w:sz="4" w:space="0" w:color="auto"/>
              <w:right w:val="single" w:sz="4" w:space="0" w:color="auto"/>
            </w:tcBorders>
            <w:shd w:val="clear" w:color="auto" w:fill="auto"/>
            <w:vAlign w:val="center"/>
            <w:hideMark/>
          </w:tcPr>
          <w:p w14:paraId="7844B2E2" w14:textId="77777777" w:rsidR="006E7C5F" w:rsidRPr="006E7C5F" w:rsidRDefault="006E7C5F" w:rsidP="00BA6213">
            <w:pPr>
              <w:spacing w:after="0" w:line="240" w:lineRule="auto"/>
              <w:jc w:val="center"/>
              <w:rPr>
                <w:rFonts w:ascii="Times New Roman" w:eastAsia="Times New Roman" w:hAnsi="Times New Roman" w:cs="Times New Roman"/>
                <w:b/>
                <w:bCs/>
                <w:sz w:val="13"/>
                <w:szCs w:val="13"/>
                <w:lang w:eastAsia="it-IT"/>
              </w:rPr>
            </w:pPr>
            <w:r w:rsidRPr="006E7C5F">
              <w:rPr>
                <w:rFonts w:ascii="Times New Roman" w:eastAsia="Times New Roman" w:hAnsi="Times New Roman" w:cs="Times New Roman"/>
                <w:b/>
                <w:bCs/>
                <w:sz w:val="13"/>
                <w:szCs w:val="13"/>
                <w:lang w:eastAsia="it-IT"/>
              </w:rPr>
              <w:t>FIBRINOGENO/APROTININA/TROMBINA UMANA/CALCIO CLORURO/FATTORE XIII</w:t>
            </w:r>
          </w:p>
        </w:tc>
        <w:tc>
          <w:tcPr>
            <w:tcW w:w="362" w:type="pct"/>
            <w:tcBorders>
              <w:top w:val="nil"/>
              <w:left w:val="nil"/>
              <w:bottom w:val="single" w:sz="4" w:space="0" w:color="auto"/>
              <w:right w:val="single" w:sz="4" w:space="0" w:color="auto"/>
            </w:tcBorders>
            <w:shd w:val="clear" w:color="auto" w:fill="auto"/>
            <w:vAlign w:val="center"/>
            <w:hideMark/>
          </w:tcPr>
          <w:p w14:paraId="7E8F7B56"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xml:space="preserve">TISSEEL 4 ml Adesivo e una Colla di Fibrina Umana </w:t>
            </w:r>
          </w:p>
        </w:tc>
        <w:tc>
          <w:tcPr>
            <w:tcW w:w="290" w:type="pct"/>
            <w:tcBorders>
              <w:top w:val="nil"/>
              <w:left w:val="nil"/>
              <w:bottom w:val="single" w:sz="4" w:space="0" w:color="auto"/>
              <w:right w:val="single" w:sz="4" w:space="0" w:color="auto"/>
            </w:tcBorders>
            <w:shd w:val="clear" w:color="auto" w:fill="auto"/>
            <w:vAlign w:val="center"/>
            <w:hideMark/>
          </w:tcPr>
          <w:p w14:paraId="617BA088"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25243181</w:t>
            </w:r>
          </w:p>
        </w:tc>
        <w:tc>
          <w:tcPr>
            <w:tcW w:w="436" w:type="pct"/>
            <w:tcBorders>
              <w:top w:val="nil"/>
              <w:left w:val="nil"/>
              <w:bottom w:val="single" w:sz="4" w:space="0" w:color="auto"/>
              <w:right w:val="single" w:sz="4" w:space="0" w:color="auto"/>
            </w:tcBorders>
            <w:shd w:val="clear" w:color="auto" w:fill="auto"/>
            <w:vAlign w:val="center"/>
            <w:hideMark/>
          </w:tcPr>
          <w:p w14:paraId="5ECA58D9"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1</w:t>
            </w:r>
          </w:p>
        </w:tc>
        <w:tc>
          <w:tcPr>
            <w:tcW w:w="435" w:type="pct"/>
            <w:tcBorders>
              <w:top w:val="nil"/>
              <w:left w:val="nil"/>
              <w:bottom w:val="single" w:sz="4" w:space="0" w:color="auto"/>
              <w:right w:val="single" w:sz="4" w:space="0" w:color="auto"/>
            </w:tcBorders>
            <w:shd w:val="clear" w:color="auto" w:fill="auto"/>
            <w:vAlign w:val="center"/>
            <w:hideMark/>
          </w:tcPr>
          <w:p w14:paraId="13BF55B3"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SIRINGA PRERIEMPITA</w:t>
            </w:r>
          </w:p>
        </w:tc>
        <w:tc>
          <w:tcPr>
            <w:tcW w:w="434" w:type="pct"/>
            <w:tcBorders>
              <w:top w:val="nil"/>
              <w:left w:val="nil"/>
              <w:bottom w:val="single" w:sz="4" w:space="0" w:color="auto"/>
              <w:right w:val="single" w:sz="4" w:space="0" w:color="auto"/>
            </w:tcBorders>
            <w:shd w:val="clear" w:color="auto" w:fill="auto"/>
            <w:vAlign w:val="center"/>
            <w:hideMark/>
          </w:tcPr>
          <w:p w14:paraId="2E4777D7"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4 ML</w:t>
            </w:r>
          </w:p>
        </w:tc>
        <w:tc>
          <w:tcPr>
            <w:tcW w:w="437" w:type="pct"/>
            <w:tcBorders>
              <w:top w:val="nil"/>
              <w:left w:val="nil"/>
              <w:bottom w:val="single" w:sz="4" w:space="0" w:color="auto"/>
              <w:right w:val="single" w:sz="8" w:space="0" w:color="auto"/>
            </w:tcBorders>
            <w:shd w:val="clear" w:color="auto" w:fill="auto"/>
            <w:vAlign w:val="center"/>
            <w:hideMark/>
          </w:tcPr>
          <w:p w14:paraId="06CD3559"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€ 171,00000</w:t>
            </w:r>
          </w:p>
        </w:tc>
        <w:tc>
          <w:tcPr>
            <w:tcW w:w="507" w:type="pct"/>
            <w:tcBorders>
              <w:top w:val="nil"/>
              <w:left w:val="single" w:sz="4" w:space="0" w:color="auto"/>
              <w:bottom w:val="single" w:sz="4" w:space="0" w:color="auto"/>
              <w:right w:val="single" w:sz="4" w:space="0" w:color="auto"/>
            </w:tcBorders>
            <w:shd w:val="clear" w:color="000000" w:fill="00B0F0"/>
            <w:vAlign w:val="center"/>
            <w:hideMark/>
          </w:tcPr>
          <w:p w14:paraId="09843A54" w14:textId="77777777" w:rsidR="006E7C5F" w:rsidRPr="00054C42" w:rsidRDefault="006E7C5F" w:rsidP="00BA6213">
            <w:pPr>
              <w:spacing w:after="0" w:line="240" w:lineRule="auto"/>
              <w:jc w:val="center"/>
              <w:rPr>
                <w:rFonts w:ascii="Times New Roman" w:eastAsia="Times New Roman" w:hAnsi="Times New Roman" w:cs="Times New Roman"/>
                <w:sz w:val="14"/>
                <w:szCs w:val="14"/>
                <w:lang w:eastAsia="it-IT"/>
              </w:rPr>
            </w:pPr>
            <w:r w:rsidRPr="00054C42">
              <w:rPr>
                <w:rFonts w:ascii="Times New Roman" w:eastAsia="Times New Roman" w:hAnsi="Times New Roman" w:cs="Times New Roman"/>
                <w:sz w:val="14"/>
                <w:szCs w:val="14"/>
                <w:lang w:eastAsia="it-IT"/>
              </w:rPr>
              <w:t>450</w:t>
            </w:r>
          </w:p>
        </w:tc>
        <w:tc>
          <w:tcPr>
            <w:tcW w:w="505" w:type="pct"/>
            <w:tcBorders>
              <w:top w:val="nil"/>
              <w:left w:val="single" w:sz="4" w:space="0" w:color="auto"/>
              <w:bottom w:val="single" w:sz="4" w:space="0" w:color="auto"/>
              <w:right w:val="single" w:sz="4" w:space="0" w:color="auto"/>
            </w:tcBorders>
            <w:shd w:val="clear" w:color="auto" w:fill="auto"/>
            <w:vAlign w:val="center"/>
            <w:hideMark/>
          </w:tcPr>
          <w:p w14:paraId="30BE5553"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€ 76.950,00000</w:t>
            </w:r>
          </w:p>
        </w:tc>
      </w:tr>
      <w:tr w:rsidR="006E7C5F" w:rsidRPr="00054C42" w14:paraId="2EECA375" w14:textId="77777777" w:rsidTr="00763298">
        <w:trPr>
          <w:trHeight w:val="611"/>
        </w:trPr>
        <w:tc>
          <w:tcPr>
            <w:tcW w:w="3988" w:type="pct"/>
            <w:gridSpan w:val="11"/>
            <w:tcBorders>
              <w:top w:val="nil"/>
              <w:left w:val="nil"/>
              <w:bottom w:val="single" w:sz="4" w:space="0" w:color="auto"/>
              <w:right w:val="nil"/>
            </w:tcBorders>
            <w:shd w:val="clear" w:color="000000" w:fill="9BC2E6"/>
            <w:vAlign w:val="center"/>
            <w:hideMark/>
          </w:tcPr>
          <w:p w14:paraId="0811472D" w14:textId="77777777" w:rsidR="006E7C5F" w:rsidRPr="00054C42" w:rsidRDefault="006E7C5F" w:rsidP="00763298">
            <w:pPr>
              <w:spacing w:after="0" w:line="240" w:lineRule="auto"/>
              <w:jc w:val="both"/>
              <w:rPr>
                <w:rFonts w:ascii="Times New Roman" w:eastAsia="Times New Roman" w:hAnsi="Times New Roman" w:cs="Times New Roman"/>
                <w:b/>
                <w:bCs/>
                <w:sz w:val="14"/>
                <w:szCs w:val="14"/>
                <w:lang w:eastAsia="it-IT"/>
              </w:rPr>
            </w:pPr>
            <w:proofErr w:type="spellStart"/>
            <w:r w:rsidRPr="00054C42">
              <w:rPr>
                <w:rFonts w:ascii="Times New Roman" w:eastAsia="Times New Roman" w:hAnsi="Times New Roman" w:cs="Times New Roman"/>
                <w:b/>
                <w:bCs/>
                <w:sz w:val="14"/>
                <w:szCs w:val="14"/>
                <w:lang w:eastAsia="it-IT"/>
              </w:rPr>
              <w:t>All</w:t>
            </w:r>
            <w:proofErr w:type="spellEnd"/>
            <w:r w:rsidRPr="00054C42">
              <w:rPr>
                <w:rFonts w:ascii="Times New Roman" w:eastAsia="Times New Roman" w:hAnsi="Times New Roman" w:cs="Times New Roman"/>
                <w:b/>
                <w:bCs/>
                <w:sz w:val="14"/>
                <w:szCs w:val="14"/>
                <w:lang w:eastAsia="it-IT"/>
              </w:rPr>
              <w:t>. n. 3_PROSPETTO FABBISOGNI_SDA_PER L'AFFIDAMENTO DELLA FORNITURA DI FARMACI ESCLUSIVI OCCORRENTI ALLE AZ. SS. OO. DELLA REGIONE SICILIANA_N. GARA ANAC  8363560_COD. INIZIATIVA 2924800</w:t>
            </w:r>
          </w:p>
        </w:tc>
        <w:tc>
          <w:tcPr>
            <w:tcW w:w="1012" w:type="pct"/>
            <w:gridSpan w:val="2"/>
            <w:tcBorders>
              <w:top w:val="single" w:sz="4" w:space="0" w:color="auto"/>
              <w:left w:val="single" w:sz="4" w:space="0" w:color="auto"/>
              <w:bottom w:val="single" w:sz="4" w:space="0" w:color="auto"/>
              <w:right w:val="single" w:sz="4" w:space="0" w:color="auto"/>
            </w:tcBorders>
            <w:shd w:val="clear" w:color="000000" w:fill="00B0F0"/>
            <w:vAlign w:val="center"/>
            <w:hideMark/>
          </w:tcPr>
          <w:p w14:paraId="19E44BF6" w14:textId="77777777" w:rsidR="006E7C5F" w:rsidRPr="00054C42" w:rsidRDefault="006E7C5F" w:rsidP="00763298">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VILLA SOFIA PALERMO</w:t>
            </w:r>
          </w:p>
          <w:p w14:paraId="6642E233" w14:textId="77777777" w:rsidR="006E7C5F" w:rsidRPr="00054C42" w:rsidRDefault="006E7C5F" w:rsidP="00763298">
            <w:pPr>
              <w:spacing w:after="0" w:line="240" w:lineRule="auto"/>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w:t>
            </w:r>
          </w:p>
        </w:tc>
      </w:tr>
      <w:tr w:rsidR="006E7C5F" w:rsidRPr="00054C42" w14:paraId="1CE35C8F" w14:textId="77777777" w:rsidTr="00763298">
        <w:trPr>
          <w:trHeight w:val="1413"/>
        </w:trPr>
        <w:tc>
          <w:tcPr>
            <w:tcW w:w="291" w:type="pct"/>
            <w:tcBorders>
              <w:top w:val="single" w:sz="4" w:space="0" w:color="auto"/>
              <w:left w:val="single" w:sz="4" w:space="0" w:color="auto"/>
              <w:bottom w:val="single" w:sz="4" w:space="0" w:color="auto"/>
              <w:right w:val="single" w:sz="4" w:space="0" w:color="auto"/>
            </w:tcBorders>
            <w:shd w:val="clear" w:color="000000" w:fill="DEEAF6" w:themeFill="accent1" w:themeFillTint="33"/>
            <w:vAlign w:val="center"/>
            <w:hideMark/>
          </w:tcPr>
          <w:p w14:paraId="47478CAE" w14:textId="77777777" w:rsidR="006E7C5F" w:rsidRPr="00054C42" w:rsidRDefault="006E7C5F" w:rsidP="00763298">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lotto</w:t>
            </w:r>
          </w:p>
        </w:tc>
        <w:tc>
          <w:tcPr>
            <w:tcW w:w="218" w:type="pct"/>
            <w:tcBorders>
              <w:top w:val="single" w:sz="4" w:space="0" w:color="auto"/>
              <w:left w:val="nil"/>
              <w:bottom w:val="single" w:sz="4" w:space="0" w:color="auto"/>
              <w:right w:val="single" w:sz="4" w:space="0" w:color="auto"/>
            </w:tcBorders>
            <w:shd w:val="clear" w:color="000000" w:fill="DEEAF6" w:themeFill="accent1" w:themeFillTint="33"/>
            <w:vAlign w:val="center"/>
            <w:hideMark/>
          </w:tcPr>
          <w:p w14:paraId="1EECCC80" w14:textId="77777777" w:rsidR="006E7C5F" w:rsidRPr="00054C42" w:rsidRDefault="006E7C5F" w:rsidP="00763298">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Sub-lotto</w:t>
            </w:r>
          </w:p>
        </w:tc>
        <w:tc>
          <w:tcPr>
            <w:tcW w:w="290" w:type="pct"/>
            <w:tcBorders>
              <w:top w:val="single" w:sz="4" w:space="0" w:color="auto"/>
              <w:left w:val="nil"/>
              <w:bottom w:val="single" w:sz="4" w:space="0" w:color="auto"/>
              <w:right w:val="single" w:sz="4" w:space="0" w:color="auto"/>
            </w:tcBorders>
            <w:shd w:val="clear" w:color="000000" w:fill="DEEAF6" w:themeFill="accent1" w:themeFillTint="33"/>
            <w:vAlign w:val="center"/>
            <w:hideMark/>
          </w:tcPr>
          <w:p w14:paraId="7D6E0371" w14:textId="77777777" w:rsidR="006E7C5F" w:rsidRPr="00054C42" w:rsidRDefault="006E7C5F" w:rsidP="00763298">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CIG</w:t>
            </w:r>
          </w:p>
        </w:tc>
        <w:tc>
          <w:tcPr>
            <w:tcW w:w="248" w:type="pct"/>
            <w:tcBorders>
              <w:top w:val="single" w:sz="4" w:space="0" w:color="auto"/>
              <w:left w:val="nil"/>
              <w:bottom w:val="single" w:sz="4" w:space="0" w:color="auto"/>
              <w:right w:val="single" w:sz="4" w:space="0" w:color="auto"/>
            </w:tcBorders>
            <w:shd w:val="clear" w:color="000000" w:fill="DEEAF6" w:themeFill="accent1" w:themeFillTint="33"/>
            <w:vAlign w:val="center"/>
            <w:hideMark/>
          </w:tcPr>
          <w:p w14:paraId="0087080E" w14:textId="77777777" w:rsidR="006E7C5F" w:rsidRPr="00054C42" w:rsidRDefault="006E7C5F" w:rsidP="00763298">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Codice ATC</w:t>
            </w:r>
          </w:p>
        </w:tc>
        <w:tc>
          <w:tcPr>
            <w:tcW w:w="547" w:type="pct"/>
            <w:tcBorders>
              <w:top w:val="single" w:sz="4" w:space="0" w:color="auto"/>
              <w:left w:val="nil"/>
              <w:bottom w:val="single" w:sz="4" w:space="0" w:color="auto"/>
              <w:right w:val="single" w:sz="4" w:space="0" w:color="auto"/>
            </w:tcBorders>
            <w:shd w:val="clear" w:color="000000" w:fill="DEEAF6" w:themeFill="accent1" w:themeFillTint="33"/>
            <w:vAlign w:val="center"/>
            <w:hideMark/>
          </w:tcPr>
          <w:p w14:paraId="574CBA41" w14:textId="77777777" w:rsidR="006E7C5F" w:rsidRPr="00054C42" w:rsidRDefault="006E7C5F" w:rsidP="00763298">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Principio Attivo</w:t>
            </w:r>
          </w:p>
        </w:tc>
        <w:tc>
          <w:tcPr>
            <w:tcW w:w="362" w:type="pct"/>
            <w:tcBorders>
              <w:top w:val="single" w:sz="4" w:space="0" w:color="auto"/>
              <w:left w:val="nil"/>
              <w:bottom w:val="single" w:sz="4" w:space="0" w:color="auto"/>
              <w:right w:val="single" w:sz="4" w:space="0" w:color="auto"/>
            </w:tcBorders>
            <w:shd w:val="clear" w:color="000000" w:fill="DEEAF6" w:themeFill="accent1" w:themeFillTint="33"/>
            <w:vAlign w:val="center"/>
            <w:hideMark/>
          </w:tcPr>
          <w:p w14:paraId="35924028" w14:textId="77777777" w:rsidR="006E7C5F" w:rsidRPr="00054C42" w:rsidRDefault="006E7C5F" w:rsidP="00763298">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Nome commerciale</w:t>
            </w:r>
          </w:p>
        </w:tc>
        <w:tc>
          <w:tcPr>
            <w:tcW w:w="290" w:type="pct"/>
            <w:tcBorders>
              <w:top w:val="single" w:sz="4" w:space="0" w:color="auto"/>
              <w:left w:val="nil"/>
              <w:bottom w:val="single" w:sz="4" w:space="0" w:color="auto"/>
              <w:right w:val="single" w:sz="4" w:space="0" w:color="auto"/>
            </w:tcBorders>
            <w:shd w:val="clear" w:color="000000" w:fill="DEEAF6" w:themeFill="accent1" w:themeFillTint="33"/>
            <w:vAlign w:val="center"/>
            <w:hideMark/>
          </w:tcPr>
          <w:p w14:paraId="46B41D17" w14:textId="77777777" w:rsidR="006E7C5F" w:rsidRPr="00054C42" w:rsidRDefault="006E7C5F" w:rsidP="00763298">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Codice AIC</w:t>
            </w:r>
          </w:p>
        </w:tc>
        <w:tc>
          <w:tcPr>
            <w:tcW w:w="436" w:type="pct"/>
            <w:tcBorders>
              <w:top w:val="single" w:sz="4" w:space="0" w:color="auto"/>
              <w:left w:val="nil"/>
              <w:bottom w:val="single" w:sz="4" w:space="0" w:color="auto"/>
              <w:right w:val="single" w:sz="4" w:space="0" w:color="auto"/>
            </w:tcBorders>
            <w:shd w:val="clear" w:color="000000" w:fill="DEEAF6" w:themeFill="accent1" w:themeFillTint="33"/>
            <w:vAlign w:val="center"/>
            <w:hideMark/>
          </w:tcPr>
          <w:p w14:paraId="06CCDE0A" w14:textId="77777777" w:rsidR="006E7C5F" w:rsidRPr="00054C42" w:rsidRDefault="006E7C5F" w:rsidP="00763298">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Unità per confezione</w:t>
            </w:r>
          </w:p>
        </w:tc>
        <w:tc>
          <w:tcPr>
            <w:tcW w:w="435" w:type="pct"/>
            <w:tcBorders>
              <w:top w:val="single" w:sz="4" w:space="0" w:color="auto"/>
              <w:left w:val="nil"/>
              <w:bottom w:val="single" w:sz="4" w:space="0" w:color="auto"/>
              <w:right w:val="single" w:sz="4" w:space="0" w:color="auto"/>
            </w:tcBorders>
            <w:shd w:val="clear" w:color="000000" w:fill="DEEAF6" w:themeFill="accent1" w:themeFillTint="33"/>
            <w:vAlign w:val="center"/>
            <w:hideMark/>
          </w:tcPr>
          <w:p w14:paraId="7C6EE192" w14:textId="77777777" w:rsidR="006E7C5F" w:rsidRPr="00054C42" w:rsidRDefault="006E7C5F" w:rsidP="00763298">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Forma Farmaceutica</w:t>
            </w:r>
          </w:p>
        </w:tc>
        <w:tc>
          <w:tcPr>
            <w:tcW w:w="434" w:type="pct"/>
            <w:tcBorders>
              <w:top w:val="single" w:sz="4" w:space="0" w:color="auto"/>
              <w:left w:val="nil"/>
              <w:bottom w:val="single" w:sz="4" w:space="0" w:color="auto"/>
              <w:right w:val="single" w:sz="4" w:space="0" w:color="auto"/>
            </w:tcBorders>
            <w:shd w:val="clear" w:color="000000" w:fill="DEEAF6" w:themeFill="accent1" w:themeFillTint="33"/>
            <w:vAlign w:val="center"/>
            <w:hideMark/>
          </w:tcPr>
          <w:p w14:paraId="44D0AA3B" w14:textId="77777777" w:rsidR="006E7C5F" w:rsidRPr="00054C42" w:rsidRDefault="006E7C5F" w:rsidP="00763298">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Dosaggio</w:t>
            </w:r>
          </w:p>
        </w:tc>
        <w:tc>
          <w:tcPr>
            <w:tcW w:w="437" w:type="pct"/>
            <w:tcBorders>
              <w:top w:val="single" w:sz="4" w:space="0" w:color="auto"/>
              <w:left w:val="nil"/>
              <w:bottom w:val="single" w:sz="4" w:space="0" w:color="auto"/>
              <w:right w:val="single" w:sz="4" w:space="0" w:color="auto"/>
            </w:tcBorders>
            <w:shd w:val="clear" w:color="000000" w:fill="DEEAF6" w:themeFill="accent1" w:themeFillTint="33"/>
            <w:vAlign w:val="center"/>
            <w:hideMark/>
          </w:tcPr>
          <w:p w14:paraId="141F6D95" w14:textId="77777777" w:rsidR="006E7C5F" w:rsidRPr="00054C42" w:rsidRDefault="006E7C5F" w:rsidP="00763298">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Prezzo unitario di offerta IVA esclusa</w:t>
            </w:r>
          </w:p>
        </w:tc>
        <w:tc>
          <w:tcPr>
            <w:tcW w:w="507" w:type="pct"/>
            <w:tcBorders>
              <w:top w:val="single" w:sz="4" w:space="0" w:color="auto"/>
              <w:left w:val="single" w:sz="4" w:space="0" w:color="auto"/>
              <w:bottom w:val="single" w:sz="4" w:space="0" w:color="auto"/>
              <w:right w:val="single" w:sz="4" w:space="0" w:color="auto"/>
            </w:tcBorders>
            <w:shd w:val="clear" w:color="000000" w:fill="00B0F0"/>
            <w:textDirection w:val="btLr"/>
            <w:vAlign w:val="center"/>
            <w:hideMark/>
          </w:tcPr>
          <w:p w14:paraId="14BB9FEF" w14:textId="77777777" w:rsidR="006E7C5F" w:rsidRPr="00054C42" w:rsidRDefault="006E7C5F" w:rsidP="00763298">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xml:space="preserve">fabbisogno per tutta la durata contrattuale </w:t>
            </w:r>
          </w:p>
        </w:tc>
        <w:tc>
          <w:tcPr>
            <w:tcW w:w="505"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CF34D24" w14:textId="77777777" w:rsidR="006E7C5F" w:rsidRPr="00054C42" w:rsidRDefault="006E7C5F" w:rsidP="00763298">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xml:space="preserve">Importo Contrattuale </w:t>
            </w:r>
          </w:p>
        </w:tc>
      </w:tr>
      <w:tr w:rsidR="006E7C5F" w:rsidRPr="00054C42" w14:paraId="05EC33AF" w14:textId="77777777" w:rsidTr="006E7C5F">
        <w:trPr>
          <w:trHeight w:val="615"/>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673C7D08"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31</w:t>
            </w:r>
          </w:p>
        </w:tc>
        <w:tc>
          <w:tcPr>
            <w:tcW w:w="218" w:type="pct"/>
            <w:tcBorders>
              <w:top w:val="nil"/>
              <w:left w:val="nil"/>
              <w:bottom w:val="single" w:sz="4" w:space="0" w:color="auto"/>
              <w:right w:val="single" w:sz="4" w:space="0" w:color="auto"/>
            </w:tcBorders>
            <w:shd w:val="clear" w:color="auto" w:fill="auto"/>
            <w:vAlign w:val="center"/>
            <w:hideMark/>
          </w:tcPr>
          <w:p w14:paraId="16959585"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O</w:t>
            </w:r>
          </w:p>
        </w:tc>
        <w:tc>
          <w:tcPr>
            <w:tcW w:w="290" w:type="pct"/>
            <w:tcBorders>
              <w:top w:val="nil"/>
              <w:left w:val="nil"/>
              <w:bottom w:val="single" w:sz="4" w:space="0" w:color="auto"/>
              <w:right w:val="single" w:sz="4" w:space="0" w:color="auto"/>
            </w:tcBorders>
            <w:shd w:val="clear" w:color="auto" w:fill="auto"/>
            <w:vAlign w:val="center"/>
            <w:hideMark/>
          </w:tcPr>
          <w:p w14:paraId="0395BB3A"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8997347D9D</w:t>
            </w:r>
          </w:p>
        </w:tc>
        <w:tc>
          <w:tcPr>
            <w:tcW w:w="248" w:type="pct"/>
            <w:tcBorders>
              <w:top w:val="nil"/>
              <w:left w:val="nil"/>
              <w:bottom w:val="single" w:sz="4" w:space="0" w:color="auto"/>
              <w:right w:val="single" w:sz="4" w:space="0" w:color="auto"/>
            </w:tcBorders>
            <w:shd w:val="clear" w:color="auto" w:fill="auto"/>
            <w:vAlign w:val="center"/>
            <w:hideMark/>
          </w:tcPr>
          <w:p w14:paraId="01E7964F"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B05BA01</w:t>
            </w:r>
          </w:p>
        </w:tc>
        <w:tc>
          <w:tcPr>
            <w:tcW w:w="547" w:type="pct"/>
            <w:tcBorders>
              <w:top w:val="nil"/>
              <w:left w:val="nil"/>
              <w:bottom w:val="single" w:sz="4" w:space="0" w:color="auto"/>
              <w:right w:val="single" w:sz="4" w:space="0" w:color="auto"/>
            </w:tcBorders>
            <w:shd w:val="clear" w:color="auto" w:fill="auto"/>
            <w:vAlign w:val="center"/>
            <w:hideMark/>
          </w:tcPr>
          <w:p w14:paraId="2C7DFD16"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AMINOACIDI (SOLUZIONE AUXOLOGICA PEDIATRICA)</w:t>
            </w:r>
          </w:p>
        </w:tc>
        <w:tc>
          <w:tcPr>
            <w:tcW w:w="362" w:type="pct"/>
            <w:tcBorders>
              <w:top w:val="nil"/>
              <w:left w:val="nil"/>
              <w:bottom w:val="single" w:sz="4" w:space="0" w:color="auto"/>
              <w:right w:val="single" w:sz="4" w:space="0" w:color="auto"/>
            </w:tcBorders>
            <w:shd w:val="clear" w:color="auto" w:fill="auto"/>
            <w:vAlign w:val="center"/>
            <w:hideMark/>
          </w:tcPr>
          <w:p w14:paraId="78630B29"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xml:space="preserve">TPH 6% - Soluzione auxologica al 6% (pediatrica) 250 ml </w:t>
            </w:r>
          </w:p>
        </w:tc>
        <w:tc>
          <w:tcPr>
            <w:tcW w:w="290" w:type="pct"/>
            <w:tcBorders>
              <w:top w:val="nil"/>
              <w:left w:val="nil"/>
              <w:bottom w:val="single" w:sz="4" w:space="0" w:color="auto"/>
              <w:right w:val="single" w:sz="4" w:space="0" w:color="auto"/>
            </w:tcBorders>
            <w:shd w:val="clear" w:color="auto" w:fill="auto"/>
            <w:vAlign w:val="center"/>
            <w:hideMark/>
          </w:tcPr>
          <w:p w14:paraId="0AB01065"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29189053</w:t>
            </w:r>
          </w:p>
        </w:tc>
        <w:tc>
          <w:tcPr>
            <w:tcW w:w="436" w:type="pct"/>
            <w:tcBorders>
              <w:top w:val="nil"/>
              <w:left w:val="nil"/>
              <w:bottom w:val="single" w:sz="4" w:space="0" w:color="auto"/>
              <w:right w:val="single" w:sz="4" w:space="0" w:color="auto"/>
            </w:tcBorders>
            <w:shd w:val="clear" w:color="auto" w:fill="auto"/>
            <w:vAlign w:val="center"/>
            <w:hideMark/>
          </w:tcPr>
          <w:p w14:paraId="1F71A6C5"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30</w:t>
            </w:r>
          </w:p>
        </w:tc>
        <w:tc>
          <w:tcPr>
            <w:tcW w:w="435" w:type="pct"/>
            <w:tcBorders>
              <w:top w:val="nil"/>
              <w:left w:val="nil"/>
              <w:bottom w:val="single" w:sz="4" w:space="0" w:color="auto"/>
              <w:right w:val="single" w:sz="4" w:space="0" w:color="auto"/>
            </w:tcBorders>
            <w:shd w:val="clear" w:color="auto" w:fill="auto"/>
            <w:vAlign w:val="center"/>
            <w:hideMark/>
          </w:tcPr>
          <w:p w14:paraId="66179042"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FLACONE</w:t>
            </w:r>
          </w:p>
        </w:tc>
        <w:tc>
          <w:tcPr>
            <w:tcW w:w="434" w:type="pct"/>
            <w:tcBorders>
              <w:top w:val="nil"/>
              <w:left w:val="nil"/>
              <w:bottom w:val="single" w:sz="4" w:space="0" w:color="auto"/>
              <w:right w:val="single" w:sz="4" w:space="0" w:color="auto"/>
            </w:tcBorders>
            <w:shd w:val="clear" w:color="auto" w:fill="auto"/>
            <w:vAlign w:val="center"/>
            <w:hideMark/>
          </w:tcPr>
          <w:p w14:paraId="310612C3"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250 ML (60 MG/ML)</w:t>
            </w:r>
          </w:p>
        </w:tc>
        <w:tc>
          <w:tcPr>
            <w:tcW w:w="437" w:type="pct"/>
            <w:tcBorders>
              <w:top w:val="nil"/>
              <w:left w:val="nil"/>
              <w:bottom w:val="single" w:sz="4" w:space="0" w:color="auto"/>
              <w:right w:val="single" w:sz="8" w:space="0" w:color="auto"/>
            </w:tcBorders>
            <w:shd w:val="clear" w:color="auto" w:fill="auto"/>
            <w:vAlign w:val="center"/>
            <w:hideMark/>
          </w:tcPr>
          <w:p w14:paraId="510A9410"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€ 5,47000</w:t>
            </w:r>
          </w:p>
        </w:tc>
        <w:tc>
          <w:tcPr>
            <w:tcW w:w="507" w:type="pct"/>
            <w:tcBorders>
              <w:top w:val="nil"/>
              <w:left w:val="single" w:sz="4" w:space="0" w:color="auto"/>
              <w:bottom w:val="single" w:sz="4" w:space="0" w:color="auto"/>
              <w:right w:val="single" w:sz="4" w:space="0" w:color="auto"/>
            </w:tcBorders>
            <w:shd w:val="clear" w:color="000000" w:fill="00B0F0"/>
            <w:vAlign w:val="center"/>
            <w:hideMark/>
          </w:tcPr>
          <w:p w14:paraId="1DDEFFC2" w14:textId="77777777" w:rsidR="006E7C5F" w:rsidRPr="00054C42" w:rsidRDefault="006E7C5F" w:rsidP="00BA6213">
            <w:pPr>
              <w:spacing w:after="0" w:line="240" w:lineRule="auto"/>
              <w:jc w:val="center"/>
              <w:rPr>
                <w:rFonts w:ascii="Times New Roman" w:eastAsia="Times New Roman" w:hAnsi="Times New Roman" w:cs="Times New Roman"/>
                <w:sz w:val="14"/>
                <w:szCs w:val="14"/>
                <w:lang w:eastAsia="it-IT"/>
              </w:rPr>
            </w:pPr>
            <w:r w:rsidRPr="00054C42">
              <w:rPr>
                <w:rFonts w:ascii="Times New Roman" w:eastAsia="Times New Roman" w:hAnsi="Times New Roman" w:cs="Times New Roman"/>
                <w:sz w:val="14"/>
                <w:szCs w:val="14"/>
                <w:lang w:eastAsia="it-IT"/>
              </w:rPr>
              <w:t>4500</w:t>
            </w:r>
          </w:p>
        </w:tc>
        <w:tc>
          <w:tcPr>
            <w:tcW w:w="505" w:type="pct"/>
            <w:tcBorders>
              <w:top w:val="nil"/>
              <w:left w:val="single" w:sz="4" w:space="0" w:color="auto"/>
              <w:bottom w:val="single" w:sz="4" w:space="0" w:color="auto"/>
              <w:right w:val="single" w:sz="4" w:space="0" w:color="auto"/>
            </w:tcBorders>
            <w:shd w:val="clear" w:color="auto" w:fill="auto"/>
            <w:vAlign w:val="center"/>
            <w:hideMark/>
          </w:tcPr>
          <w:p w14:paraId="0F067611"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€ 24.615,00000</w:t>
            </w:r>
          </w:p>
        </w:tc>
      </w:tr>
      <w:tr w:rsidR="006E7C5F" w:rsidRPr="00054C42" w14:paraId="3CA6115B" w14:textId="77777777" w:rsidTr="006E7C5F">
        <w:trPr>
          <w:trHeight w:val="615"/>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51877B51"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31</w:t>
            </w:r>
          </w:p>
        </w:tc>
        <w:tc>
          <w:tcPr>
            <w:tcW w:w="218" w:type="pct"/>
            <w:tcBorders>
              <w:top w:val="nil"/>
              <w:left w:val="nil"/>
              <w:bottom w:val="single" w:sz="4" w:space="0" w:color="auto"/>
              <w:right w:val="single" w:sz="4" w:space="0" w:color="auto"/>
            </w:tcBorders>
            <w:shd w:val="clear" w:color="auto" w:fill="auto"/>
            <w:vAlign w:val="center"/>
            <w:hideMark/>
          </w:tcPr>
          <w:p w14:paraId="5592BBD9"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Q</w:t>
            </w:r>
          </w:p>
        </w:tc>
        <w:tc>
          <w:tcPr>
            <w:tcW w:w="290" w:type="pct"/>
            <w:tcBorders>
              <w:top w:val="nil"/>
              <w:left w:val="nil"/>
              <w:bottom w:val="single" w:sz="4" w:space="0" w:color="auto"/>
              <w:right w:val="single" w:sz="4" w:space="0" w:color="auto"/>
            </w:tcBorders>
            <w:shd w:val="clear" w:color="auto" w:fill="auto"/>
            <w:vAlign w:val="center"/>
            <w:hideMark/>
          </w:tcPr>
          <w:p w14:paraId="793D6379"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8997347D9D</w:t>
            </w:r>
          </w:p>
        </w:tc>
        <w:tc>
          <w:tcPr>
            <w:tcW w:w="248" w:type="pct"/>
            <w:tcBorders>
              <w:top w:val="nil"/>
              <w:left w:val="nil"/>
              <w:bottom w:val="single" w:sz="4" w:space="0" w:color="auto"/>
              <w:right w:val="single" w:sz="4" w:space="0" w:color="auto"/>
            </w:tcBorders>
            <w:shd w:val="clear" w:color="auto" w:fill="auto"/>
            <w:vAlign w:val="center"/>
            <w:hideMark/>
          </w:tcPr>
          <w:p w14:paraId="72ACE32D"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B05BA02</w:t>
            </w:r>
          </w:p>
        </w:tc>
        <w:tc>
          <w:tcPr>
            <w:tcW w:w="547" w:type="pct"/>
            <w:tcBorders>
              <w:top w:val="nil"/>
              <w:left w:val="nil"/>
              <w:bottom w:val="single" w:sz="4" w:space="0" w:color="auto"/>
              <w:right w:val="single" w:sz="4" w:space="0" w:color="auto"/>
            </w:tcBorders>
            <w:shd w:val="clear" w:color="auto" w:fill="auto"/>
            <w:vAlign w:val="center"/>
            <w:hideMark/>
          </w:tcPr>
          <w:p w14:paraId="6D942AD5"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OLIO DI OLIVA PURIFICATO/OLIO DI SOIA PURIFICATO</w:t>
            </w:r>
          </w:p>
        </w:tc>
        <w:tc>
          <w:tcPr>
            <w:tcW w:w="362" w:type="pct"/>
            <w:tcBorders>
              <w:top w:val="nil"/>
              <w:left w:val="nil"/>
              <w:bottom w:val="single" w:sz="4" w:space="0" w:color="auto"/>
              <w:right w:val="single" w:sz="4" w:space="0" w:color="auto"/>
            </w:tcBorders>
            <w:shd w:val="clear" w:color="auto" w:fill="auto"/>
            <w:vAlign w:val="center"/>
            <w:hideMark/>
          </w:tcPr>
          <w:p w14:paraId="683C2663"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CLINOLEIC 20% 500ML</w:t>
            </w:r>
          </w:p>
        </w:tc>
        <w:tc>
          <w:tcPr>
            <w:tcW w:w="290" w:type="pct"/>
            <w:tcBorders>
              <w:top w:val="nil"/>
              <w:left w:val="nil"/>
              <w:bottom w:val="single" w:sz="4" w:space="0" w:color="auto"/>
              <w:right w:val="single" w:sz="4" w:space="0" w:color="auto"/>
            </w:tcBorders>
            <w:shd w:val="clear" w:color="auto" w:fill="auto"/>
            <w:vAlign w:val="center"/>
            <w:hideMark/>
          </w:tcPr>
          <w:p w14:paraId="66998B4A"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xml:space="preserve">033443084/M </w:t>
            </w:r>
          </w:p>
        </w:tc>
        <w:tc>
          <w:tcPr>
            <w:tcW w:w="436" w:type="pct"/>
            <w:tcBorders>
              <w:top w:val="nil"/>
              <w:left w:val="nil"/>
              <w:bottom w:val="single" w:sz="4" w:space="0" w:color="auto"/>
              <w:right w:val="single" w:sz="4" w:space="0" w:color="auto"/>
            </w:tcBorders>
            <w:shd w:val="clear" w:color="auto" w:fill="auto"/>
            <w:vAlign w:val="center"/>
            <w:hideMark/>
          </w:tcPr>
          <w:p w14:paraId="2B81823B"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10</w:t>
            </w:r>
          </w:p>
        </w:tc>
        <w:tc>
          <w:tcPr>
            <w:tcW w:w="435" w:type="pct"/>
            <w:tcBorders>
              <w:top w:val="nil"/>
              <w:left w:val="nil"/>
              <w:bottom w:val="single" w:sz="4" w:space="0" w:color="auto"/>
              <w:right w:val="single" w:sz="4" w:space="0" w:color="auto"/>
            </w:tcBorders>
            <w:shd w:val="clear" w:color="auto" w:fill="auto"/>
            <w:vAlign w:val="center"/>
            <w:hideMark/>
          </w:tcPr>
          <w:p w14:paraId="226DDDF0"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FLACONE</w:t>
            </w:r>
          </w:p>
        </w:tc>
        <w:tc>
          <w:tcPr>
            <w:tcW w:w="434" w:type="pct"/>
            <w:tcBorders>
              <w:top w:val="nil"/>
              <w:left w:val="nil"/>
              <w:bottom w:val="single" w:sz="4" w:space="0" w:color="auto"/>
              <w:right w:val="single" w:sz="4" w:space="0" w:color="auto"/>
            </w:tcBorders>
            <w:shd w:val="clear" w:color="auto" w:fill="auto"/>
            <w:vAlign w:val="center"/>
            <w:hideMark/>
          </w:tcPr>
          <w:p w14:paraId="6BE8051F"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500 ML (200 MG/ML)</w:t>
            </w:r>
          </w:p>
        </w:tc>
        <w:tc>
          <w:tcPr>
            <w:tcW w:w="437" w:type="pct"/>
            <w:tcBorders>
              <w:top w:val="nil"/>
              <w:left w:val="nil"/>
              <w:bottom w:val="single" w:sz="4" w:space="0" w:color="auto"/>
              <w:right w:val="single" w:sz="8" w:space="0" w:color="auto"/>
            </w:tcBorders>
            <w:shd w:val="clear" w:color="auto" w:fill="auto"/>
            <w:vAlign w:val="center"/>
            <w:hideMark/>
          </w:tcPr>
          <w:p w14:paraId="3F19544C"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€ 14,49000</w:t>
            </w:r>
          </w:p>
        </w:tc>
        <w:tc>
          <w:tcPr>
            <w:tcW w:w="507" w:type="pct"/>
            <w:tcBorders>
              <w:top w:val="nil"/>
              <w:left w:val="single" w:sz="4" w:space="0" w:color="auto"/>
              <w:bottom w:val="single" w:sz="4" w:space="0" w:color="auto"/>
              <w:right w:val="single" w:sz="4" w:space="0" w:color="auto"/>
            </w:tcBorders>
            <w:shd w:val="clear" w:color="000000" w:fill="00B0F0"/>
            <w:vAlign w:val="center"/>
            <w:hideMark/>
          </w:tcPr>
          <w:p w14:paraId="49C3BFF3" w14:textId="77777777" w:rsidR="006E7C5F" w:rsidRPr="00054C42" w:rsidRDefault="006E7C5F" w:rsidP="00BA6213">
            <w:pPr>
              <w:spacing w:after="0" w:line="240" w:lineRule="auto"/>
              <w:jc w:val="center"/>
              <w:rPr>
                <w:rFonts w:ascii="Times New Roman" w:eastAsia="Times New Roman" w:hAnsi="Times New Roman" w:cs="Times New Roman"/>
                <w:sz w:val="14"/>
                <w:szCs w:val="14"/>
                <w:lang w:eastAsia="it-IT"/>
              </w:rPr>
            </w:pPr>
            <w:r w:rsidRPr="00054C42">
              <w:rPr>
                <w:rFonts w:ascii="Times New Roman" w:eastAsia="Times New Roman" w:hAnsi="Times New Roman" w:cs="Times New Roman"/>
                <w:sz w:val="14"/>
                <w:szCs w:val="14"/>
                <w:lang w:eastAsia="it-IT"/>
              </w:rPr>
              <w:t>200</w:t>
            </w:r>
          </w:p>
        </w:tc>
        <w:tc>
          <w:tcPr>
            <w:tcW w:w="505" w:type="pct"/>
            <w:tcBorders>
              <w:top w:val="nil"/>
              <w:left w:val="single" w:sz="4" w:space="0" w:color="auto"/>
              <w:bottom w:val="single" w:sz="4" w:space="0" w:color="auto"/>
              <w:right w:val="single" w:sz="4" w:space="0" w:color="auto"/>
            </w:tcBorders>
            <w:shd w:val="clear" w:color="auto" w:fill="auto"/>
            <w:vAlign w:val="center"/>
            <w:hideMark/>
          </w:tcPr>
          <w:p w14:paraId="75A7AD08"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€ 2.898,00000</w:t>
            </w:r>
          </w:p>
        </w:tc>
      </w:tr>
      <w:tr w:rsidR="006E7C5F" w:rsidRPr="00054C42" w14:paraId="5501C329" w14:textId="77777777" w:rsidTr="006E7C5F">
        <w:trPr>
          <w:trHeight w:val="795"/>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49F496DE"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31</w:t>
            </w:r>
          </w:p>
        </w:tc>
        <w:tc>
          <w:tcPr>
            <w:tcW w:w="218" w:type="pct"/>
            <w:tcBorders>
              <w:top w:val="nil"/>
              <w:left w:val="nil"/>
              <w:bottom w:val="single" w:sz="4" w:space="0" w:color="auto"/>
              <w:right w:val="single" w:sz="4" w:space="0" w:color="auto"/>
            </w:tcBorders>
            <w:shd w:val="clear" w:color="auto" w:fill="auto"/>
            <w:vAlign w:val="center"/>
            <w:hideMark/>
          </w:tcPr>
          <w:p w14:paraId="474C8F13"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R</w:t>
            </w:r>
          </w:p>
        </w:tc>
        <w:tc>
          <w:tcPr>
            <w:tcW w:w="290" w:type="pct"/>
            <w:tcBorders>
              <w:top w:val="nil"/>
              <w:left w:val="nil"/>
              <w:bottom w:val="single" w:sz="4" w:space="0" w:color="auto"/>
              <w:right w:val="single" w:sz="4" w:space="0" w:color="auto"/>
            </w:tcBorders>
            <w:shd w:val="clear" w:color="auto" w:fill="auto"/>
            <w:vAlign w:val="center"/>
            <w:hideMark/>
          </w:tcPr>
          <w:p w14:paraId="5F19B03B"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8997347D9D</w:t>
            </w:r>
          </w:p>
        </w:tc>
        <w:tc>
          <w:tcPr>
            <w:tcW w:w="248" w:type="pct"/>
            <w:tcBorders>
              <w:top w:val="nil"/>
              <w:left w:val="nil"/>
              <w:bottom w:val="single" w:sz="4" w:space="0" w:color="auto"/>
              <w:right w:val="single" w:sz="4" w:space="0" w:color="auto"/>
            </w:tcBorders>
            <w:shd w:val="clear" w:color="auto" w:fill="auto"/>
            <w:vAlign w:val="center"/>
            <w:hideMark/>
          </w:tcPr>
          <w:p w14:paraId="1D98DDC0"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B05BA03</w:t>
            </w:r>
          </w:p>
        </w:tc>
        <w:tc>
          <w:tcPr>
            <w:tcW w:w="547" w:type="pct"/>
            <w:tcBorders>
              <w:top w:val="nil"/>
              <w:left w:val="nil"/>
              <w:bottom w:val="single" w:sz="4" w:space="0" w:color="auto"/>
              <w:right w:val="single" w:sz="4" w:space="0" w:color="auto"/>
            </w:tcBorders>
            <w:shd w:val="clear" w:color="auto" w:fill="auto"/>
            <w:vAlign w:val="center"/>
            <w:hideMark/>
          </w:tcPr>
          <w:p w14:paraId="0C7FC4C7"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GLUCOSIO (DESTROSIO) MONOIDRATO</w:t>
            </w:r>
          </w:p>
        </w:tc>
        <w:tc>
          <w:tcPr>
            <w:tcW w:w="362" w:type="pct"/>
            <w:tcBorders>
              <w:top w:val="nil"/>
              <w:left w:val="nil"/>
              <w:bottom w:val="single" w:sz="4" w:space="0" w:color="auto"/>
              <w:right w:val="single" w:sz="4" w:space="0" w:color="auto"/>
            </w:tcBorders>
            <w:shd w:val="clear" w:color="auto" w:fill="auto"/>
            <w:vAlign w:val="center"/>
            <w:hideMark/>
          </w:tcPr>
          <w:p w14:paraId="1CACB859"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xml:space="preserve">Sacche Soluzione Glucosio al 5% da 500 ml  </w:t>
            </w:r>
          </w:p>
        </w:tc>
        <w:tc>
          <w:tcPr>
            <w:tcW w:w="290" w:type="pct"/>
            <w:tcBorders>
              <w:top w:val="nil"/>
              <w:left w:val="nil"/>
              <w:bottom w:val="single" w:sz="4" w:space="0" w:color="auto"/>
              <w:right w:val="single" w:sz="4" w:space="0" w:color="auto"/>
            </w:tcBorders>
            <w:shd w:val="clear" w:color="auto" w:fill="auto"/>
            <w:vAlign w:val="center"/>
            <w:hideMark/>
          </w:tcPr>
          <w:p w14:paraId="2928EEB2"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35714043</w:t>
            </w:r>
          </w:p>
        </w:tc>
        <w:tc>
          <w:tcPr>
            <w:tcW w:w="436" w:type="pct"/>
            <w:tcBorders>
              <w:top w:val="nil"/>
              <w:left w:val="nil"/>
              <w:bottom w:val="single" w:sz="4" w:space="0" w:color="auto"/>
              <w:right w:val="single" w:sz="4" w:space="0" w:color="auto"/>
            </w:tcBorders>
            <w:shd w:val="clear" w:color="auto" w:fill="auto"/>
            <w:vAlign w:val="center"/>
            <w:hideMark/>
          </w:tcPr>
          <w:p w14:paraId="2259FDA1"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20</w:t>
            </w:r>
          </w:p>
        </w:tc>
        <w:tc>
          <w:tcPr>
            <w:tcW w:w="435" w:type="pct"/>
            <w:tcBorders>
              <w:top w:val="nil"/>
              <w:left w:val="nil"/>
              <w:bottom w:val="single" w:sz="4" w:space="0" w:color="auto"/>
              <w:right w:val="single" w:sz="4" w:space="0" w:color="auto"/>
            </w:tcBorders>
            <w:shd w:val="clear" w:color="auto" w:fill="auto"/>
            <w:vAlign w:val="center"/>
            <w:hideMark/>
          </w:tcPr>
          <w:p w14:paraId="7163D098"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FLACONE</w:t>
            </w:r>
          </w:p>
        </w:tc>
        <w:tc>
          <w:tcPr>
            <w:tcW w:w="434" w:type="pct"/>
            <w:tcBorders>
              <w:top w:val="nil"/>
              <w:left w:val="nil"/>
              <w:bottom w:val="single" w:sz="4" w:space="0" w:color="auto"/>
              <w:right w:val="single" w:sz="4" w:space="0" w:color="auto"/>
            </w:tcBorders>
            <w:shd w:val="clear" w:color="auto" w:fill="auto"/>
            <w:vAlign w:val="center"/>
            <w:hideMark/>
          </w:tcPr>
          <w:p w14:paraId="1D463F85"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500 ML (50 MG/ML)</w:t>
            </w:r>
          </w:p>
        </w:tc>
        <w:tc>
          <w:tcPr>
            <w:tcW w:w="437" w:type="pct"/>
            <w:tcBorders>
              <w:top w:val="nil"/>
              <w:left w:val="nil"/>
              <w:bottom w:val="single" w:sz="4" w:space="0" w:color="auto"/>
              <w:right w:val="single" w:sz="8" w:space="0" w:color="auto"/>
            </w:tcBorders>
            <w:shd w:val="clear" w:color="auto" w:fill="auto"/>
            <w:vAlign w:val="center"/>
            <w:hideMark/>
          </w:tcPr>
          <w:p w14:paraId="2AFFA52A"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€ 0,69500</w:t>
            </w:r>
          </w:p>
        </w:tc>
        <w:tc>
          <w:tcPr>
            <w:tcW w:w="507" w:type="pct"/>
            <w:tcBorders>
              <w:top w:val="nil"/>
              <w:left w:val="single" w:sz="4" w:space="0" w:color="auto"/>
              <w:bottom w:val="single" w:sz="4" w:space="0" w:color="auto"/>
              <w:right w:val="single" w:sz="4" w:space="0" w:color="auto"/>
            </w:tcBorders>
            <w:shd w:val="clear" w:color="000000" w:fill="00B0F0"/>
            <w:vAlign w:val="center"/>
            <w:hideMark/>
          </w:tcPr>
          <w:p w14:paraId="2C6FF98D" w14:textId="77777777" w:rsidR="006E7C5F" w:rsidRPr="00054C42" w:rsidRDefault="006E7C5F" w:rsidP="00BA6213">
            <w:pPr>
              <w:spacing w:after="0" w:line="240" w:lineRule="auto"/>
              <w:jc w:val="center"/>
              <w:rPr>
                <w:rFonts w:ascii="Times New Roman" w:eastAsia="Times New Roman" w:hAnsi="Times New Roman" w:cs="Times New Roman"/>
                <w:sz w:val="14"/>
                <w:szCs w:val="14"/>
                <w:lang w:eastAsia="it-IT"/>
              </w:rPr>
            </w:pPr>
            <w:r w:rsidRPr="00054C42">
              <w:rPr>
                <w:rFonts w:ascii="Times New Roman" w:eastAsia="Times New Roman" w:hAnsi="Times New Roman" w:cs="Times New Roman"/>
                <w:sz w:val="14"/>
                <w:szCs w:val="14"/>
                <w:lang w:eastAsia="it-IT"/>
              </w:rPr>
              <w:t>96000</w:t>
            </w:r>
          </w:p>
        </w:tc>
        <w:tc>
          <w:tcPr>
            <w:tcW w:w="505" w:type="pct"/>
            <w:tcBorders>
              <w:top w:val="nil"/>
              <w:left w:val="single" w:sz="4" w:space="0" w:color="auto"/>
              <w:bottom w:val="single" w:sz="4" w:space="0" w:color="auto"/>
              <w:right w:val="single" w:sz="4" w:space="0" w:color="auto"/>
            </w:tcBorders>
            <w:shd w:val="clear" w:color="auto" w:fill="auto"/>
            <w:vAlign w:val="center"/>
            <w:hideMark/>
          </w:tcPr>
          <w:p w14:paraId="5EC56007"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€ 66.720,00000</w:t>
            </w:r>
          </w:p>
        </w:tc>
      </w:tr>
      <w:tr w:rsidR="006E7C5F" w:rsidRPr="00054C42" w14:paraId="049118DC" w14:textId="77777777" w:rsidTr="006E7C5F">
        <w:trPr>
          <w:trHeight w:val="735"/>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3FA8D4D6"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31</w:t>
            </w:r>
          </w:p>
        </w:tc>
        <w:tc>
          <w:tcPr>
            <w:tcW w:w="218" w:type="pct"/>
            <w:tcBorders>
              <w:top w:val="nil"/>
              <w:left w:val="nil"/>
              <w:bottom w:val="single" w:sz="4" w:space="0" w:color="auto"/>
              <w:right w:val="single" w:sz="4" w:space="0" w:color="auto"/>
            </w:tcBorders>
            <w:shd w:val="clear" w:color="auto" w:fill="auto"/>
            <w:vAlign w:val="center"/>
            <w:hideMark/>
          </w:tcPr>
          <w:p w14:paraId="4AF9E085"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S</w:t>
            </w:r>
          </w:p>
        </w:tc>
        <w:tc>
          <w:tcPr>
            <w:tcW w:w="290" w:type="pct"/>
            <w:tcBorders>
              <w:top w:val="nil"/>
              <w:left w:val="nil"/>
              <w:bottom w:val="single" w:sz="4" w:space="0" w:color="auto"/>
              <w:right w:val="single" w:sz="4" w:space="0" w:color="auto"/>
            </w:tcBorders>
            <w:shd w:val="clear" w:color="auto" w:fill="auto"/>
            <w:vAlign w:val="center"/>
            <w:hideMark/>
          </w:tcPr>
          <w:p w14:paraId="6F2732CB"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8997347D9D</w:t>
            </w:r>
          </w:p>
        </w:tc>
        <w:tc>
          <w:tcPr>
            <w:tcW w:w="248" w:type="pct"/>
            <w:tcBorders>
              <w:top w:val="nil"/>
              <w:left w:val="nil"/>
              <w:bottom w:val="single" w:sz="4" w:space="0" w:color="auto"/>
              <w:right w:val="single" w:sz="4" w:space="0" w:color="auto"/>
            </w:tcBorders>
            <w:shd w:val="clear" w:color="auto" w:fill="auto"/>
            <w:vAlign w:val="center"/>
            <w:hideMark/>
          </w:tcPr>
          <w:p w14:paraId="6D1F58C0"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B05BA03</w:t>
            </w:r>
          </w:p>
        </w:tc>
        <w:tc>
          <w:tcPr>
            <w:tcW w:w="547" w:type="pct"/>
            <w:tcBorders>
              <w:top w:val="nil"/>
              <w:left w:val="nil"/>
              <w:bottom w:val="single" w:sz="4" w:space="0" w:color="auto"/>
              <w:right w:val="single" w:sz="4" w:space="0" w:color="auto"/>
            </w:tcBorders>
            <w:shd w:val="clear" w:color="auto" w:fill="auto"/>
            <w:vAlign w:val="center"/>
            <w:hideMark/>
          </w:tcPr>
          <w:p w14:paraId="669CC12C"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GLUCOSIO (DESTROSIO) MONOIDRATO</w:t>
            </w:r>
          </w:p>
        </w:tc>
        <w:tc>
          <w:tcPr>
            <w:tcW w:w="362" w:type="pct"/>
            <w:tcBorders>
              <w:top w:val="nil"/>
              <w:left w:val="nil"/>
              <w:bottom w:val="single" w:sz="4" w:space="0" w:color="auto"/>
              <w:right w:val="single" w:sz="4" w:space="0" w:color="auto"/>
            </w:tcBorders>
            <w:shd w:val="clear" w:color="auto" w:fill="auto"/>
            <w:vAlign w:val="center"/>
            <w:hideMark/>
          </w:tcPr>
          <w:p w14:paraId="26ABA5E7"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xml:space="preserve">Sacche Soluzione Glucosio al 5% da 100 ml </w:t>
            </w:r>
          </w:p>
        </w:tc>
        <w:tc>
          <w:tcPr>
            <w:tcW w:w="290" w:type="pct"/>
            <w:tcBorders>
              <w:top w:val="nil"/>
              <w:left w:val="nil"/>
              <w:bottom w:val="single" w:sz="4" w:space="0" w:color="auto"/>
              <w:right w:val="single" w:sz="4" w:space="0" w:color="auto"/>
            </w:tcBorders>
            <w:shd w:val="clear" w:color="auto" w:fill="auto"/>
            <w:vAlign w:val="center"/>
            <w:hideMark/>
          </w:tcPr>
          <w:p w14:paraId="22085E7E"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35714132</w:t>
            </w:r>
          </w:p>
        </w:tc>
        <w:tc>
          <w:tcPr>
            <w:tcW w:w="436" w:type="pct"/>
            <w:tcBorders>
              <w:top w:val="nil"/>
              <w:left w:val="nil"/>
              <w:bottom w:val="single" w:sz="4" w:space="0" w:color="auto"/>
              <w:right w:val="single" w:sz="4" w:space="0" w:color="auto"/>
            </w:tcBorders>
            <w:shd w:val="clear" w:color="auto" w:fill="auto"/>
            <w:vAlign w:val="center"/>
            <w:hideMark/>
          </w:tcPr>
          <w:p w14:paraId="361DDDDE"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60</w:t>
            </w:r>
          </w:p>
        </w:tc>
        <w:tc>
          <w:tcPr>
            <w:tcW w:w="435" w:type="pct"/>
            <w:tcBorders>
              <w:top w:val="nil"/>
              <w:left w:val="nil"/>
              <w:bottom w:val="single" w:sz="4" w:space="0" w:color="auto"/>
              <w:right w:val="single" w:sz="4" w:space="0" w:color="auto"/>
            </w:tcBorders>
            <w:shd w:val="clear" w:color="auto" w:fill="auto"/>
            <w:vAlign w:val="center"/>
            <w:hideMark/>
          </w:tcPr>
          <w:p w14:paraId="32D55C2D"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SACCA</w:t>
            </w:r>
          </w:p>
        </w:tc>
        <w:tc>
          <w:tcPr>
            <w:tcW w:w="434" w:type="pct"/>
            <w:tcBorders>
              <w:top w:val="nil"/>
              <w:left w:val="nil"/>
              <w:bottom w:val="single" w:sz="4" w:space="0" w:color="auto"/>
              <w:right w:val="single" w:sz="4" w:space="0" w:color="auto"/>
            </w:tcBorders>
            <w:shd w:val="clear" w:color="auto" w:fill="auto"/>
            <w:vAlign w:val="center"/>
            <w:hideMark/>
          </w:tcPr>
          <w:p w14:paraId="3E3DEB9C"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100 ML (50 MG/ML)</w:t>
            </w:r>
          </w:p>
        </w:tc>
        <w:tc>
          <w:tcPr>
            <w:tcW w:w="437" w:type="pct"/>
            <w:tcBorders>
              <w:top w:val="nil"/>
              <w:left w:val="nil"/>
              <w:bottom w:val="single" w:sz="4" w:space="0" w:color="auto"/>
              <w:right w:val="single" w:sz="8" w:space="0" w:color="auto"/>
            </w:tcBorders>
            <w:shd w:val="clear" w:color="auto" w:fill="auto"/>
            <w:vAlign w:val="center"/>
            <w:hideMark/>
          </w:tcPr>
          <w:p w14:paraId="6884A187"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€ 0,41900</w:t>
            </w:r>
          </w:p>
        </w:tc>
        <w:tc>
          <w:tcPr>
            <w:tcW w:w="507" w:type="pct"/>
            <w:tcBorders>
              <w:top w:val="nil"/>
              <w:left w:val="single" w:sz="4" w:space="0" w:color="auto"/>
              <w:bottom w:val="single" w:sz="4" w:space="0" w:color="auto"/>
              <w:right w:val="single" w:sz="4" w:space="0" w:color="auto"/>
            </w:tcBorders>
            <w:shd w:val="clear" w:color="000000" w:fill="00B0F0"/>
            <w:vAlign w:val="center"/>
            <w:hideMark/>
          </w:tcPr>
          <w:p w14:paraId="43359A6D" w14:textId="77777777" w:rsidR="006E7C5F" w:rsidRPr="00054C42" w:rsidRDefault="006E7C5F" w:rsidP="00BA6213">
            <w:pPr>
              <w:spacing w:after="0" w:line="240" w:lineRule="auto"/>
              <w:jc w:val="center"/>
              <w:rPr>
                <w:rFonts w:ascii="Times New Roman" w:eastAsia="Times New Roman" w:hAnsi="Times New Roman" w:cs="Times New Roman"/>
                <w:sz w:val="14"/>
                <w:szCs w:val="14"/>
                <w:lang w:eastAsia="it-IT"/>
              </w:rPr>
            </w:pPr>
            <w:r w:rsidRPr="00054C42">
              <w:rPr>
                <w:rFonts w:ascii="Times New Roman" w:eastAsia="Times New Roman" w:hAnsi="Times New Roman" w:cs="Times New Roman"/>
                <w:sz w:val="14"/>
                <w:szCs w:val="14"/>
                <w:lang w:eastAsia="it-IT"/>
              </w:rPr>
              <w:t>75000</w:t>
            </w:r>
          </w:p>
        </w:tc>
        <w:tc>
          <w:tcPr>
            <w:tcW w:w="505" w:type="pct"/>
            <w:tcBorders>
              <w:top w:val="nil"/>
              <w:left w:val="single" w:sz="4" w:space="0" w:color="auto"/>
              <w:bottom w:val="single" w:sz="4" w:space="0" w:color="auto"/>
              <w:right w:val="single" w:sz="4" w:space="0" w:color="auto"/>
            </w:tcBorders>
            <w:shd w:val="clear" w:color="auto" w:fill="auto"/>
            <w:vAlign w:val="center"/>
            <w:hideMark/>
          </w:tcPr>
          <w:p w14:paraId="7A720E07"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€ 31.425,00000</w:t>
            </w:r>
          </w:p>
        </w:tc>
      </w:tr>
      <w:tr w:rsidR="006E7C5F" w:rsidRPr="00054C42" w14:paraId="52D12251" w14:textId="77777777" w:rsidTr="006E7C5F">
        <w:trPr>
          <w:trHeight w:val="600"/>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4D735C34"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31</w:t>
            </w:r>
          </w:p>
        </w:tc>
        <w:tc>
          <w:tcPr>
            <w:tcW w:w="218" w:type="pct"/>
            <w:tcBorders>
              <w:top w:val="nil"/>
              <w:left w:val="nil"/>
              <w:bottom w:val="single" w:sz="4" w:space="0" w:color="auto"/>
              <w:right w:val="single" w:sz="4" w:space="0" w:color="auto"/>
            </w:tcBorders>
            <w:shd w:val="clear" w:color="auto" w:fill="auto"/>
            <w:vAlign w:val="center"/>
            <w:hideMark/>
          </w:tcPr>
          <w:p w14:paraId="5DA51E24"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T</w:t>
            </w:r>
          </w:p>
        </w:tc>
        <w:tc>
          <w:tcPr>
            <w:tcW w:w="290" w:type="pct"/>
            <w:tcBorders>
              <w:top w:val="nil"/>
              <w:left w:val="nil"/>
              <w:bottom w:val="single" w:sz="4" w:space="0" w:color="auto"/>
              <w:right w:val="single" w:sz="4" w:space="0" w:color="auto"/>
            </w:tcBorders>
            <w:shd w:val="clear" w:color="auto" w:fill="auto"/>
            <w:vAlign w:val="center"/>
            <w:hideMark/>
          </w:tcPr>
          <w:p w14:paraId="22823075"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8997347D9D</w:t>
            </w:r>
          </w:p>
        </w:tc>
        <w:tc>
          <w:tcPr>
            <w:tcW w:w="248" w:type="pct"/>
            <w:tcBorders>
              <w:top w:val="nil"/>
              <w:left w:val="nil"/>
              <w:bottom w:val="single" w:sz="4" w:space="0" w:color="auto"/>
              <w:right w:val="single" w:sz="4" w:space="0" w:color="auto"/>
            </w:tcBorders>
            <w:shd w:val="clear" w:color="auto" w:fill="auto"/>
            <w:vAlign w:val="center"/>
            <w:hideMark/>
          </w:tcPr>
          <w:p w14:paraId="7BF5BB8B"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B05BA03</w:t>
            </w:r>
          </w:p>
        </w:tc>
        <w:tc>
          <w:tcPr>
            <w:tcW w:w="547" w:type="pct"/>
            <w:tcBorders>
              <w:top w:val="nil"/>
              <w:left w:val="nil"/>
              <w:bottom w:val="single" w:sz="4" w:space="0" w:color="auto"/>
              <w:right w:val="single" w:sz="4" w:space="0" w:color="auto"/>
            </w:tcBorders>
            <w:shd w:val="clear" w:color="auto" w:fill="auto"/>
            <w:vAlign w:val="center"/>
            <w:hideMark/>
          </w:tcPr>
          <w:p w14:paraId="1D28CB7E"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GLUCOSIO (DESTROSIO) MONOIDRATO</w:t>
            </w:r>
          </w:p>
        </w:tc>
        <w:tc>
          <w:tcPr>
            <w:tcW w:w="362" w:type="pct"/>
            <w:tcBorders>
              <w:top w:val="nil"/>
              <w:left w:val="nil"/>
              <w:bottom w:val="single" w:sz="4" w:space="0" w:color="auto"/>
              <w:right w:val="single" w:sz="4" w:space="0" w:color="auto"/>
            </w:tcBorders>
            <w:shd w:val="clear" w:color="auto" w:fill="auto"/>
            <w:vAlign w:val="center"/>
            <w:hideMark/>
          </w:tcPr>
          <w:p w14:paraId="41136E53" w14:textId="77777777" w:rsidR="006E7C5F" w:rsidRPr="006E7C5F" w:rsidRDefault="006E7C5F" w:rsidP="00BA6213">
            <w:pPr>
              <w:spacing w:after="0" w:line="240" w:lineRule="auto"/>
              <w:jc w:val="center"/>
              <w:rPr>
                <w:rFonts w:ascii="Times New Roman" w:eastAsia="Times New Roman" w:hAnsi="Times New Roman" w:cs="Times New Roman"/>
                <w:b/>
                <w:bCs/>
                <w:sz w:val="13"/>
                <w:szCs w:val="13"/>
                <w:lang w:eastAsia="it-IT"/>
              </w:rPr>
            </w:pPr>
            <w:r w:rsidRPr="006E7C5F">
              <w:rPr>
                <w:rFonts w:ascii="Times New Roman" w:eastAsia="Times New Roman" w:hAnsi="Times New Roman" w:cs="Times New Roman"/>
                <w:b/>
                <w:bCs/>
                <w:sz w:val="13"/>
                <w:szCs w:val="13"/>
                <w:lang w:eastAsia="it-IT"/>
              </w:rPr>
              <w:t xml:space="preserve">Sacche Soluzione Glucosio al  5% da 250 ml  </w:t>
            </w:r>
          </w:p>
        </w:tc>
        <w:tc>
          <w:tcPr>
            <w:tcW w:w="290" w:type="pct"/>
            <w:tcBorders>
              <w:top w:val="nil"/>
              <w:left w:val="nil"/>
              <w:bottom w:val="single" w:sz="4" w:space="0" w:color="auto"/>
              <w:right w:val="single" w:sz="4" w:space="0" w:color="auto"/>
            </w:tcBorders>
            <w:shd w:val="clear" w:color="auto" w:fill="auto"/>
            <w:vAlign w:val="center"/>
            <w:hideMark/>
          </w:tcPr>
          <w:p w14:paraId="217C3FEB"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35714031</w:t>
            </w:r>
          </w:p>
        </w:tc>
        <w:tc>
          <w:tcPr>
            <w:tcW w:w="436" w:type="pct"/>
            <w:tcBorders>
              <w:top w:val="nil"/>
              <w:left w:val="nil"/>
              <w:bottom w:val="single" w:sz="4" w:space="0" w:color="auto"/>
              <w:right w:val="single" w:sz="4" w:space="0" w:color="auto"/>
            </w:tcBorders>
            <w:shd w:val="clear" w:color="auto" w:fill="auto"/>
            <w:vAlign w:val="center"/>
            <w:hideMark/>
          </w:tcPr>
          <w:p w14:paraId="36ACE513"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30</w:t>
            </w:r>
          </w:p>
        </w:tc>
        <w:tc>
          <w:tcPr>
            <w:tcW w:w="435" w:type="pct"/>
            <w:tcBorders>
              <w:top w:val="nil"/>
              <w:left w:val="nil"/>
              <w:bottom w:val="single" w:sz="4" w:space="0" w:color="auto"/>
              <w:right w:val="single" w:sz="4" w:space="0" w:color="auto"/>
            </w:tcBorders>
            <w:shd w:val="clear" w:color="auto" w:fill="auto"/>
            <w:vAlign w:val="center"/>
            <w:hideMark/>
          </w:tcPr>
          <w:p w14:paraId="21DCE76A"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SACCA</w:t>
            </w:r>
          </w:p>
        </w:tc>
        <w:tc>
          <w:tcPr>
            <w:tcW w:w="434" w:type="pct"/>
            <w:tcBorders>
              <w:top w:val="nil"/>
              <w:left w:val="nil"/>
              <w:bottom w:val="single" w:sz="4" w:space="0" w:color="auto"/>
              <w:right w:val="single" w:sz="4" w:space="0" w:color="auto"/>
            </w:tcBorders>
            <w:shd w:val="clear" w:color="auto" w:fill="auto"/>
            <w:vAlign w:val="center"/>
            <w:hideMark/>
          </w:tcPr>
          <w:p w14:paraId="32A69B5C"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250 ML (50 MG/ML)</w:t>
            </w:r>
          </w:p>
        </w:tc>
        <w:tc>
          <w:tcPr>
            <w:tcW w:w="437" w:type="pct"/>
            <w:tcBorders>
              <w:top w:val="nil"/>
              <w:left w:val="nil"/>
              <w:bottom w:val="single" w:sz="4" w:space="0" w:color="auto"/>
              <w:right w:val="single" w:sz="8" w:space="0" w:color="auto"/>
            </w:tcBorders>
            <w:shd w:val="clear" w:color="auto" w:fill="auto"/>
            <w:vAlign w:val="center"/>
            <w:hideMark/>
          </w:tcPr>
          <w:p w14:paraId="3CA2E7B2"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€ 0,58900</w:t>
            </w:r>
          </w:p>
        </w:tc>
        <w:tc>
          <w:tcPr>
            <w:tcW w:w="507" w:type="pct"/>
            <w:tcBorders>
              <w:top w:val="nil"/>
              <w:left w:val="single" w:sz="4" w:space="0" w:color="auto"/>
              <w:bottom w:val="single" w:sz="4" w:space="0" w:color="auto"/>
              <w:right w:val="single" w:sz="4" w:space="0" w:color="auto"/>
            </w:tcBorders>
            <w:shd w:val="clear" w:color="000000" w:fill="00B0F0"/>
            <w:vAlign w:val="center"/>
            <w:hideMark/>
          </w:tcPr>
          <w:p w14:paraId="509F783F" w14:textId="77777777" w:rsidR="006E7C5F" w:rsidRPr="00054C42" w:rsidRDefault="006E7C5F" w:rsidP="00BA6213">
            <w:pPr>
              <w:spacing w:after="0" w:line="240" w:lineRule="auto"/>
              <w:jc w:val="center"/>
              <w:rPr>
                <w:rFonts w:ascii="Times New Roman" w:eastAsia="Times New Roman" w:hAnsi="Times New Roman" w:cs="Times New Roman"/>
                <w:sz w:val="14"/>
                <w:szCs w:val="14"/>
                <w:lang w:eastAsia="it-IT"/>
              </w:rPr>
            </w:pPr>
            <w:r w:rsidRPr="00054C42">
              <w:rPr>
                <w:rFonts w:ascii="Times New Roman" w:eastAsia="Times New Roman" w:hAnsi="Times New Roman" w:cs="Times New Roman"/>
                <w:sz w:val="14"/>
                <w:szCs w:val="14"/>
                <w:lang w:eastAsia="it-IT"/>
              </w:rPr>
              <w:t>59400</w:t>
            </w:r>
          </w:p>
        </w:tc>
        <w:tc>
          <w:tcPr>
            <w:tcW w:w="505" w:type="pct"/>
            <w:tcBorders>
              <w:top w:val="nil"/>
              <w:left w:val="single" w:sz="4" w:space="0" w:color="auto"/>
              <w:bottom w:val="single" w:sz="4" w:space="0" w:color="auto"/>
              <w:right w:val="single" w:sz="4" w:space="0" w:color="auto"/>
            </w:tcBorders>
            <w:shd w:val="clear" w:color="auto" w:fill="auto"/>
            <w:vAlign w:val="center"/>
            <w:hideMark/>
          </w:tcPr>
          <w:p w14:paraId="10D4E7E6"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€ 34.986,60000</w:t>
            </w:r>
          </w:p>
        </w:tc>
      </w:tr>
      <w:tr w:rsidR="006E7C5F" w:rsidRPr="00054C42" w14:paraId="2038DF22" w14:textId="77777777" w:rsidTr="006E7C5F">
        <w:trPr>
          <w:trHeight w:val="510"/>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3C1E6D5F"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31</w:t>
            </w:r>
          </w:p>
        </w:tc>
        <w:tc>
          <w:tcPr>
            <w:tcW w:w="218" w:type="pct"/>
            <w:tcBorders>
              <w:top w:val="nil"/>
              <w:left w:val="nil"/>
              <w:bottom w:val="single" w:sz="4" w:space="0" w:color="auto"/>
              <w:right w:val="single" w:sz="4" w:space="0" w:color="auto"/>
            </w:tcBorders>
            <w:shd w:val="clear" w:color="auto" w:fill="auto"/>
            <w:vAlign w:val="center"/>
            <w:hideMark/>
          </w:tcPr>
          <w:p w14:paraId="76569739"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U</w:t>
            </w:r>
          </w:p>
        </w:tc>
        <w:tc>
          <w:tcPr>
            <w:tcW w:w="290" w:type="pct"/>
            <w:tcBorders>
              <w:top w:val="nil"/>
              <w:left w:val="nil"/>
              <w:bottom w:val="single" w:sz="4" w:space="0" w:color="auto"/>
              <w:right w:val="single" w:sz="4" w:space="0" w:color="auto"/>
            </w:tcBorders>
            <w:shd w:val="clear" w:color="auto" w:fill="auto"/>
            <w:vAlign w:val="center"/>
            <w:hideMark/>
          </w:tcPr>
          <w:p w14:paraId="72F44B02"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8997347D9D</w:t>
            </w:r>
          </w:p>
        </w:tc>
        <w:tc>
          <w:tcPr>
            <w:tcW w:w="248" w:type="pct"/>
            <w:tcBorders>
              <w:top w:val="nil"/>
              <w:left w:val="nil"/>
              <w:bottom w:val="single" w:sz="4" w:space="0" w:color="auto"/>
              <w:right w:val="single" w:sz="4" w:space="0" w:color="auto"/>
            </w:tcBorders>
            <w:shd w:val="clear" w:color="auto" w:fill="auto"/>
            <w:vAlign w:val="center"/>
            <w:hideMark/>
          </w:tcPr>
          <w:p w14:paraId="780E1724"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B05BA10</w:t>
            </w:r>
          </w:p>
        </w:tc>
        <w:tc>
          <w:tcPr>
            <w:tcW w:w="547" w:type="pct"/>
            <w:tcBorders>
              <w:top w:val="nil"/>
              <w:left w:val="nil"/>
              <w:bottom w:val="single" w:sz="4" w:space="0" w:color="auto"/>
              <w:right w:val="single" w:sz="4" w:space="0" w:color="auto"/>
            </w:tcBorders>
            <w:shd w:val="clear" w:color="auto" w:fill="auto"/>
            <w:vAlign w:val="center"/>
            <w:hideMark/>
          </w:tcPr>
          <w:p w14:paraId="4F9AA83A" w14:textId="77777777" w:rsidR="006E7C5F" w:rsidRPr="006E7C5F" w:rsidRDefault="006E7C5F" w:rsidP="00BA6213">
            <w:pPr>
              <w:spacing w:after="0" w:line="240" w:lineRule="auto"/>
              <w:jc w:val="center"/>
              <w:rPr>
                <w:rFonts w:ascii="Times New Roman" w:eastAsia="Times New Roman" w:hAnsi="Times New Roman" w:cs="Times New Roman"/>
                <w:b/>
                <w:bCs/>
                <w:sz w:val="13"/>
                <w:szCs w:val="13"/>
                <w:lang w:eastAsia="it-IT"/>
              </w:rPr>
            </w:pPr>
            <w:r w:rsidRPr="006E7C5F">
              <w:rPr>
                <w:rFonts w:ascii="Times New Roman" w:eastAsia="Times New Roman" w:hAnsi="Times New Roman" w:cs="Times New Roman"/>
                <w:b/>
                <w:bCs/>
                <w:sz w:val="13"/>
                <w:szCs w:val="13"/>
                <w:lang w:eastAsia="it-IT"/>
              </w:rPr>
              <w:t>AMINOACIDI/ELETTROLITI/GLUCOSIO (DESTROSIO)/CALCIO</w:t>
            </w:r>
          </w:p>
        </w:tc>
        <w:tc>
          <w:tcPr>
            <w:tcW w:w="362" w:type="pct"/>
            <w:tcBorders>
              <w:top w:val="nil"/>
              <w:left w:val="nil"/>
              <w:bottom w:val="single" w:sz="4" w:space="0" w:color="auto"/>
              <w:right w:val="single" w:sz="4" w:space="0" w:color="auto"/>
            </w:tcBorders>
            <w:shd w:val="clear" w:color="auto" w:fill="auto"/>
            <w:vAlign w:val="center"/>
            <w:hideMark/>
          </w:tcPr>
          <w:p w14:paraId="7B34A57D"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xml:space="preserve">CLINIMIX N12G20E </w:t>
            </w:r>
          </w:p>
        </w:tc>
        <w:tc>
          <w:tcPr>
            <w:tcW w:w="290" w:type="pct"/>
            <w:tcBorders>
              <w:top w:val="nil"/>
              <w:left w:val="nil"/>
              <w:bottom w:val="single" w:sz="4" w:space="0" w:color="auto"/>
              <w:right w:val="single" w:sz="4" w:space="0" w:color="auto"/>
            </w:tcBorders>
            <w:shd w:val="clear" w:color="auto" w:fill="auto"/>
            <w:vAlign w:val="center"/>
            <w:hideMark/>
          </w:tcPr>
          <w:p w14:paraId="2DBDA63F"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32167280</w:t>
            </w:r>
          </w:p>
        </w:tc>
        <w:tc>
          <w:tcPr>
            <w:tcW w:w="436" w:type="pct"/>
            <w:tcBorders>
              <w:top w:val="nil"/>
              <w:left w:val="nil"/>
              <w:bottom w:val="single" w:sz="4" w:space="0" w:color="auto"/>
              <w:right w:val="single" w:sz="4" w:space="0" w:color="auto"/>
            </w:tcBorders>
            <w:shd w:val="clear" w:color="auto" w:fill="auto"/>
            <w:vAlign w:val="center"/>
            <w:hideMark/>
          </w:tcPr>
          <w:p w14:paraId="5F9F7FD9"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4</w:t>
            </w:r>
          </w:p>
        </w:tc>
        <w:tc>
          <w:tcPr>
            <w:tcW w:w="435" w:type="pct"/>
            <w:tcBorders>
              <w:top w:val="nil"/>
              <w:left w:val="nil"/>
              <w:bottom w:val="single" w:sz="4" w:space="0" w:color="auto"/>
              <w:right w:val="single" w:sz="4" w:space="0" w:color="auto"/>
            </w:tcBorders>
            <w:shd w:val="clear" w:color="auto" w:fill="auto"/>
            <w:vAlign w:val="center"/>
            <w:hideMark/>
          </w:tcPr>
          <w:p w14:paraId="04F8942F"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SACCA</w:t>
            </w:r>
          </w:p>
        </w:tc>
        <w:tc>
          <w:tcPr>
            <w:tcW w:w="434" w:type="pct"/>
            <w:tcBorders>
              <w:top w:val="nil"/>
              <w:left w:val="nil"/>
              <w:bottom w:val="single" w:sz="4" w:space="0" w:color="auto"/>
              <w:right w:val="single" w:sz="4" w:space="0" w:color="auto"/>
            </w:tcBorders>
            <w:shd w:val="clear" w:color="auto" w:fill="auto"/>
            <w:vAlign w:val="center"/>
            <w:hideMark/>
          </w:tcPr>
          <w:p w14:paraId="4F597536"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1.000 ML + 1.000 ML</w:t>
            </w:r>
          </w:p>
        </w:tc>
        <w:tc>
          <w:tcPr>
            <w:tcW w:w="437" w:type="pct"/>
            <w:tcBorders>
              <w:top w:val="nil"/>
              <w:left w:val="nil"/>
              <w:bottom w:val="single" w:sz="4" w:space="0" w:color="auto"/>
              <w:right w:val="single" w:sz="8" w:space="0" w:color="auto"/>
            </w:tcBorders>
            <w:shd w:val="clear" w:color="auto" w:fill="auto"/>
            <w:vAlign w:val="center"/>
            <w:hideMark/>
          </w:tcPr>
          <w:p w14:paraId="35F283EA"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€ 14,50000</w:t>
            </w:r>
          </w:p>
        </w:tc>
        <w:tc>
          <w:tcPr>
            <w:tcW w:w="507" w:type="pct"/>
            <w:tcBorders>
              <w:top w:val="nil"/>
              <w:left w:val="single" w:sz="4" w:space="0" w:color="auto"/>
              <w:bottom w:val="single" w:sz="4" w:space="0" w:color="auto"/>
              <w:right w:val="single" w:sz="4" w:space="0" w:color="auto"/>
            </w:tcBorders>
            <w:shd w:val="clear" w:color="000000" w:fill="00B0F0"/>
            <w:vAlign w:val="center"/>
            <w:hideMark/>
          </w:tcPr>
          <w:p w14:paraId="33BB860B" w14:textId="77777777" w:rsidR="006E7C5F" w:rsidRPr="00054C42" w:rsidRDefault="006E7C5F" w:rsidP="00BA6213">
            <w:pPr>
              <w:spacing w:after="0" w:line="240" w:lineRule="auto"/>
              <w:jc w:val="center"/>
              <w:rPr>
                <w:rFonts w:ascii="Times New Roman" w:eastAsia="Times New Roman" w:hAnsi="Times New Roman" w:cs="Times New Roman"/>
                <w:sz w:val="14"/>
                <w:szCs w:val="14"/>
                <w:lang w:eastAsia="it-IT"/>
              </w:rPr>
            </w:pPr>
            <w:r w:rsidRPr="00054C42">
              <w:rPr>
                <w:rFonts w:ascii="Times New Roman" w:eastAsia="Times New Roman" w:hAnsi="Times New Roman" w:cs="Times New Roman"/>
                <w:sz w:val="14"/>
                <w:szCs w:val="14"/>
                <w:lang w:eastAsia="it-IT"/>
              </w:rPr>
              <w:t>3600</w:t>
            </w:r>
          </w:p>
        </w:tc>
        <w:tc>
          <w:tcPr>
            <w:tcW w:w="505" w:type="pct"/>
            <w:tcBorders>
              <w:top w:val="nil"/>
              <w:left w:val="single" w:sz="4" w:space="0" w:color="auto"/>
              <w:bottom w:val="single" w:sz="4" w:space="0" w:color="auto"/>
              <w:right w:val="single" w:sz="4" w:space="0" w:color="auto"/>
            </w:tcBorders>
            <w:shd w:val="clear" w:color="auto" w:fill="auto"/>
            <w:vAlign w:val="center"/>
            <w:hideMark/>
          </w:tcPr>
          <w:p w14:paraId="3C122C43"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€ 52.200,00000</w:t>
            </w:r>
          </w:p>
        </w:tc>
      </w:tr>
      <w:tr w:rsidR="006E7C5F" w:rsidRPr="00054C42" w14:paraId="1D4A1696" w14:textId="77777777" w:rsidTr="006E7C5F">
        <w:trPr>
          <w:trHeight w:val="525"/>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40D4D832"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31</w:t>
            </w:r>
          </w:p>
        </w:tc>
        <w:tc>
          <w:tcPr>
            <w:tcW w:w="218" w:type="pct"/>
            <w:tcBorders>
              <w:top w:val="nil"/>
              <w:left w:val="nil"/>
              <w:bottom w:val="single" w:sz="4" w:space="0" w:color="auto"/>
              <w:right w:val="single" w:sz="4" w:space="0" w:color="auto"/>
            </w:tcBorders>
            <w:shd w:val="clear" w:color="auto" w:fill="auto"/>
            <w:vAlign w:val="center"/>
            <w:hideMark/>
          </w:tcPr>
          <w:p w14:paraId="4076BC86"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V</w:t>
            </w:r>
          </w:p>
        </w:tc>
        <w:tc>
          <w:tcPr>
            <w:tcW w:w="290" w:type="pct"/>
            <w:tcBorders>
              <w:top w:val="nil"/>
              <w:left w:val="nil"/>
              <w:bottom w:val="single" w:sz="4" w:space="0" w:color="auto"/>
              <w:right w:val="single" w:sz="4" w:space="0" w:color="auto"/>
            </w:tcBorders>
            <w:shd w:val="clear" w:color="auto" w:fill="auto"/>
            <w:vAlign w:val="center"/>
            <w:hideMark/>
          </w:tcPr>
          <w:p w14:paraId="262B29A9"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8997347D9D</w:t>
            </w:r>
          </w:p>
        </w:tc>
        <w:tc>
          <w:tcPr>
            <w:tcW w:w="248" w:type="pct"/>
            <w:tcBorders>
              <w:top w:val="nil"/>
              <w:left w:val="nil"/>
              <w:bottom w:val="single" w:sz="4" w:space="0" w:color="auto"/>
              <w:right w:val="single" w:sz="4" w:space="0" w:color="auto"/>
            </w:tcBorders>
            <w:shd w:val="clear" w:color="auto" w:fill="auto"/>
            <w:vAlign w:val="center"/>
            <w:hideMark/>
          </w:tcPr>
          <w:p w14:paraId="0E519EE7"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B05BA10</w:t>
            </w:r>
          </w:p>
        </w:tc>
        <w:tc>
          <w:tcPr>
            <w:tcW w:w="547" w:type="pct"/>
            <w:tcBorders>
              <w:top w:val="nil"/>
              <w:left w:val="nil"/>
              <w:bottom w:val="single" w:sz="4" w:space="0" w:color="auto"/>
              <w:right w:val="single" w:sz="4" w:space="0" w:color="auto"/>
            </w:tcBorders>
            <w:shd w:val="clear" w:color="auto" w:fill="auto"/>
            <w:vAlign w:val="center"/>
            <w:hideMark/>
          </w:tcPr>
          <w:p w14:paraId="6C49CA93" w14:textId="77777777" w:rsidR="006E7C5F" w:rsidRPr="006E7C5F" w:rsidRDefault="006E7C5F" w:rsidP="00BA6213">
            <w:pPr>
              <w:spacing w:after="0" w:line="240" w:lineRule="auto"/>
              <w:jc w:val="center"/>
              <w:rPr>
                <w:rFonts w:ascii="Times New Roman" w:eastAsia="Times New Roman" w:hAnsi="Times New Roman" w:cs="Times New Roman"/>
                <w:b/>
                <w:bCs/>
                <w:sz w:val="13"/>
                <w:szCs w:val="13"/>
                <w:lang w:eastAsia="it-IT"/>
              </w:rPr>
            </w:pPr>
            <w:r w:rsidRPr="006E7C5F">
              <w:rPr>
                <w:rFonts w:ascii="Times New Roman" w:eastAsia="Times New Roman" w:hAnsi="Times New Roman" w:cs="Times New Roman"/>
                <w:b/>
                <w:bCs/>
                <w:sz w:val="13"/>
                <w:szCs w:val="13"/>
                <w:lang w:eastAsia="it-IT"/>
              </w:rPr>
              <w:t>POLIAMINOACIDI/GLUCOSIO MONOIDRATO/OLIO DI OLIVA/OLIO DI SOIA</w:t>
            </w:r>
          </w:p>
        </w:tc>
        <w:tc>
          <w:tcPr>
            <w:tcW w:w="362" w:type="pct"/>
            <w:tcBorders>
              <w:top w:val="nil"/>
              <w:left w:val="nil"/>
              <w:bottom w:val="single" w:sz="4" w:space="0" w:color="auto"/>
              <w:right w:val="single" w:sz="4" w:space="0" w:color="auto"/>
            </w:tcBorders>
            <w:shd w:val="clear" w:color="auto" w:fill="auto"/>
            <w:vAlign w:val="center"/>
            <w:hideMark/>
          </w:tcPr>
          <w:p w14:paraId="65ED4E41"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xml:space="preserve">NUMETA G 19E 1000 ML </w:t>
            </w:r>
          </w:p>
        </w:tc>
        <w:tc>
          <w:tcPr>
            <w:tcW w:w="290" w:type="pct"/>
            <w:tcBorders>
              <w:top w:val="nil"/>
              <w:left w:val="nil"/>
              <w:bottom w:val="single" w:sz="4" w:space="0" w:color="auto"/>
              <w:right w:val="single" w:sz="4" w:space="0" w:color="auto"/>
            </w:tcBorders>
            <w:shd w:val="clear" w:color="auto" w:fill="auto"/>
            <w:vAlign w:val="center"/>
            <w:hideMark/>
          </w:tcPr>
          <w:p w14:paraId="5BE00055"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xml:space="preserve">040774034/M </w:t>
            </w:r>
          </w:p>
        </w:tc>
        <w:tc>
          <w:tcPr>
            <w:tcW w:w="436" w:type="pct"/>
            <w:tcBorders>
              <w:top w:val="nil"/>
              <w:left w:val="nil"/>
              <w:bottom w:val="single" w:sz="4" w:space="0" w:color="auto"/>
              <w:right w:val="single" w:sz="4" w:space="0" w:color="auto"/>
            </w:tcBorders>
            <w:shd w:val="clear" w:color="auto" w:fill="auto"/>
            <w:vAlign w:val="center"/>
            <w:hideMark/>
          </w:tcPr>
          <w:p w14:paraId="3B79AC39"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6</w:t>
            </w:r>
          </w:p>
        </w:tc>
        <w:tc>
          <w:tcPr>
            <w:tcW w:w="435" w:type="pct"/>
            <w:tcBorders>
              <w:top w:val="nil"/>
              <w:left w:val="nil"/>
              <w:bottom w:val="single" w:sz="4" w:space="0" w:color="auto"/>
              <w:right w:val="single" w:sz="4" w:space="0" w:color="auto"/>
            </w:tcBorders>
            <w:shd w:val="clear" w:color="auto" w:fill="auto"/>
            <w:vAlign w:val="center"/>
            <w:hideMark/>
          </w:tcPr>
          <w:p w14:paraId="45D0DD66"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SACCA</w:t>
            </w:r>
          </w:p>
        </w:tc>
        <w:tc>
          <w:tcPr>
            <w:tcW w:w="434" w:type="pct"/>
            <w:tcBorders>
              <w:top w:val="nil"/>
              <w:left w:val="nil"/>
              <w:bottom w:val="single" w:sz="4" w:space="0" w:color="auto"/>
              <w:right w:val="single" w:sz="4" w:space="0" w:color="auto"/>
            </w:tcBorders>
            <w:shd w:val="clear" w:color="auto" w:fill="auto"/>
            <w:vAlign w:val="center"/>
            <w:hideMark/>
          </w:tcPr>
          <w:p w14:paraId="78CA71F6"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1.000 ML</w:t>
            </w:r>
          </w:p>
        </w:tc>
        <w:tc>
          <w:tcPr>
            <w:tcW w:w="437" w:type="pct"/>
            <w:tcBorders>
              <w:top w:val="nil"/>
              <w:left w:val="nil"/>
              <w:bottom w:val="single" w:sz="4" w:space="0" w:color="auto"/>
              <w:right w:val="single" w:sz="8" w:space="0" w:color="auto"/>
            </w:tcBorders>
            <w:shd w:val="clear" w:color="auto" w:fill="auto"/>
            <w:vAlign w:val="center"/>
            <w:hideMark/>
          </w:tcPr>
          <w:p w14:paraId="0982D764"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€ 49,99000</w:t>
            </w:r>
          </w:p>
        </w:tc>
        <w:tc>
          <w:tcPr>
            <w:tcW w:w="507" w:type="pct"/>
            <w:tcBorders>
              <w:top w:val="nil"/>
              <w:left w:val="single" w:sz="4" w:space="0" w:color="auto"/>
              <w:bottom w:val="single" w:sz="4" w:space="0" w:color="auto"/>
              <w:right w:val="single" w:sz="4" w:space="0" w:color="auto"/>
            </w:tcBorders>
            <w:shd w:val="clear" w:color="000000" w:fill="00B0F0"/>
            <w:vAlign w:val="center"/>
            <w:hideMark/>
          </w:tcPr>
          <w:p w14:paraId="7B8DD5E4" w14:textId="77777777" w:rsidR="006E7C5F" w:rsidRPr="00054C42" w:rsidRDefault="006E7C5F" w:rsidP="00BA6213">
            <w:pPr>
              <w:spacing w:after="0" w:line="240" w:lineRule="auto"/>
              <w:jc w:val="center"/>
              <w:rPr>
                <w:rFonts w:ascii="Times New Roman" w:eastAsia="Times New Roman" w:hAnsi="Times New Roman" w:cs="Times New Roman"/>
                <w:sz w:val="14"/>
                <w:szCs w:val="14"/>
                <w:lang w:eastAsia="it-IT"/>
              </w:rPr>
            </w:pPr>
            <w:r w:rsidRPr="00054C42">
              <w:rPr>
                <w:rFonts w:ascii="Times New Roman" w:eastAsia="Times New Roman" w:hAnsi="Times New Roman" w:cs="Times New Roman"/>
                <w:sz w:val="14"/>
                <w:szCs w:val="14"/>
                <w:lang w:eastAsia="it-IT"/>
              </w:rPr>
              <w:t>360</w:t>
            </w:r>
          </w:p>
        </w:tc>
        <w:tc>
          <w:tcPr>
            <w:tcW w:w="505" w:type="pct"/>
            <w:tcBorders>
              <w:top w:val="nil"/>
              <w:left w:val="single" w:sz="4" w:space="0" w:color="auto"/>
              <w:bottom w:val="single" w:sz="4" w:space="0" w:color="auto"/>
              <w:right w:val="single" w:sz="4" w:space="0" w:color="auto"/>
            </w:tcBorders>
            <w:shd w:val="clear" w:color="auto" w:fill="auto"/>
            <w:vAlign w:val="center"/>
            <w:hideMark/>
          </w:tcPr>
          <w:p w14:paraId="0B537F5F"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€ 17.996,40000</w:t>
            </w:r>
          </w:p>
        </w:tc>
      </w:tr>
      <w:tr w:rsidR="006E7C5F" w:rsidRPr="00054C42" w14:paraId="3794A434" w14:textId="77777777" w:rsidTr="006E7C5F">
        <w:trPr>
          <w:trHeight w:val="319"/>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3E513F60"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31</w:t>
            </w:r>
          </w:p>
        </w:tc>
        <w:tc>
          <w:tcPr>
            <w:tcW w:w="218" w:type="pct"/>
            <w:tcBorders>
              <w:top w:val="nil"/>
              <w:left w:val="nil"/>
              <w:bottom w:val="single" w:sz="4" w:space="0" w:color="auto"/>
              <w:right w:val="single" w:sz="4" w:space="0" w:color="auto"/>
            </w:tcBorders>
            <w:shd w:val="clear" w:color="auto" w:fill="auto"/>
            <w:vAlign w:val="center"/>
            <w:hideMark/>
          </w:tcPr>
          <w:p w14:paraId="4DF91945"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W</w:t>
            </w:r>
          </w:p>
        </w:tc>
        <w:tc>
          <w:tcPr>
            <w:tcW w:w="290" w:type="pct"/>
            <w:tcBorders>
              <w:top w:val="nil"/>
              <w:left w:val="nil"/>
              <w:bottom w:val="single" w:sz="4" w:space="0" w:color="auto"/>
              <w:right w:val="single" w:sz="4" w:space="0" w:color="auto"/>
            </w:tcBorders>
            <w:shd w:val="clear" w:color="auto" w:fill="auto"/>
            <w:vAlign w:val="center"/>
            <w:hideMark/>
          </w:tcPr>
          <w:p w14:paraId="684B4C46"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8997347D9D</w:t>
            </w:r>
          </w:p>
        </w:tc>
        <w:tc>
          <w:tcPr>
            <w:tcW w:w="248" w:type="pct"/>
            <w:tcBorders>
              <w:top w:val="nil"/>
              <w:left w:val="nil"/>
              <w:bottom w:val="single" w:sz="4" w:space="0" w:color="auto"/>
              <w:right w:val="single" w:sz="4" w:space="0" w:color="auto"/>
            </w:tcBorders>
            <w:shd w:val="clear" w:color="auto" w:fill="auto"/>
            <w:vAlign w:val="center"/>
            <w:hideMark/>
          </w:tcPr>
          <w:p w14:paraId="1903E0BD"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B05BA10</w:t>
            </w:r>
          </w:p>
        </w:tc>
        <w:tc>
          <w:tcPr>
            <w:tcW w:w="547" w:type="pct"/>
            <w:tcBorders>
              <w:top w:val="nil"/>
              <w:left w:val="nil"/>
              <w:bottom w:val="single" w:sz="4" w:space="0" w:color="auto"/>
              <w:right w:val="single" w:sz="4" w:space="0" w:color="auto"/>
            </w:tcBorders>
            <w:shd w:val="clear" w:color="auto" w:fill="auto"/>
            <w:vAlign w:val="center"/>
            <w:hideMark/>
          </w:tcPr>
          <w:p w14:paraId="44D17A5E" w14:textId="77777777" w:rsidR="006E7C5F" w:rsidRPr="006E7C5F" w:rsidRDefault="006E7C5F" w:rsidP="00BA6213">
            <w:pPr>
              <w:spacing w:after="0" w:line="240" w:lineRule="auto"/>
              <w:jc w:val="center"/>
              <w:rPr>
                <w:rFonts w:ascii="Times New Roman" w:eastAsia="Times New Roman" w:hAnsi="Times New Roman" w:cs="Times New Roman"/>
                <w:b/>
                <w:bCs/>
                <w:sz w:val="13"/>
                <w:szCs w:val="13"/>
                <w:lang w:eastAsia="it-IT"/>
              </w:rPr>
            </w:pPr>
            <w:r w:rsidRPr="006E7C5F">
              <w:rPr>
                <w:rFonts w:ascii="Times New Roman" w:eastAsia="Times New Roman" w:hAnsi="Times New Roman" w:cs="Times New Roman"/>
                <w:b/>
                <w:bCs/>
                <w:sz w:val="13"/>
                <w:szCs w:val="13"/>
                <w:lang w:eastAsia="it-IT"/>
              </w:rPr>
              <w:t>POLIAMINOACIDI/GLUCOSIO MONOIDRATO/OLIO DI OLIVA/OLIO DI SOIA</w:t>
            </w:r>
          </w:p>
        </w:tc>
        <w:tc>
          <w:tcPr>
            <w:tcW w:w="362" w:type="pct"/>
            <w:tcBorders>
              <w:top w:val="nil"/>
              <w:left w:val="nil"/>
              <w:bottom w:val="single" w:sz="4" w:space="0" w:color="auto"/>
              <w:right w:val="single" w:sz="4" w:space="0" w:color="auto"/>
            </w:tcBorders>
            <w:shd w:val="clear" w:color="auto" w:fill="auto"/>
            <w:vAlign w:val="center"/>
            <w:hideMark/>
          </w:tcPr>
          <w:p w14:paraId="33503B78"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xml:space="preserve">NUMETA G 13E  300 ML </w:t>
            </w:r>
          </w:p>
        </w:tc>
        <w:tc>
          <w:tcPr>
            <w:tcW w:w="290" w:type="pct"/>
            <w:tcBorders>
              <w:top w:val="nil"/>
              <w:left w:val="nil"/>
              <w:bottom w:val="single" w:sz="4" w:space="0" w:color="auto"/>
              <w:right w:val="single" w:sz="4" w:space="0" w:color="auto"/>
            </w:tcBorders>
            <w:shd w:val="clear" w:color="auto" w:fill="auto"/>
            <w:vAlign w:val="center"/>
            <w:hideMark/>
          </w:tcPr>
          <w:p w14:paraId="280643D6"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40774073</w:t>
            </w:r>
          </w:p>
        </w:tc>
        <w:tc>
          <w:tcPr>
            <w:tcW w:w="436" w:type="pct"/>
            <w:tcBorders>
              <w:top w:val="nil"/>
              <w:left w:val="nil"/>
              <w:bottom w:val="single" w:sz="4" w:space="0" w:color="auto"/>
              <w:right w:val="single" w:sz="4" w:space="0" w:color="auto"/>
            </w:tcBorders>
            <w:shd w:val="clear" w:color="auto" w:fill="auto"/>
            <w:vAlign w:val="center"/>
            <w:hideMark/>
          </w:tcPr>
          <w:p w14:paraId="13652909"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10</w:t>
            </w:r>
          </w:p>
        </w:tc>
        <w:tc>
          <w:tcPr>
            <w:tcW w:w="435" w:type="pct"/>
            <w:tcBorders>
              <w:top w:val="nil"/>
              <w:left w:val="nil"/>
              <w:bottom w:val="single" w:sz="4" w:space="0" w:color="auto"/>
              <w:right w:val="single" w:sz="4" w:space="0" w:color="auto"/>
            </w:tcBorders>
            <w:shd w:val="clear" w:color="auto" w:fill="auto"/>
            <w:vAlign w:val="center"/>
            <w:hideMark/>
          </w:tcPr>
          <w:p w14:paraId="2AE3EBE7"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SACCA</w:t>
            </w:r>
          </w:p>
        </w:tc>
        <w:tc>
          <w:tcPr>
            <w:tcW w:w="434" w:type="pct"/>
            <w:tcBorders>
              <w:top w:val="nil"/>
              <w:left w:val="nil"/>
              <w:bottom w:val="single" w:sz="4" w:space="0" w:color="auto"/>
              <w:right w:val="single" w:sz="4" w:space="0" w:color="auto"/>
            </w:tcBorders>
            <w:shd w:val="clear" w:color="auto" w:fill="auto"/>
            <w:vAlign w:val="center"/>
            <w:hideMark/>
          </w:tcPr>
          <w:p w14:paraId="04DDC826"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300 ML</w:t>
            </w:r>
          </w:p>
        </w:tc>
        <w:tc>
          <w:tcPr>
            <w:tcW w:w="437" w:type="pct"/>
            <w:tcBorders>
              <w:top w:val="nil"/>
              <w:left w:val="nil"/>
              <w:bottom w:val="single" w:sz="4" w:space="0" w:color="auto"/>
              <w:right w:val="single" w:sz="8" w:space="0" w:color="auto"/>
            </w:tcBorders>
            <w:shd w:val="clear" w:color="auto" w:fill="auto"/>
            <w:vAlign w:val="center"/>
            <w:hideMark/>
          </w:tcPr>
          <w:p w14:paraId="4B541B5E"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€ 43,99000</w:t>
            </w:r>
          </w:p>
        </w:tc>
        <w:tc>
          <w:tcPr>
            <w:tcW w:w="507" w:type="pct"/>
            <w:tcBorders>
              <w:top w:val="nil"/>
              <w:left w:val="single" w:sz="4" w:space="0" w:color="auto"/>
              <w:bottom w:val="single" w:sz="4" w:space="0" w:color="auto"/>
              <w:right w:val="single" w:sz="4" w:space="0" w:color="auto"/>
            </w:tcBorders>
            <w:shd w:val="clear" w:color="000000" w:fill="00B0F0"/>
            <w:vAlign w:val="center"/>
            <w:hideMark/>
          </w:tcPr>
          <w:p w14:paraId="74AABC83" w14:textId="77777777" w:rsidR="006E7C5F" w:rsidRPr="00054C42" w:rsidRDefault="006E7C5F" w:rsidP="00BA6213">
            <w:pPr>
              <w:spacing w:after="0" w:line="240" w:lineRule="auto"/>
              <w:jc w:val="center"/>
              <w:rPr>
                <w:rFonts w:ascii="Times New Roman" w:eastAsia="Times New Roman" w:hAnsi="Times New Roman" w:cs="Times New Roman"/>
                <w:sz w:val="14"/>
                <w:szCs w:val="14"/>
                <w:lang w:eastAsia="it-IT"/>
              </w:rPr>
            </w:pPr>
            <w:r w:rsidRPr="00054C42">
              <w:rPr>
                <w:rFonts w:ascii="Times New Roman" w:eastAsia="Times New Roman" w:hAnsi="Times New Roman" w:cs="Times New Roman"/>
                <w:sz w:val="14"/>
                <w:szCs w:val="14"/>
                <w:lang w:eastAsia="it-IT"/>
              </w:rPr>
              <w:t>600</w:t>
            </w:r>
          </w:p>
        </w:tc>
        <w:tc>
          <w:tcPr>
            <w:tcW w:w="505" w:type="pct"/>
            <w:tcBorders>
              <w:top w:val="nil"/>
              <w:left w:val="single" w:sz="4" w:space="0" w:color="auto"/>
              <w:bottom w:val="single" w:sz="4" w:space="0" w:color="auto"/>
              <w:right w:val="single" w:sz="4" w:space="0" w:color="auto"/>
            </w:tcBorders>
            <w:shd w:val="clear" w:color="auto" w:fill="auto"/>
            <w:vAlign w:val="center"/>
            <w:hideMark/>
          </w:tcPr>
          <w:p w14:paraId="550EE5D9"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€ 26.394,00000</w:t>
            </w:r>
          </w:p>
        </w:tc>
      </w:tr>
      <w:tr w:rsidR="006E7C5F" w:rsidRPr="00054C42" w14:paraId="5A1D44BE" w14:textId="77777777" w:rsidTr="006E7C5F">
        <w:trPr>
          <w:trHeight w:val="319"/>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5C6C27B8"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31</w:t>
            </w:r>
          </w:p>
        </w:tc>
        <w:tc>
          <w:tcPr>
            <w:tcW w:w="218" w:type="pct"/>
            <w:tcBorders>
              <w:top w:val="nil"/>
              <w:left w:val="nil"/>
              <w:bottom w:val="single" w:sz="4" w:space="0" w:color="auto"/>
              <w:right w:val="single" w:sz="4" w:space="0" w:color="auto"/>
            </w:tcBorders>
            <w:shd w:val="clear" w:color="auto" w:fill="auto"/>
            <w:vAlign w:val="center"/>
            <w:hideMark/>
          </w:tcPr>
          <w:p w14:paraId="3C3CACF7"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X</w:t>
            </w:r>
          </w:p>
        </w:tc>
        <w:tc>
          <w:tcPr>
            <w:tcW w:w="290" w:type="pct"/>
            <w:tcBorders>
              <w:top w:val="nil"/>
              <w:left w:val="nil"/>
              <w:bottom w:val="single" w:sz="4" w:space="0" w:color="auto"/>
              <w:right w:val="single" w:sz="4" w:space="0" w:color="auto"/>
            </w:tcBorders>
            <w:shd w:val="clear" w:color="auto" w:fill="auto"/>
            <w:vAlign w:val="center"/>
            <w:hideMark/>
          </w:tcPr>
          <w:p w14:paraId="7EC44184"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8997347D9D</w:t>
            </w:r>
          </w:p>
        </w:tc>
        <w:tc>
          <w:tcPr>
            <w:tcW w:w="248" w:type="pct"/>
            <w:tcBorders>
              <w:top w:val="nil"/>
              <w:left w:val="nil"/>
              <w:bottom w:val="single" w:sz="4" w:space="0" w:color="auto"/>
              <w:right w:val="single" w:sz="4" w:space="0" w:color="auto"/>
            </w:tcBorders>
            <w:shd w:val="clear" w:color="auto" w:fill="auto"/>
            <w:vAlign w:val="center"/>
            <w:hideMark/>
          </w:tcPr>
          <w:p w14:paraId="3BC2E3AE"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B05BA10</w:t>
            </w:r>
          </w:p>
        </w:tc>
        <w:tc>
          <w:tcPr>
            <w:tcW w:w="547" w:type="pct"/>
            <w:tcBorders>
              <w:top w:val="nil"/>
              <w:left w:val="nil"/>
              <w:bottom w:val="single" w:sz="4" w:space="0" w:color="auto"/>
              <w:right w:val="single" w:sz="4" w:space="0" w:color="auto"/>
            </w:tcBorders>
            <w:shd w:val="clear" w:color="auto" w:fill="auto"/>
            <w:vAlign w:val="center"/>
            <w:hideMark/>
          </w:tcPr>
          <w:p w14:paraId="3EA55A3C" w14:textId="77777777" w:rsidR="006E7C5F" w:rsidRPr="006E7C5F" w:rsidRDefault="006E7C5F" w:rsidP="00BA6213">
            <w:pPr>
              <w:spacing w:after="0" w:line="240" w:lineRule="auto"/>
              <w:jc w:val="center"/>
              <w:rPr>
                <w:rFonts w:ascii="Times New Roman" w:eastAsia="Times New Roman" w:hAnsi="Times New Roman" w:cs="Times New Roman"/>
                <w:b/>
                <w:bCs/>
                <w:sz w:val="13"/>
                <w:szCs w:val="13"/>
                <w:lang w:eastAsia="it-IT"/>
              </w:rPr>
            </w:pPr>
            <w:r w:rsidRPr="006E7C5F">
              <w:rPr>
                <w:rFonts w:ascii="Times New Roman" w:eastAsia="Times New Roman" w:hAnsi="Times New Roman" w:cs="Times New Roman"/>
                <w:b/>
                <w:bCs/>
                <w:sz w:val="13"/>
                <w:szCs w:val="13"/>
                <w:lang w:eastAsia="it-IT"/>
              </w:rPr>
              <w:t>POLIAMINOACIDI/GLUCOSIO MONOIDRATO/OLIO DI OLIVA/OLIO DI SOIA</w:t>
            </w:r>
          </w:p>
        </w:tc>
        <w:tc>
          <w:tcPr>
            <w:tcW w:w="362" w:type="pct"/>
            <w:tcBorders>
              <w:top w:val="nil"/>
              <w:left w:val="nil"/>
              <w:bottom w:val="single" w:sz="4" w:space="0" w:color="auto"/>
              <w:right w:val="single" w:sz="4" w:space="0" w:color="auto"/>
            </w:tcBorders>
            <w:shd w:val="clear" w:color="auto" w:fill="auto"/>
            <w:vAlign w:val="center"/>
            <w:hideMark/>
          </w:tcPr>
          <w:p w14:paraId="68838956"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xml:space="preserve">NUMETA G 16E  500 ML </w:t>
            </w:r>
          </w:p>
        </w:tc>
        <w:tc>
          <w:tcPr>
            <w:tcW w:w="290" w:type="pct"/>
            <w:tcBorders>
              <w:top w:val="nil"/>
              <w:left w:val="nil"/>
              <w:bottom w:val="single" w:sz="4" w:space="0" w:color="auto"/>
              <w:right w:val="single" w:sz="4" w:space="0" w:color="auto"/>
            </w:tcBorders>
            <w:shd w:val="clear" w:color="auto" w:fill="auto"/>
            <w:vAlign w:val="center"/>
            <w:hideMark/>
          </w:tcPr>
          <w:p w14:paraId="19388468"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040774022/M</w:t>
            </w:r>
          </w:p>
        </w:tc>
        <w:tc>
          <w:tcPr>
            <w:tcW w:w="436" w:type="pct"/>
            <w:tcBorders>
              <w:top w:val="nil"/>
              <w:left w:val="nil"/>
              <w:bottom w:val="single" w:sz="4" w:space="0" w:color="auto"/>
              <w:right w:val="single" w:sz="4" w:space="0" w:color="auto"/>
            </w:tcBorders>
            <w:shd w:val="clear" w:color="auto" w:fill="auto"/>
            <w:vAlign w:val="center"/>
            <w:hideMark/>
          </w:tcPr>
          <w:p w14:paraId="283C4D4B"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6</w:t>
            </w:r>
          </w:p>
        </w:tc>
        <w:tc>
          <w:tcPr>
            <w:tcW w:w="435" w:type="pct"/>
            <w:tcBorders>
              <w:top w:val="nil"/>
              <w:left w:val="nil"/>
              <w:bottom w:val="single" w:sz="4" w:space="0" w:color="auto"/>
              <w:right w:val="single" w:sz="4" w:space="0" w:color="auto"/>
            </w:tcBorders>
            <w:shd w:val="clear" w:color="auto" w:fill="auto"/>
            <w:vAlign w:val="center"/>
            <w:hideMark/>
          </w:tcPr>
          <w:p w14:paraId="2C6E02F9"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SACCA</w:t>
            </w:r>
          </w:p>
        </w:tc>
        <w:tc>
          <w:tcPr>
            <w:tcW w:w="434" w:type="pct"/>
            <w:tcBorders>
              <w:top w:val="nil"/>
              <w:left w:val="nil"/>
              <w:bottom w:val="single" w:sz="4" w:space="0" w:color="auto"/>
              <w:right w:val="single" w:sz="4" w:space="0" w:color="auto"/>
            </w:tcBorders>
            <w:shd w:val="clear" w:color="auto" w:fill="auto"/>
            <w:vAlign w:val="center"/>
            <w:hideMark/>
          </w:tcPr>
          <w:p w14:paraId="1374E44D"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500 ML</w:t>
            </w:r>
          </w:p>
        </w:tc>
        <w:tc>
          <w:tcPr>
            <w:tcW w:w="437" w:type="pct"/>
            <w:tcBorders>
              <w:top w:val="nil"/>
              <w:left w:val="nil"/>
              <w:bottom w:val="single" w:sz="4" w:space="0" w:color="auto"/>
              <w:right w:val="single" w:sz="8" w:space="0" w:color="auto"/>
            </w:tcBorders>
            <w:shd w:val="clear" w:color="auto" w:fill="auto"/>
            <w:vAlign w:val="center"/>
            <w:hideMark/>
          </w:tcPr>
          <w:p w14:paraId="06670949"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€ 44,99000</w:t>
            </w:r>
          </w:p>
        </w:tc>
        <w:tc>
          <w:tcPr>
            <w:tcW w:w="507" w:type="pct"/>
            <w:tcBorders>
              <w:top w:val="nil"/>
              <w:left w:val="single" w:sz="4" w:space="0" w:color="auto"/>
              <w:bottom w:val="single" w:sz="4" w:space="0" w:color="auto"/>
              <w:right w:val="single" w:sz="4" w:space="0" w:color="auto"/>
            </w:tcBorders>
            <w:shd w:val="clear" w:color="000000" w:fill="00B0F0"/>
            <w:vAlign w:val="center"/>
            <w:hideMark/>
          </w:tcPr>
          <w:p w14:paraId="39DBE88C" w14:textId="77777777" w:rsidR="006E7C5F" w:rsidRPr="00054C42" w:rsidRDefault="006E7C5F" w:rsidP="00BA6213">
            <w:pPr>
              <w:spacing w:after="0" w:line="240" w:lineRule="auto"/>
              <w:jc w:val="center"/>
              <w:rPr>
                <w:rFonts w:ascii="Times New Roman" w:eastAsia="Times New Roman" w:hAnsi="Times New Roman" w:cs="Times New Roman"/>
                <w:sz w:val="14"/>
                <w:szCs w:val="14"/>
                <w:lang w:eastAsia="it-IT"/>
              </w:rPr>
            </w:pPr>
            <w:r w:rsidRPr="00054C42">
              <w:rPr>
                <w:rFonts w:ascii="Times New Roman" w:eastAsia="Times New Roman" w:hAnsi="Times New Roman" w:cs="Times New Roman"/>
                <w:sz w:val="14"/>
                <w:szCs w:val="14"/>
                <w:lang w:eastAsia="it-IT"/>
              </w:rPr>
              <w:t>360</w:t>
            </w:r>
          </w:p>
        </w:tc>
        <w:tc>
          <w:tcPr>
            <w:tcW w:w="505" w:type="pct"/>
            <w:tcBorders>
              <w:top w:val="nil"/>
              <w:left w:val="single" w:sz="4" w:space="0" w:color="auto"/>
              <w:bottom w:val="single" w:sz="4" w:space="0" w:color="auto"/>
              <w:right w:val="single" w:sz="4" w:space="0" w:color="auto"/>
            </w:tcBorders>
            <w:shd w:val="clear" w:color="auto" w:fill="auto"/>
            <w:vAlign w:val="center"/>
            <w:hideMark/>
          </w:tcPr>
          <w:p w14:paraId="44751116"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€ 16.196,40000</w:t>
            </w:r>
          </w:p>
        </w:tc>
      </w:tr>
      <w:tr w:rsidR="006E7C5F" w:rsidRPr="00054C42" w14:paraId="2A32460D" w14:textId="77777777" w:rsidTr="006E7C5F">
        <w:trPr>
          <w:trHeight w:val="615"/>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2FE31F5E"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31</w:t>
            </w:r>
          </w:p>
        </w:tc>
        <w:tc>
          <w:tcPr>
            <w:tcW w:w="218" w:type="pct"/>
            <w:tcBorders>
              <w:top w:val="nil"/>
              <w:left w:val="nil"/>
              <w:bottom w:val="single" w:sz="4" w:space="0" w:color="auto"/>
              <w:right w:val="single" w:sz="4" w:space="0" w:color="auto"/>
            </w:tcBorders>
            <w:shd w:val="clear" w:color="auto" w:fill="auto"/>
            <w:vAlign w:val="center"/>
            <w:hideMark/>
          </w:tcPr>
          <w:p w14:paraId="373713AB"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Y</w:t>
            </w:r>
          </w:p>
        </w:tc>
        <w:tc>
          <w:tcPr>
            <w:tcW w:w="290" w:type="pct"/>
            <w:tcBorders>
              <w:top w:val="nil"/>
              <w:left w:val="nil"/>
              <w:bottom w:val="single" w:sz="4" w:space="0" w:color="auto"/>
              <w:right w:val="single" w:sz="4" w:space="0" w:color="auto"/>
            </w:tcBorders>
            <w:shd w:val="clear" w:color="auto" w:fill="auto"/>
            <w:vAlign w:val="center"/>
            <w:hideMark/>
          </w:tcPr>
          <w:p w14:paraId="56FA5BA4"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8997347D9D</w:t>
            </w:r>
          </w:p>
        </w:tc>
        <w:tc>
          <w:tcPr>
            <w:tcW w:w="248" w:type="pct"/>
            <w:tcBorders>
              <w:top w:val="nil"/>
              <w:left w:val="nil"/>
              <w:bottom w:val="single" w:sz="4" w:space="0" w:color="auto"/>
              <w:right w:val="single" w:sz="4" w:space="0" w:color="auto"/>
            </w:tcBorders>
            <w:shd w:val="clear" w:color="auto" w:fill="auto"/>
            <w:vAlign w:val="center"/>
            <w:hideMark/>
          </w:tcPr>
          <w:p w14:paraId="0A02EDCA"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B05BA10</w:t>
            </w:r>
          </w:p>
        </w:tc>
        <w:tc>
          <w:tcPr>
            <w:tcW w:w="547" w:type="pct"/>
            <w:tcBorders>
              <w:top w:val="nil"/>
              <w:left w:val="nil"/>
              <w:bottom w:val="single" w:sz="4" w:space="0" w:color="auto"/>
              <w:right w:val="single" w:sz="4" w:space="0" w:color="auto"/>
            </w:tcBorders>
            <w:shd w:val="clear" w:color="auto" w:fill="auto"/>
            <w:vAlign w:val="center"/>
            <w:hideMark/>
          </w:tcPr>
          <w:p w14:paraId="2D691203" w14:textId="77777777" w:rsidR="006E7C5F" w:rsidRPr="006E7C5F" w:rsidRDefault="006E7C5F" w:rsidP="00BA6213">
            <w:pPr>
              <w:spacing w:after="0" w:line="240" w:lineRule="auto"/>
              <w:jc w:val="center"/>
              <w:rPr>
                <w:rFonts w:ascii="Times New Roman" w:eastAsia="Times New Roman" w:hAnsi="Times New Roman" w:cs="Times New Roman"/>
                <w:b/>
                <w:bCs/>
                <w:sz w:val="13"/>
                <w:szCs w:val="13"/>
                <w:lang w:eastAsia="it-IT"/>
              </w:rPr>
            </w:pPr>
            <w:r w:rsidRPr="006E7C5F">
              <w:rPr>
                <w:rFonts w:ascii="Times New Roman" w:eastAsia="Times New Roman" w:hAnsi="Times New Roman" w:cs="Times New Roman"/>
                <w:b/>
                <w:bCs/>
                <w:sz w:val="13"/>
                <w:szCs w:val="13"/>
                <w:lang w:eastAsia="it-IT"/>
              </w:rPr>
              <w:t>AMINOACIDI/GLUCOSIO MONOIDRATO/ELETTROLITI</w:t>
            </w:r>
          </w:p>
        </w:tc>
        <w:tc>
          <w:tcPr>
            <w:tcW w:w="362" w:type="pct"/>
            <w:tcBorders>
              <w:top w:val="nil"/>
              <w:left w:val="nil"/>
              <w:bottom w:val="single" w:sz="4" w:space="0" w:color="auto"/>
              <w:right w:val="single" w:sz="4" w:space="0" w:color="auto"/>
            </w:tcBorders>
            <w:shd w:val="clear" w:color="auto" w:fill="auto"/>
            <w:vAlign w:val="center"/>
            <w:hideMark/>
          </w:tcPr>
          <w:p w14:paraId="32E4B656"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xml:space="preserve">CLINIMIX N9G15E </w:t>
            </w:r>
          </w:p>
        </w:tc>
        <w:tc>
          <w:tcPr>
            <w:tcW w:w="290" w:type="pct"/>
            <w:tcBorders>
              <w:top w:val="nil"/>
              <w:left w:val="nil"/>
              <w:bottom w:val="single" w:sz="4" w:space="0" w:color="auto"/>
              <w:right w:val="single" w:sz="4" w:space="0" w:color="auto"/>
            </w:tcBorders>
            <w:shd w:val="clear" w:color="auto" w:fill="auto"/>
            <w:vAlign w:val="center"/>
            <w:hideMark/>
          </w:tcPr>
          <w:p w14:paraId="0B33D265"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032167254/M</w:t>
            </w:r>
          </w:p>
        </w:tc>
        <w:tc>
          <w:tcPr>
            <w:tcW w:w="436" w:type="pct"/>
            <w:tcBorders>
              <w:top w:val="nil"/>
              <w:left w:val="nil"/>
              <w:bottom w:val="single" w:sz="4" w:space="0" w:color="auto"/>
              <w:right w:val="single" w:sz="4" w:space="0" w:color="auto"/>
            </w:tcBorders>
            <w:shd w:val="clear" w:color="auto" w:fill="auto"/>
            <w:vAlign w:val="center"/>
            <w:hideMark/>
          </w:tcPr>
          <w:p w14:paraId="5E1B154D"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4</w:t>
            </w:r>
          </w:p>
        </w:tc>
        <w:tc>
          <w:tcPr>
            <w:tcW w:w="435" w:type="pct"/>
            <w:tcBorders>
              <w:top w:val="nil"/>
              <w:left w:val="nil"/>
              <w:bottom w:val="single" w:sz="4" w:space="0" w:color="auto"/>
              <w:right w:val="single" w:sz="4" w:space="0" w:color="auto"/>
            </w:tcBorders>
            <w:shd w:val="clear" w:color="auto" w:fill="auto"/>
            <w:vAlign w:val="center"/>
            <w:hideMark/>
          </w:tcPr>
          <w:p w14:paraId="500D160B"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SACCA</w:t>
            </w:r>
          </w:p>
        </w:tc>
        <w:tc>
          <w:tcPr>
            <w:tcW w:w="434" w:type="pct"/>
            <w:tcBorders>
              <w:top w:val="nil"/>
              <w:left w:val="nil"/>
              <w:bottom w:val="single" w:sz="4" w:space="0" w:color="auto"/>
              <w:right w:val="single" w:sz="4" w:space="0" w:color="auto"/>
            </w:tcBorders>
            <w:shd w:val="clear" w:color="auto" w:fill="auto"/>
            <w:vAlign w:val="center"/>
            <w:hideMark/>
          </w:tcPr>
          <w:p w14:paraId="2113937E"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2.000 ML</w:t>
            </w:r>
          </w:p>
        </w:tc>
        <w:tc>
          <w:tcPr>
            <w:tcW w:w="437" w:type="pct"/>
            <w:tcBorders>
              <w:top w:val="nil"/>
              <w:left w:val="nil"/>
              <w:bottom w:val="single" w:sz="4" w:space="0" w:color="auto"/>
              <w:right w:val="single" w:sz="8" w:space="0" w:color="auto"/>
            </w:tcBorders>
            <w:shd w:val="clear" w:color="auto" w:fill="auto"/>
            <w:vAlign w:val="center"/>
            <w:hideMark/>
          </w:tcPr>
          <w:p w14:paraId="070E070B"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€ 13,59000</w:t>
            </w:r>
          </w:p>
        </w:tc>
        <w:tc>
          <w:tcPr>
            <w:tcW w:w="507" w:type="pct"/>
            <w:tcBorders>
              <w:top w:val="nil"/>
              <w:left w:val="single" w:sz="4" w:space="0" w:color="auto"/>
              <w:bottom w:val="single" w:sz="4" w:space="0" w:color="auto"/>
              <w:right w:val="single" w:sz="4" w:space="0" w:color="auto"/>
            </w:tcBorders>
            <w:shd w:val="clear" w:color="000000" w:fill="00B0F0"/>
            <w:vAlign w:val="center"/>
            <w:hideMark/>
          </w:tcPr>
          <w:p w14:paraId="4030E24D" w14:textId="77777777" w:rsidR="006E7C5F" w:rsidRPr="00054C42" w:rsidRDefault="006E7C5F" w:rsidP="00BA6213">
            <w:pPr>
              <w:spacing w:after="0" w:line="240" w:lineRule="auto"/>
              <w:jc w:val="center"/>
              <w:rPr>
                <w:rFonts w:ascii="Times New Roman" w:eastAsia="Times New Roman" w:hAnsi="Times New Roman" w:cs="Times New Roman"/>
                <w:sz w:val="14"/>
                <w:szCs w:val="14"/>
                <w:lang w:eastAsia="it-IT"/>
              </w:rPr>
            </w:pPr>
            <w:r w:rsidRPr="00054C42">
              <w:rPr>
                <w:rFonts w:ascii="Times New Roman" w:eastAsia="Times New Roman" w:hAnsi="Times New Roman" w:cs="Times New Roman"/>
                <w:sz w:val="14"/>
                <w:szCs w:val="14"/>
                <w:lang w:eastAsia="it-IT"/>
              </w:rPr>
              <w:t>3000</w:t>
            </w:r>
          </w:p>
        </w:tc>
        <w:tc>
          <w:tcPr>
            <w:tcW w:w="505" w:type="pct"/>
            <w:tcBorders>
              <w:top w:val="nil"/>
              <w:left w:val="single" w:sz="4" w:space="0" w:color="auto"/>
              <w:bottom w:val="single" w:sz="4" w:space="0" w:color="auto"/>
              <w:right w:val="single" w:sz="4" w:space="0" w:color="auto"/>
            </w:tcBorders>
            <w:shd w:val="clear" w:color="auto" w:fill="auto"/>
            <w:vAlign w:val="center"/>
            <w:hideMark/>
          </w:tcPr>
          <w:p w14:paraId="2E666B61"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€ 40.770,00000</w:t>
            </w:r>
          </w:p>
        </w:tc>
      </w:tr>
      <w:tr w:rsidR="006E7C5F" w:rsidRPr="00054C42" w14:paraId="31702B0C" w14:textId="77777777" w:rsidTr="006E7C5F">
        <w:trPr>
          <w:trHeight w:val="735"/>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65B62415"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32</w:t>
            </w:r>
          </w:p>
        </w:tc>
        <w:tc>
          <w:tcPr>
            <w:tcW w:w="218" w:type="pct"/>
            <w:tcBorders>
              <w:top w:val="nil"/>
              <w:left w:val="nil"/>
              <w:bottom w:val="single" w:sz="4" w:space="0" w:color="auto"/>
              <w:right w:val="single" w:sz="4" w:space="0" w:color="auto"/>
            </w:tcBorders>
            <w:shd w:val="clear" w:color="auto" w:fill="auto"/>
            <w:vAlign w:val="center"/>
            <w:hideMark/>
          </w:tcPr>
          <w:p w14:paraId="17931EC9"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B</w:t>
            </w:r>
          </w:p>
        </w:tc>
        <w:tc>
          <w:tcPr>
            <w:tcW w:w="290" w:type="pct"/>
            <w:tcBorders>
              <w:top w:val="nil"/>
              <w:left w:val="nil"/>
              <w:bottom w:val="single" w:sz="4" w:space="0" w:color="auto"/>
              <w:right w:val="single" w:sz="4" w:space="0" w:color="auto"/>
            </w:tcBorders>
            <w:shd w:val="clear" w:color="auto" w:fill="auto"/>
            <w:vAlign w:val="center"/>
            <w:hideMark/>
          </w:tcPr>
          <w:p w14:paraId="0210C0BE"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8997373315</w:t>
            </w:r>
          </w:p>
        </w:tc>
        <w:tc>
          <w:tcPr>
            <w:tcW w:w="248" w:type="pct"/>
            <w:tcBorders>
              <w:top w:val="nil"/>
              <w:left w:val="nil"/>
              <w:bottom w:val="single" w:sz="4" w:space="0" w:color="auto"/>
              <w:right w:val="single" w:sz="4" w:space="0" w:color="auto"/>
            </w:tcBorders>
            <w:shd w:val="clear" w:color="auto" w:fill="auto"/>
            <w:vAlign w:val="center"/>
            <w:hideMark/>
          </w:tcPr>
          <w:p w14:paraId="512DAB90"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B05BB01</w:t>
            </w:r>
          </w:p>
        </w:tc>
        <w:tc>
          <w:tcPr>
            <w:tcW w:w="547" w:type="pct"/>
            <w:tcBorders>
              <w:top w:val="nil"/>
              <w:left w:val="nil"/>
              <w:bottom w:val="single" w:sz="4" w:space="0" w:color="auto"/>
              <w:right w:val="single" w:sz="4" w:space="0" w:color="auto"/>
            </w:tcBorders>
            <w:shd w:val="clear" w:color="auto" w:fill="auto"/>
            <w:vAlign w:val="center"/>
            <w:hideMark/>
          </w:tcPr>
          <w:p w14:paraId="601B9B63"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SODIO CLORURO</w:t>
            </w:r>
          </w:p>
        </w:tc>
        <w:tc>
          <w:tcPr>
            <w:tcW w:w="362" w:type="pct"/>
            <w:tcBorders>
              <w:top w:val="nil"/>
              <w:left w:val="nil"/>
              <w:bottom w:val="single" w:sz="4" w:space="0" w:color="auto"/>
              <w:right w:val="single" w:sz="4" w:space="0" w:color="auto"/>
            </w:tcBorders>
            <w:shd w:val="clear" w:color="auto" w:fill="auto"/>
            <w:vAlign w:val="center"/>
            <w:hideMark/>
          </w:tcPr>
          <w:p w14:paraId="1E250A45" w14:textId="77777777" w:rsidR="006E7C5F" w:rsidRPr="002F48CC" w:rsidRDefault="006E7C5F" w:rsidP="00BA6213">
            <w:pPr>
              <w:spacing w:after="0" w:line="240" w:lineRule="auto"/>
              <w:jc w:val="center"/>
              <w:rPr>
                <w:rFonts w:ascii="Times New Roman" w:eastAsia="Times New Roman" w:hAnsi="Times New Roman" w:cs="Times New Roman"/>
                <w:b/>
                <w:bCs/>
                <w:sz w:val="13"/>
                <w:szCs w:val="13"/>
                <w:lang w:eastAsia="it-IT"/>
              </w:rPr>
            </w:pPr>
            <w:r w:rsidRPr="002F48CC">
              <w:rPr>
                <w:rFonts w:ascii="Times New Roman" w:eastAsia="Times New Roman" w:hAnsi="Times New Roman" w:cs="Times New Roman"/>
                <w:b/>
                <w:bCs/>
                <w:sz w:val="13"/>
                <w:szCs w:val="13"/>
                <w:lang w:eastAsia="it-IT"/>
              </w:rPr>
              <w:t xml:space="preserve">Sacca </w:t>
            </w:r>
            <w:proofErr w:type="spellStart"/>
            <w:r w:rsidRPr="002F48CC">
              <w:rPr>
                <w:rFonts w:ascii="Times New Roman" w:eastAsia="Times New Roman" w:hAnsi="Times New Roman" w:cs="Times New Roman"/>
                <w:b/>
                <w:bCs/>
                <w:sz w:val="13"/>
                <w:szCs w:val="13"/>
                <w:lang w:eastAsia="it-IT"/>
              </w:rPr>
              <w:t>Viaflo</w:t>
            </w:r>
            <w:proofErr w:type="spellEnd"/>
            <w:r w:rsidRPr="002F48CC">
              <w:rPr>
                <w:rFonts w:ascii="Times New Roman" w:eastAsia="Times New Roman" w:hAnsi="Times New Roman" w:cs="Times New Roman"/>
                <w:b/>
                <w:bCs/>
                <w:sz w:val="13"/>
                <w:szCs w:val="13"/>
                <w:lang w:eastAsia="it-IT"/>
              </w:rPr>
              <w:t xml:space="preserve"> Sodio cloruro 0,9% </w:t>
            </w:r>
            <w:proofErr w:type="spellStart"/>
            <w:r w:rsidRPr="002F48CC">
              <w:rPr>
                <w:rFonts w:ascii="Times New Roman" w:eastAsia="Times New Roman" w:hAnsi="Times New Roman" w:cs="Times New Roman"/>
                <w:b/>
                <w:bCs/>
                <w:sz w:val="13"/>
                <w:szCs w:val="13"/>
                <w:lang w:eastAsia="it-IT"/>
              </w:rPr>
              <w:t>Baxter</w:t>
            </w:r>
            <w:proofErr w:type="spellEnd"/>
            <w:r w:rsidRPr="002F48CC">
              <w:rPr>
                <w:rFonts w:ascii="Times New Roman" w:eastAsia="Times New Roman" w:hAnsi="Times New Roman" w:cs="Times New Roman"/>
                <w:b/>
                <w:bCs/>
                <w:sz w:val="13"/>
                <w:szCs w:val="13"/>
                <w:lang w:eastAsia="it-IT"/>
              </w:rPr>
              <w:t xml:space="preserve"> 1000 ml </w:t>
            </w:r>
          </w:p>
        </w:tc>
        <w:tc>
          <w:tcPr>
            <w:tcW w:w="290" w:type="pct"/>
            <w:tcBorders>
              <w:top w:val="nil"/>
              <w:left w:val="nil"/>
              <w:bottom w:val="single" w:sz="4" w:space="0" w:color="auto"/>
              <w:right w:val="single" w:sz="4" w:space="0" w:color="auto"/>
            </w:tcBorders>
            <w:shd w:val="clear" w:color="auto" w:fill="auto"/>
            <w:vAlign w:val="center"/>
            <w:hideMark/>
          </w:tcPr>
          <w:p w14:paraId="0E07C2B9"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35715059</w:t>
            </w:r>
          </w:p>
        </w:tc>
        <w:tc>
          <w:tcPr>
            <w:tcW w:w="436" w:type="pct"/>
            <w:tcBorders>
              <w:top w:val="nil"/>
              <w:left w:val="nil"/>
              <w:bottom w:val="single" w:sz="4" w:space="0" w:color="auto"/>
              <w:right w:val="single" w:sz="4" w:space="0" w:color="auto"/>
            </w:tcBorders>
            <w:shd w:val="clear" w:color="auto" w:fill="auto"/>
            <w:vAlign w:val="center"/>
            <w:hideMark/>
          </w:tcPr>
          <w:p w14:paraId="5AC5FBE3"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10</w:t>
            </w:r>
          </w:p>
        </w:tc>
        <w:tc>
          <w:tcPr>
            <w:tcW w:w="435" w:type="pct"/>
            <w:tcBorders>
              <w:top w:val="nil"/>
              <w:left w:val="nil"/>
              <w:bottom w:val="single" w:sz="4" w:space="0" w:color="auto"/>
              <w:right w:val="single" w:sz="4" w:space="0" w:color="auto"/>
            </w:tcBorders>
            <w:shd w:val="clear" w:color="auto" w:fill="auto"/>
            <w:vAlign w:val="center"/>
            <w:hideMark/>
          </w:tcPr>
          <w:p w14:paraId="785D14A5"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SACCA</w:t>
            </w:r>
          </w:p>
        </w:tc>
        <w:tc>
          <w:tcPr>
            <w:tcW w:w="434" w:type="pct"/>
            <w:tcBorders>
              <w:top w:val="nil"/>
              <w:left w:val="nil"/>
              <w:bottom w:val="single" w:sz="4" w:space="0" w:color="auto"/>
              <w:right w:val="single" w:sz="4" w:space="0" w:color="auto"/>
            </w:tcBorders>
            <w:shd w:val="clear" w:color="auto" w:fill="auto"/>
            <w:vAlign w:val="center"/>
            <w:hideMark/>
          </w:tcPr>
          <w:p w14:paraId="25EDEE56"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1.000 ML (9 MG/ML)</w:t>
            </w:r>
          </w:p>
        </w:tc>
        <w:tc>
          <w:tcPr>
            <w:tcW w:w="437" w:type="pct"/>
            <w:tcBorders>
              <w:top w:val="nil"/>
              <w:left w:val="nil"/>
              <w:bottom w:val="single" w:sz="4" w:space="0" w:color="auto"/>
              <w:right w:val="single" w:sz="8" w:space="0" w:color="auto"/>
            </w:tcBorders>
            <w:shd w:val="clear" w:color="auto" w:fill="auto"/>
            <w:vAlign w:val="center"/>
            <w:hideMark/>
          </w:tcPr>
          <w:p w14:paraId="33DD1E67"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€ 0,74900</w:t>
            </w:r>
          </w:p>
        </w:tc>
        <w:tc>
          <w:tcPr>
            <w:tcW w:w="507" w:type="pct"/>
            <w:tcBorders>
              <w:top w:val="nil"/>
              <w:left w:val="single" w:sz="4" w:space="0" w:color="auto"/>
              <w:bottom w:val="single" w:sz="4" w:space="0" w:color="auto"/>
              <w:right w:val="single" w:sz="4" w:space="0" w:color="auto"/>
            </w:tcBorders>
            <w:shd w:val="clear" w:color="000000" w:fill="00B0F0"/>
            <w:vAlign w:val="center"/>
            <w:hideMark/>
          </w:tcPr>
          <w:p w14:paraId="44E421FF" w14:textId="77777777" w:rsidR="006E7C5F" w:rsidRPr="00054C42" w:rsidRDefault="006E7C5F" w:rsidP="00BA6213">
            <w:pPr>
              <w:spacing w:after="0" w:line="240" w:lineRule="auto"/>
              <w:jc w:val="center"/>
              <w:rPr>
                <w:rFonts w:ascii="Times New Roman" w:eastAsia="Times New Roman" w:hAnsi="Times New Roman" w:cs="Times New Roman"/>
                <w:sz w:val="14"/>
                <w:szCs w:val="14"/>
                <w:lang w:eastAsia="it-IT"/>
              </w:rPr>
            </w:pPr>
            <w:r w:rsidRPr="00054C42">
              <w:rPr>
                <w:rFonts w:ascii="Times New Roman" w:eastAsia="Times New Roman" w:hAnsi="Times New Roman" w:cs="Times New Roman"/>
                <w:sz w:val="14"/>
                <w:szCs w:val="14"/>
                <w:lang w:eastAsia="it-IT"/>
              </w:rPr>
              <w:t>8520</w:t>
            </w:r>
          </w:p>
        </w:tc>
        <w:tc>
          <w:tcPr>
            <w:tcW w:w="505" w:type="pct"/>
            <w:tcBorders>
              <w:top w:val="nil"/>
              <w:left w:val="single" w:sz="4" w:space="0" w:color="auto"/>
              <w:bottom w:val="single" w:sz="4" w:space="0" w:color="auto"/>
              <w:right w:val="single" w:sz="4" w:space="0" w:color="auto"/>
            </w:tcBorders>
            <w:shd w:val="clear" w:color="auto" w:fill="auto"/>
            <w:vAlign w:val="center"/>
            <w:hideMark/>
          </w:tcPr>
          <w:p w14:paraId="7EF8FF89"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€ 6.381,48000</w:t>
            </w:r>
          </w:p>
        </w:tc>
      </w:tr>
      <w:tr w:rsidR="006E7C5F" w:rsidRPr="00054C42" w14:paraId="15223A80" w14:textId="77777777" w:rsidTr="006E7C5F">
        <w:trPr>
          <w:trHeight w:val="1125"/>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37304400"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lastRenderedPageBreak/>
              <w:t>32</w:t>
            </w:r>
          </w:p>
        </w:tc>
        <w:tc>
          <w:tcPr>
            <w:tcW w:w="218" w:type="pct"/>
            <w:tcBorders>
              <w:top w:val="nil"/>
              <w:left w:val="nil"/>
              <w:bottom w:val="single" w:sz="4" w:space="0" w:color="auto"/>
              <w:right w:val="single" w:sz="4" w:space="0" w:color="auto"/>
            </w:tcBorders>
            <w:shd w:val="clear" w:color="auto" w:fill="auto"/>
            <w:vAlign w:val="center"/>
            <w:hideMark/>
          </w:tcPr>
          <w:p w14:paraId="51AD8945"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C</w:t>
            </w:r>
          </w:p>
        </w:tc>
        <w:tc>
          <w:tcPr>
            <w:tcW w:w="290" w:type="pct"/>
            <w:tcBorders>
              <w:top w:val="nil"/>
              <w:left w:val="nil"/>
              <w:bottom w:val="single" w:sz="4" w:space="0" w:color="auto"/>
              <w:right w:val="single" w:sz="4" w:space="0" w:color="auto"/>
            </w:tcBorders>
            <w:shd w:val="clear" w:color="auto" w:fill="auto"/>
            <w:vAlign w:val="center"/>
            <w:hideMark/>
          </w:tcPr>
          <w:p w14:paraId="0977EAAB"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8997373315</w:t>
            </w:r>
          </w:p>
        </w:tc>
        <w:tc>
          <w:tcPr>
            <w:tcW w:w="248" w:type="pct"/>
            <w:tcBorders>
              <w:top w:val="nil"/>
              <w:left w:val="nil"/>
              <w:bottom w:val="single" w:sz="4" w:space="0" w:color="auto"/>
              <w:right w:val="single" w:sz="4" w:space="0" w:color="auto"/>
            </w:tcBorders>
            <w:shd w:val="clear" w:color="auto" w:fill="auto"/>
            <w:vAlign w:val="center"/>
            <w:hideMark/>
          </w:tcPr>
          <w:p w14:paraId="3866DC6E"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B05BB01</w:t>
            </w:r>
          </w:p>
        </w:tc>
        <w:tc>
          <w:tcPr>
            <w:tcW w:w="547" w:type="pct"/>
            <w:tcBorders>
              <w:top w:val="nil"/>
              <w:left w:val="nil"/>
              <w:bottom w:val="single" w:sz="4" w:space="0" w:color="auto"/>
              <w:right w:val="single" w:sz="4" w:space="0" w:color="auto"/>
            </w:tcBorders>
            <w:shd w:val="clear" w:color="auto" w:fill="auto"/>
            <w:vAlign w:val="center"/>
            <w:hideMark/>
          </w:tcPr>
          <w:p w14:paraId="5D234AB7"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SODIO CLORURO</w:t>
            </w:r>
          </w:p>
        </w:tc>
        <w:tc>
          <w:tcPr>
            <w:tcW w:w="362" w:type="pct"/>
            <w:tcBorders>
              <w:top w:val="nil"/>
              <w:left w:val="nil"/>
              <w:bottom w:val="single" w:sz="4" w:space="0" w:color="auto"/>
              <w:right w:val="single" w:sz="4" w:space="0" w:color="auto"/>
            </w:tcBorders>
            <w:shd w:val="clear" w:color="auto" w:fill="auto"/>
            <w:vAlign w:val="center"/>
            <w:hideMark/>
          </w:tcPr>
          <w:p w14:paraId="2DF637C2" w14:textId="77777777" w:rsidR="006E7C5F" w:rsidRPr="002F48CC" w:rsidRDefault="006E7C5F" w:rsidP="00BA6213">
            <w:pPr>
              <w:spacing w:after="0" w:line="240" w:lineRule="auto"/>
              <w:jc w:val="center"/>
              <w:rPr>
                <w:rFonts w:ascii="Times New Roman" w:eastAsia="Times New Roman" w:hAnsi="Times New Roman" w:cs="Times New Roman"/>
                <w:b/>
                <w:bCs/>
                <w:sz w:val="13"/>
                <w:szCs w:val="13"/>
                <w:lang w:eastAsia="it-IT"/>
              </w:rPr>
            </w:pPr>
            <w:r w:rsidRPr="002F48CC">
              <w:rPr>
                <w:rFonts w:ascii="Times New Roman" w:eastAsia="Times New Roman" w:hAnsi="Times New Roman" w:cs="Times New Roman"/>
                <w:b/>
                <w:bCs/>
                <w:sz w:val="13"/>
                <w:szCs w:val="13"/>
                <w:lang w:eastAsia="it-IT"/>
              </w:rPr>
              <w:t xml:space="preserve">sacche </w:t>
            </w:r>
            <w:proofErr w:type="spellStart"/>
            <w:r w:rsidRPr="002F48CC">
              <w:rPr>
                <w:rFonts w:ascii="Times New Roman" w:eastAsia="Times New Roman" w:hAnsi="Times New Roman" w:cs="Times New Roman"/>
                <w:b/>
                <w:bCs/>
                <w:sz w:val="13"/>
                <w:szCs w:val="13"/>
                <w:lang w:eastAsia="it-IT"/>
              </w:rPr>
              <w:t>Soluz</w:t>
            </w:r>
            <w:proofErr w:type="spellEnd"/>
            <w:r w:rsidRPr="002F48CC">
              <w:rPr>
                <w:rFonts w:ascii="Times New Roman" w:eastAsia="Times New Roman" w:hAnsi="Times New Roman" w:cs="Times New Roman"/>
                <w:b/>
                <w:bCs/>
                <w:sz w:val="13"/>
                <w:szCs w:val="13"/>
                <w:lang w:eastAsia="it-IT"/>
              </w:rPr>
              <w:t xml:space="preserve">. Fisiologica (Sodio Cloruro 0,9%) da ml. 100 ml </w:t>
            </w:r>
          </w:p>
        </w:tc>
        <w:tc>
          <w:tcPr>
            <w:tcW w:w="290" w:type="pct"/>
            <w:tcBorders>
              <w:top w:val="nil"/>
              <w:left w:val="nil"/>
              <w:bottom w:val="single" w:sz="4" w:space="0" w:color="auto"/>
              <w:right w:val="single" w:sz="4" w:space="0" w:color="auto"/>
            </w:tcBorders>
            <w:shd w:val="clear" w:color="auto" w:fill="auto"/>
            <w:vAlign w:val="center"/>
            <w:hideMark/>
          </w:tcPr>
          <w:p w14:paraId="59C5C8D2"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35715085</w:t>
            </w:r>
          </w:p>
        </w:tc>
        <w:tc>
          <w:tcPr>
            <w:tcW w:w="436" w:type="pct"/>
            <w:tcBorders>
              <w:top w:val="nil"/>
              <w:left w:val="nil"/>
              <w:bottom w:val="single" w:sz="4" w:space="0" w:color="auto"/>
              <w:right w:val="single" w:sz="4" w:space="0" w:color="auto"/>
            </w:tcBorders>
            <w:shd w:val="clear" w:color="auto" w:fill="auto"/>
            <w:vAlign w:val="center"/>
            <w:hideMark/>
          </w:tcPr>
          <w:p w14:paraId="13B5F4BC"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60</w:t>
            </w:r>
          </w:p>
        </w:tc>
        <w:tc>
          <w:tcPr>
            <w:tcW w:w="435" w:type="pct"/>
            <w:tcBorders>
              <w:top w:val="nil"/>
              <w:left w:val="nil"/>
              <w:bottom w:val="single" w:sz="4" w:space="0" w:color="auto"/>
              <w:right w:val="single" w:sz="4" w:space="0" w:color="auto"/>
            </w:tcBorders>
            <w:shd w:val="clear" w:color="auto" w:fill="auto"/>
            <w:vAlign w:val="center"/>
            <w:hideMark/>
          </w:tcPr>
          <w:p w14:paraId="467A9EF9"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SACCA</w:t>
            </w:r>
          </w:p>
        </w:tc>
        <w:tc>
          <w:tcPr>
            <w:tcW w:w="434" w:type="pct"/>
            <w:tcBorders>
              <w:top w:val="nil"/>
              <w:left w:val="nil"/>
              <w:bottom w:val="single" w:sz="4" w:space="0" w:color="auto"/>
              <w:right w:val="single" w:sz="4" w:space="0" w:color="auto"/>
            </w:tcBorders>
            <w:shd w:val="clear" w:color="auto" w:fill="auto"/>
            <w:vAlign w:val="center"/>
            <w:hideMark/>
          </w:tcPr>
          <w:p w14:paraId="693185A7"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100 ML (9 MG/ML)</w:t>
            </w:r>
          </w:p>
        </w:tc>
        <w:tc>
          <w:tcPr>
            <w:tcW w:w="437" w:type="pct"/>
            <w:tcBorders>
              <w:top w:val="nil"/>
              <w:left w:val="nil"/>
              <w:bottom w:val="single" w:sz="4" w:space="0" w:color="auto"/>
              <w:right w:val="single" w:sz="8" w:space="0" w:color="auto"/>
            </w:tcBorders>
            <w:shd w:val="clear" w:color="auto" w:fill="auto"/>
            <w:vAlign w:val="center"/>
            <w:hideMark/>
          </w:tcPr>
          <w:p w14:paraId="2BE157A6"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€ 0,43000</w:t>
            </w:r>
          </w:p>
        </w:tc>
        <w:tc>
          <w:tcPr>
            <w:tcW w:w="507" w:type="pct"/>
            <w:tcBorders>
              <w:top w:val="nil"/>
              <w:left w:val="single" w:sz="4" w:space="0" w:color="auto"/>
              <w:bottom w:val="single" w:sz="4" w:space="0" w:color="auto"/>
              <w:right w:val="single" w:sz="4" w:space="0" w:color="auto"/>
            </w:tcBorders>
            <w:shd w:val="clear" w:color="000000" w:fill="00B0F0"/>
            <w:vAlign w:val="center"/>
            <w:hideMark/>
          </w:tcPr>
          <w:p w14:paraId="7EEC3811" w14:textId="77777777" w:rsidR="006E7C5F" w:rsidRPr="00054C42" w:rsidRDefault="006E7C5F" w:rsidP="00BA6213">
            <w:pPr>
              <w:spacing w:after="0" w:line="240" w:lineRule="auto"/>
              <w:jc w:val="center"/>
              <w:rPr>
                <w:rFonts w:ascii="Times New Roman" w:eastAsia="Times New Roman" w:hAnsi="Times New Roman" w:cs="Times New Roman"/>
                <w:sz w:val="14"/>
                <w:szCs w:val="14"/>
                <w:lang w:eastAsia="it-IT"/>
              </w:rPr>
            </w:pPr>
            <w:r w:rsidRPr="00054C42">
              <w:rPr>
                <w:rFonts w:ascii="Times New Roman" w:eastAsia="Times New Roman" w:hAnsi="Times New Roman" w:cs="Times New Roman"/>
                <w:sz w:val="14"/>
                <w:szCs w:val="14"/>
                <w:lang w:eastAsia="it-IT"/>
              </w:rPr>
              <w:t>840060</w:t>
            </w:r>
          </w:p>
        </w:tc>
        <w:tc>
          <w:tcPr>
            <w:tcW w:w="505" w:type="pct"/>
            <w:tcBorders>
              <w:top w:val="nil"/>
              <w:left w:val="single" w:sz="4" w:space="0" w:color="auto"/>
              <w:bottom w:val="single" w:sz="4" w:space="0" w:color="auto"/>
              <w:right w:val="single" w:sz="4" w:space="0" w:color="auto"/>
            </w:tcBorders>
            <w:shd w:val="clear" w:color="auto" w:fill="auto"/>
            <w:vAlign w:val="center"/>
            <w:hideMark/>
          </w:tcPr>
          <w:p w14:paraId="472FF04B"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€ 361.225,80000</w:t>
            </w:r>
          </w:p>
        </w:tc>
      </w:tr>
      <w:tr w:rsidR="002F48CC" w:rsidRPr="00054C42" w14:paraId="27BBDE9D" w14:textId="77777777" w:rsidTr="00763298">
        <w:trPr>
          <w:trHeight w:val="611"/>
        </w:trPr>
        <w:tc>
          <w:tcPr>
            <w:tcW w:w="3988" w:type="pct"/>
            <w:gridSpan w:val="11"/>
            <w:tcBorders>
              <w:top w:val="nil"/>
              <w:left w:val="nil"/>
              <w:bottom w:val="single" w:sz="4" w:space="0" w:color="auto"/>
              <w:right w:val="nil"/>
            </w:tcBorders>
            <w:shd w:val="clear" w:color="000000" w:fill="9BC2E6"/>
            <w:vAlign w:val="center"/>
            <w:hideMark/>
          </w:tcPr>
          <w:p w14:paraId="3E59C245" w14:textId="77777777" w:rsidR="002F48CC" w:rsidRPr="00054C42" w:rsidRDefault="002F48CC" w:rsidP="00763298">
            <w:pPr>
              <w:spacing w:after="0" w:line="240" w:lineRule="auto"/>
              <w:jc w:val="both"/>
              <w:rPr>
                <w:rFonts w:ascii="Times New Roman" w:eastAsia="Times New Roman" w:hAnsi="Times New Roman" w:cs="Times New Roman"/>
                <w:b/>
                <w:bCs/>
                <w:sz w:val="14"/>
                <w:szCs w:val="14"/>
                <w:lang w:eastAsia="it-IT"/>
              </w:rPr>
            </w:pPr>
            <w:proofErr w:type="spellStart"/>
            <w:r w:rsidRPr="00054C42">
              <w:rPr>
                <w:rFonts w:ascii="Times New Roman" w:eastAsia="Times New Roman" w:hAnsi="Times New Roman" w:cs="Times New Roman"/>
                <w:b/>
                <w:bCs/>
                <w:sz w:val="14"/>
                <w:szCs w:val="14"/>
                <w:lang w:eastAsia="it-IT"/>
              </w:rPr>
              <w:t>All</w:t>
            </w:r>
            <w:proofErr w:type="spellEnd"/>
            <w:r w:rsidRPr="00054C42">
              <w:rPr>
                <w:rFonts w:ascii="Times New Roman" w:eastAsia="Times New Roman" w:hAnsi="Times New Roman" w:cs="Times New Roman"/>
                <w:b/>
                <w:bCs/>
                <w:sz w:val="14"/>
                <w:szCs w:val="14"/>
                <w:lang w:eastAsia="it-IT"/>
              </w:rPr>
              <w:t>. n. 3_PROSPETTO FABBISOGNI_SDA_PER L'AFFIDAMENTO DELLA FORNITURA DI FARMACI ESCLUSIVI OCCORRENTI ALLE AZ. SS. OO. DELLA REGIONE SICILIANA_N. GARA ANAC  8363560_COD. INIZIATIVA 2924800</w:t>
            </w:r>
          </w:p>
        </w:tc>
        <w:tc>
          <w:tcPr>
            <w:tcW w:w="1012" w:type="pct"/>
            <w:gridSpan w:val="2"/>
            <w:tcBorders>
              <w:top w:val="single" w:sz="4" w:space="0" w:color="auto"/>
              <w:left w:val="single" w:sz="4" w:space="0" w:color="auto"/>
              <w:bottom w:val="single" w:sz="4" w:space="0" w:color="auto"/>
              <w:right w:val="single" w:sz="4" w:space="0" w:color="auto"/>
            </w:tcBorders>
            <w:shd w:val="clear" w:color="000000" w:fill="00B0F0"/>
            <w:vAlign w:val="center"/>
            <w:hideMark/>
          </w:tcPr>
          <w:p w14:paraId="147EB0AE" w14:textId="77777777" w:rsidR="002F48CC" w:rsidRPr="00054C42" w:rsidRDefault="002F48CC" w:rsidP="00763298">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VILLA SOFIA PALERMO</w:t>
            </w:r>
          </w:p>
          <w:p w14:paraId="5B4CADFE" w14:textId="77777777" w:rsidR="002F48CC" w:rsidRPr="00054C42" w:rsidRDefault="002F48CC" w:rsidP="00763298">
            <w:pPr>
              <w:spacing w:after="0" w:line="240" w:lineRule="auto"/>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w:t>
            </w:r>
          </w:p>
        </w:tc>
      </w:tr>
      <w:tr w:rsidR="002F48CC" w:rsidRPr="00054C42" w14:paraId="26A67961" w14:textId="77777777" w:rsidTr="00763298">
        <w:trPr>
          <w:trHeight w:val="1413"/>
        </w:trPr>
        <w:tc>
          <w:tcPr>
            <w:tcW w:w="291" w:type="pct"/>
            <w:tcBorders>
              <w:top w:val="single" w:sz="4" w:space="0" w:color="auto"/>
              <w:left w:val="single" w:sz="4" w:space="0" w:color="auto"/>
              <w:bottom w:val="single" w:sz="4" w:space="0" w:color="auto"/>
              <w:right w:val="single" w:sz="4" w:space="0" w:color="auto"/>
            </w:tcBorders>
            <w:shd w:val="clear" w:color="000000" w:fill="DEEAF6" w:themeFill="accent1" w:themeFillTint="33"/>
            <w:vAlign w:val="center"/>
            <w:hideMark/>
          </w:tcPr>
          <w:p w14:paraId="6D57F1BE" w14:textId="77777777" w:rsidR="002F48CC" w:rsidRPr="00054C42" w:rsidRDefault="002F48CC" w:rsidP="00763298">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lotto</w:t>
            </w:r>
          </w:p>
        </w:tc>
        <w:tc>
          <w:tcPr>
            <w:tcW w:w="218" w:type="pct"/>
            <w:tcBorders>
              <w:top w:val="single" w:sz="4" w:space="0" w:color="auto"/>
              <w:left w:val="nil"/>
              <w:bottom w:val="single" w:sz="4" w:space="0" w:color="auto"/>
              <w:right w:val="single" w:sz="4" w:space="0" w:color="auto"/>
            </w:tcBorders>
            <w:shd w:val="clear" w:color="000000" w:fill="DEEAF6" w:themeFill="accent1" w:themeFillTint="33"/>
            <w:vAlign w:val="center"/>
            <w:hideMark/>
          </w:tcPr>
          <w:p w14:paraId="61E1F584" w14:textId="77777777" w:rsidR="002F48CC" w:rsidRPr="00054C42" w:rsidRDefault="002F48CC" w:rsidP="00763298">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Sub-lotto</w:t>
            </w:r>
          </w:p>
        </w:tc>
        <w:tc>
          <w:tcPr>
            <w:tcW w:w="290" w:type="pct"/>
            <w:tcBorders>
              <w:top w:val="single" w:sz="4" w:space="0" w:color="auto"/>
              <w:left w:val="nil"/>
              <w:bottom w:val="single" w:sz="4" w:space="0" w:color="auto"/>
              <w:right w:val="single" w:sz="4" w:space="0" w:color="auto"/>
            </w:tcBorders>
            <w:shd w:val="clear" w:color="000000" w:fill="DEEAF6" w:themeFill="accent1" w:themeFillTint="33"/>
            <w:vAlign w:val="center"/>
            <w:hideMark/>
          </w:tcPr>
          <w:p w14:paraId="3494AD95" w14:textId="77777777" w:rsidR="002F48CC" w:rsidRPr="00054C42" w:rsidRDefault="002F48CC" w:rsidP="00763298">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CIG</w:t>
            </w:r>
          </w:p>
        </w:tc>
        <w:tc>
          <w:tcPr>
            <w:tcW w:w="248" w:type="pct"/>
            <w:tcBorders>
              <w:top w:val="single" w:sz="4" w:space="0" w:color="auto"/>
              <w:left w:val="nil"/>
              <w:bottom w:val="single" w:sz="4" w:space="0" w:color="auto"/>
              <w:right w:val="single" w:sz="4" w:space="0" w:color="auto"/>
            </w:tcBorders>
            <w:shd w:val="clear" w:color="000000" w:fill="DEEAF6" w:themeFill="accent1" w:themeFillTint="33"/>
            <w:vAlign w:val="center"/>
            <w:hideMark/>
          </w:tcPr>
          <w:p w14:paraId="46D404CB" w14:textId="77777777" w:rsidR="002F48CC" w:rsidRPr="00054C42" w:rsidRDefault="002F48CC" w:rsidP="00763298">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Codice ATC</w:t>
            </w:r>
          </w:p>
        </w:tc>
        <w:tc>
          <w:tcPr>
            <w:tcW w:w="547" w:type="pct"/>
            <w:tcBorders>
              <w:top w:val="single" w:sz="4" w:space="0" w:color="auto"/>
              <w:left w:val="nil"/>
              <w:bottom w:val="single" w:sz="4" w:space="0" w:color="auto"/>
              <w:right w:val="single" w:sz="4" w:space="0" w:color="auto"/>
            </w:tcBorders>
            <w:shd w:val="clear" w:color="000000" w:fill="DEEAF6" w:themeFill="accent1" w:themeFillTint="33"/>
            <w:vAlign w:val="center"/>
            <w:hideMark/>
          </w:tcPr>
          <w:p w14:paraId="4EC8CD84" w14:textId="77777777" w:rsidR="002F48CC" w:rsidRPr="00054C42" w:rsidRDefault="002F48CC" w:rsidP="00763298">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Principio Attivo</w:t>
            </w:r>
          </w:p>
        </w:tc>
        <w:tc>
          <w:tcPr>
            <w:tcW w:w="362" w:type="pct"/>
            <w:tcBorders>
              <w:top w:val="single" w:sz="4" w:space="0" w:color="auto"/>
              <w:left w:val="nil"/>
              <w:bottom w:val="single" w:sz="4" w:space="0" w:color="auto"/>
              <w:right w:val="single" w:sz="4" w:space="0" w:color="auto"/>
            </w:tcBorders>
            <w:shd w:val="clear" w:color="000000" w:fill="DEEAF6" w:themeFill="accent1" w:themeFillTint="33"/>
            <w:vAlign w:val="center"/>
            <w:hideMark/>
          </w:tcPr>
          <w:p w14:paraId="08811EC4" w14:textId="77777777" w:rsidR="002F48CC" w:rsidRPr="00054C42" w:rsidRDefault="002F48CC" w:rsidP="00763298">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Nome commerciale</w:t>
            </w:r>
          </w:p>
        </w:tc>
        <w:tc>
          <w:tcPr>
            <w:tcW w:w="290" w:type="pct"/>
            <w:tcBorders>
              <w:top w:val="single" w:sz="4" w:space="0" w:color="auto"/>
              <w:left w:val="nil"/>
              <w:bottom w:val="single" w:sz="4" w:space="0" w:color="auto"/>
              <w:right w:val="single" w:sz="4" w:space="0" w:color="auto"/>
            </w:tcBorders>
            <w:shd w:val="clear" w:color="000000" w:fill="DEEAF6" w:themeFill="accent1" w:themeFillTint="33"/>
            <w:vAlign w:val="center"/>
            <w:hideMark/>
          </w:tcPr>
          <w:p w14:paraId="5C860890" w14:textId="77777777" w:rsidR="002F48CC" w:rsidRPr="00054C42" w:rsidRDefault="002F48CC" w:rsidP="00763298">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Codice AIC</w:t>
            </w:r>
          </w:p>
        </w:tc>
        <w:tc>
          <w:tcPr>
            <w:tcW w:w="436" w:type="pct"/>
            <w:tcBorders>
              <w:top w:val="single" w:sz="4" w:space="0" w:color="auto"/>
              <w:left w:val="nil"/>
              <w:bottom w:val="single" w:sz="4" w:space="0" w:color="auto"/>
              <w:right w:val="single" w:sz="4" w:space="0" w:color="auto"/>
            </w:tcBorders>
            <w:shd w:val="clear" w:color="000000" w:fill="DEEAF6" w:themeFill="accent1" w:themeFillTint="33"/>
            <w:vAlign w:val="center"/>
            <w:hideMark/>
          </w:tcPr>
          <w:p w14:paraId="1D036178" w14:textId="77777777" w:rsidR="002F48CC" w:rsidRPr="00054C42" w:rsidRDefault="002F48CC" w:rsidP="00763298">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Unità per confezione</w:t>
            </w:r>
          </w:p>
        </w:tc>
        <w:tc>
          <w:tcPr>
            <w:tcW w:w="435" w:type="pct"/>
            <w:tcBorders>
              <w:top w:val="single" w:sz="4" w:space="0" w:color="auto"/>
              <w:left w:val="nil"/>
              <w:bottom w:val="single" w:sz="4" w:space="0" w:color="auto"/>
              <w:right w:val="single" w:sz="4" w:space="0" w:color="auto"/>
            </w:tcBorders>
            <w:shd w:val="clear" w:color="000000" w:fill="DEEAF6" w:themeFill="accent1" w:themeFillTint="33"/>
            <w:vAlign w:val="center"/>
            <w:hideMark/>
          </w:tcPr>
          <w:p w14:paraId="25BEF450" w14:textId="77777777" w:rsidR="002F48CC" w:rsidRPr="00054C42" w:rsidRDefault="002F48CC" w:rsidP="00763298">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Forma Farmaceutica</w:t>
            </w:r>
          </w:p>
        </w:tc>
        <w:tc>
          <w:tcPr>
            <w:tcW w:w="434" w:type="pct"/>
            <w:tcBorders>
              <w:top w:val="single" w:sz="4" w:space="0" w:color="auto"/>
              <w:left w:val="nil"/>
              <w:bottom w:val="single" w:sz="4" w:space="0" w:color="auto"/>
              <w:right w:val="single" w:sz="4" w:space="0" w:color="auto"/>
            </w:tcBorders>
            <w:shd w:val="clear" w:color="000000" w:fill="DEEAF6" w:themeFill="accent1" w:themeFillTint="33"/>
            <w:vAlign w:val="center"/>
            <w:hideMark/>
          </w:tcPr>
          <w:p w14:paraId="29AF71FD" w14:textId="77777777" w:rsidR="002F48CC" w:rsidRPr="00054C42" w:rsidRDefault="002F48CC" w:rsidP="00763298">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Dosaggio</w:t>
            </w:r>
          </w:p>
        </w:tc>
        <w:tc>
          <w:tcPr>
            <w:tcW w:w="437" w:type="pct"/>
            <w:tcBorders>
              <w:top w:val="single" w:sz="4" w:space="0" w:color="auto"/>
              <w:left w:val="nil"/>
              <w:bottom w:val="single" w:sz="4" w:space="0" w:color="auto"/>
              <w:right w:val="single" w:sz="4" w:space="0" w:color="auto"/>
            </w:tcBorders>
            <w:shd w:val="clear" w:color="000000" w:fill="DEEAF6" w:themeFill="accent1" w:themeFillTint="33"/>
            <w:vAlign w:val="center"/>
            <w:hideMark/>
          </w:tcPr>
          <w:p w14:paraId="4AB4B0FB" w14:textId="77777777" w:rsidR="002F48CC" w:rsidRPr="00054C42" w:rsidRDefault="002F48CC" w:rsidP="00763298">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Prezzo unitario di offerta IVA esclusa</w:t>
            </w:r>
          </w:p>
        </w:tc>
        <w:tc>
          <w:tcPr>
            <w:tcW w:w="507" w:type="pct"/>
            <w:tcBorders>
              <w:top w:val="single" w:sz="4" w:space="0" w:color="auto"/>
              <w:left w:val="single" w:sz="4" w:space="0" w:color="auto"/>
              <w:bottom w:val="single" w:sz="4" w:space="0" w:color="auto"/>
              <w:right w:val="single" w:sz="4" w:space="0" w:color="auto"/>
            </w:tcBorders>
            <w:shd w:val="clear" w:color="000000" w:fill="00B0F0"/>
            <w:textDirection w:val="btLr"/>
            <w:vAlign w:val="center"/>
            <w:hideMark/>
          </w:tcPr>
          <w:p w14:paraId="10F65E42" w14:textId="77777777" w:rsidR="002F48CC" w:rsidRPr="00054C42" w:rsidRDefault="002F48CC" w:rsidP="00763298">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xml:space="preserve">fabbisogno per tutta la durata contrattuale </w:t>
            </w:r>
          </w:p>
        </w:tc>
        <w:tc>
          <w:tcPr>
            <w:tcW w:w="505"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568AD1FB" w14:textId="77777777" w:rsidR="002F48CC" w:rsidRPr="00054C42" w:rsidRDefault="002F48CC" w:rsidP="00763298">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xml:space="preserve">Importo Contrattuale </w:t>
            </w:r>
          </w:p>
        </w:tc>
      </w:tr>
      <w:tr w:rsidR="006E7C5F" w:rsidRPr="00054C42" w14:paraId="5DE2E4E2" w14:textId="77777777" w:rsidTr="006E7C5F">
        <w:trPr>
          <w:trHeight w:val="645"/>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5D2AFE64"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32</w:t>
            </w:r>
          </w:p>
        </w:tc>
        <w:tc>
          <w:tcPr>
            <w:tcW w:w="218" w:type="pct"/>
            <w:tcBorders>
              <w:top w:val="nil"/>
              <w:left w:val="nil"/>
              <w:bottom w:val="single" w:sz="4" w:space="0" w:color="auto"/>
              <w:right w:val="single" w:sz="4" w:space="0" w:color="auto"/>
            </w:tcBorders>
            <w:shd w:val="clear" w:color="auto" w:fill="auto"/>
            <w:vAlign w:val="center"/>
            <w:hideMark/>
          </w:tcPr>
          <w:p w14:paraId="556E1D84"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D</w:t>
            </w:r>
          </w:p>
        </w:tc>
        <w:tc>
          <w:tcPr>
            <w:tcW w:w="290" w:type="pct"/>
            <w:tcBorders>
              <w:top w:val="nil"/>
              <w:left w:val="nil"/>
              <w:bottom w:val="single" w:sz="4" w:space="0" w:color="auto"/>
              <w:right w:val="single" w:sz="4" w:space="0" w:color="auto"/>
            </w:tcBorders>
            <w:shd w:val="clear" w:color="auto" w:fill="auto"/>
            <w:vAlign w:val="center"/>
            <w:hideMark/>
          </w:tcPr>
          <w:p w14:paraId="7C6F2CF6"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8997373315</w:t>
            </w:r>
          </w:p>
        </w:tc>
        <w:tc>
          <w:tcPr>
            <w:tcW w:w="248" w:type="pct"/>
            <w:tcBorders>
              <w:top w:val="nil"/>
              <w:left w:val="nil"/>
              <w:bottom w:val="single" w:sz="4" w:space="0" w:color="auto"/>
              <w:right w:val="single" w:sz="4" w:space="0" w:color="auto"/>
            </w:tcBorders>
            <w:shd w:val="clear" w:color="auto" w:fill="auto"/>
            <w:vAlign w:val="center"/>
            <w:hideMark/>
          </w:tcPr>
          <w:p w14:paraId="7E240429"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B05BB01</w:t>
            </w:r>
          </w:p>
        </w:tc>
        <w:tc>
          <w:tcPr>
            <w:tcW w:w="547" w:type="pct"/>
            <w:tcBorders>
              <w:top w:val="nil"/>
              <w:left w:val="nil"/>
              <w:bottom w:val="single" w:sz="4" w:space="0" w:color="auto"/>
              <w:right w:val="single" w:sz="4" w:space="0" w:color="auto"/>
            </w:tcBorders>
            <w:shd w:val="clear" w:color="auto" w:fill="auto"/>
            <w:vAlign w:val="center"/>
            <w:hideMark/>
          </w:tcPr>
          <w:p w14:paraId="46C09F51"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SODIO CLORURO</w:t>
            </w:r>
          </w:p>
        </w:tc>
        <w:tc>
          <w:tcPr>
            <w:tcW w:w="362" w:type="pct"/>
            <w:tcBorders>
              <w:top w:val="nil"/>
              <w:left w:val="nil"/>
              <w:bottom w:val="single" w:sz="4" w:space="0" w:color="auto"/>
              <w:right w:val="single" w:sz="4" w:space="0" w:color="auto"/>
            </w:tcBorders>
            <w:shd w:val="clear" w:color="auto" w:fill="auto"/>
            <w:vAlign w:val="center"/>
            <w:hideMark/>
          </w:tcPr>
          <w:p w14:paraId="66ACBB2B" w14:textId="77777777" w:rsidR="006E7C5F" w:rsidRPr="002F48CC" w:rsidRDefault="006E7C5F" w:rsidP="00BA6213">
            <w:pPr>
              <w:spacing w:after="0" w:line="240" w:lineRule="auto"/>
              <w:jc w:val="center"/>
              <w:rPr>
                <w:rFonts w:ascii="Times New Roman" w:eastAsia="Times New Roman" w:hAnsi="Times New Roman" w:cs="Times New Roman"/>
                <w:b/>
                <w:bCs/>
                <w:sz w:val="13"/>
                <w:szCs w:val="13"/>
                <w:lang w:eastAsia="it-IT"/>
              </w:rPr>
            </w:pPr>
            <w:r w:rsidRPr="002F48CC">
              <w:rPr>
                <w:rFonts w:ascii="Times New Roman" w:eastAsia="Times New Roman" w:hAnsi="Times New Roman" w:cs="Times New Roman"/>
                <w:b/>
                <w:bCs/>
                <w:sz w:val="13"/>
                <w:szCs w:val="13"/>
                <w:lang w:eastAsia="it-IT"/>
              </w:rPr>
              <w:t xml:space="preserve">Sacche Sodio Cloruro allo 0,9% da 250 ml </w:t>
            </w:r>
          </w:p>
        </w:tc>
        <w:tc>
          <w:tcPr>
            <w:tcW w:w="290" w:type="pct"/>
            <w:tcBorders>
              <w:top w:val="nil"/>
              <w:left w:val="nil"/>
              <w:bottom w:val="single" w:sz="4" w:space="0" w:color="auto"/>
              <w:right w:val="single" w:sz="4" w:space="0" w:color="auto"/>
            </w:tcBorders>
            <w:shd w:val="clear" w:color="auto" w:fill="auto"/>
            <w:vAlign w:val="center"/>
            <w:hideMark/>
          </w:tcPr>
          <w:p w14:paraId="0B954B2C"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35715034</w:t>
            </w:r>
          </w:p>
        </w:tc>
        <w:tc>
          <w:tcPr>
            <w:tcW w:w="436" w:type="pct"/>
            <w:tcBorders>
              <w:top w:val="nil"/>
              <w:left w:val="nil"/>
              <w:bottom w:val="single" w:sz="4" w:space="0" w:color="auto"/>
              <w:right w:val="single" w:sz="4" w:space="0" w:color="auto"/>
            </w:tcBorders>
            <w:shd w:val="clear" w:color="auto" w:fill="auto"/>
            <w:vAlign w:val="center"/>
            <w:hideMark/>
          </w:tcPr>
          <w:p w14:paraId="797195B2"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30</w:t>
            </w:r>
          </w:p>
        </w:tc>
        <w:tc>
          <w:tcPr>
            <w:tcW w:w="435" w:type="pct"/>
            <w:tcBorders>
              <w:top w:val="nil"/>
              <w:left w:val="nil"/>
              <w:bottom w:val="single" w:sz="4" w:space="0" w:color="auto"/>
              <w:right w:val="single" w:sz="4" w:space="0" w:color="auto"/>
            </w:tcBorders>
            <w:shd w:val="clear" w:color="auto" w:fill="auto"/>
            <w:vAlign w:val="center"/>
            <w:hideMark/>
          </w:tcPr>
          <w:p w14:paraId="1588CF25"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SACCA</w:t>
            </w:r>
          </w:p>
        </w:tc>
        <w:tc>
          <w:tcPr>
            <w:tcW w:w="434" w:type="pct"/>
            <w:tcBorders>
              <w:top w:val="nil"/>
              <w:left w:val="nil"/>
              <w:bottom w:val="single" w:sz="4" w:space="0" w:color="auto"/>
              <w:right w:val="single" w:sz="4" w:space="0" w:color="auto"/>
            </w:tcBorders>
            <w:shd w:val="clear" w:color="auto" w:fill="auto"/>
            <w:vAlign w:val="center"/>
            <w:hideMark/>
          </w:tcPr>
          <w:p w14:paraId="3C7F6D1F"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250 ML (9 MG/ML)</w:t>
            </w:r>
          </w:p>
        </w:tc>
        <w:tc>
          <w:tcPr>
            <w:tcW w:w="437" w:type="pct"/>
            <w:tcBorders>
              <w:top w:val="nil"/>
              <w:left w:val="nil"/>
              <w:bottom w:val="single" w:sz="4" w:space="0" w:color="auto"/>
              <w:right w:val="single" w:sz="8" w:space="0" w:color="auto"/>
            </w:tcBorders>
            <w:shd w:val="clear" w:color="auto" w:fill="auto"/>
            <w:vAlign w:val="center"/>
            <w:hideMark/>
          </w:tcPr>
          <w:p w14:paraId="7F8A1E51"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€ 0,43900</w:t>
            </w:r>
          </w:p>
        </w:tc>
        <w:tc>
          <w:tcPr>
            <w:tcW w:w="507" w:type="pct"/>
            <w:tcBorders>
              <w:top w:val="nil"/>
              <w:left w:val="single" w:sz="4" w:space="0" w:color="auto"/>
              <w:bottom w:val="single" w:sz="4" w:space="0" w:color="auto"/>
              <w:right w:val="single" w:sz="4" w:space="0" w:color="auto"/>
            </w:tcBorders>
            <w:shd w:val="clear" w:color="000000" w:fill="00B0F0"/>
            <w:vAlign w:val="center"/>
            <w:hideMark/>
          </w:tcPr>
          <w:p w14:paraId="70BA0461" w14:textId="77777777" w:rsidR="006E7C5F" w:rsidRPr="00054C42" w:rsidRDefault="006E7C5F" w:rsidP="00BA6213">
            <w:pPr>
              <w:spacing w:after="0" w:line="240" w:lineRule="auto"/>
              <w:jc w:val="center"/>
              <w:rPr>
                <w:rFonts w:ascii="Times New Roman" w:eastAsia="Times New Roman" w:hAnsi="Times New Roman" w:cs="Times New Roman"/>
                <w:sz w:val="14"/>
                <w:szCs w:val="14"/>
                <w:lang w:eastAsia="it-IT"/>
              </w:rPr>
            </w:pPr>
            <w:r w:rsidRPr="00054C42">
              <w:rPr>
                <w:rFonts w:ascii="Times New Roman" w:eastAsia="Times New Roman" w:hAnsi="Times New Roman" w:cs="Times New Roman"/>
                <w:sz w:val="14"/>
                <w:szCs w:val="14"/>
                <w:lang w:eastAsia="it-IT"/>
              </w:rPr>
              <w:t>9000</w:t>
            </w:r>
          </w:p>
        </w:tc>
        <w:tc>
          <w:tcPr>
            <w:tcW w:w="505" w:type="pct"/>
            <w:tcBorders>
              <w:top w:val="nil"/>
              <w:left w:val="single" w:sz="4" w:space="0" w:color="auto"/>
              <w:bottom w:val="single" w:sz="4" w:space="0" w:color="auto"/>
              <w:right w:val="single" w:sz="4" w:space="0" w:color="auto"/>
            </w:tcBorders>
            <w:shd w:val="clear" w:color="auto" w:fill="auto"/>
            <w:vAlign w:val="center"/>
            <w:hideMark/>
          </w:tcPr>
          <w:p w14:paraId="2B47004A"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€ 3.951,00000</w:t>
            </w:r>
          </w:p>
        </w:tc>
      </w:tr>
      <w:tr w:rsidR="006E7C5F" w:rsidRPr="00054C42" w14:paraId="781C5B72" w14:textId="77777777" w:rsidTr="006E7C5F">
        <w:trPr>
          <w:trHeight w:val="855"/>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64738F4F"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32</w:t>
            </w:r>
          </w:p>
        </w:tc>
        <w:tc>
          <w:tcPr>
            <w:tcW w:w="218" w:type="pct"/>
            <w:tcBorders>
              <w:top w:val="nil"/>
              <w:left w:val="nil"/>
              <w:bottom w:val="single" w:sz="4" w:space="0" w:color="auto"/>
              <w:right w:val="single" w:sz="4" w:space="0" w:color="auto"/>
            </w:tcBorders>
            <w:shd w:val="clear" w:color="auto" w:fill="auto"/>
            <w:vAlign w:val="center"/>
            <w:hideMark/>
          </w:tcPr>
          <w:p w14:paraId="404DC867"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E</w:t>
            </w:r>
          </w:p>
        </w:tc>
        <w:tc>
          <w:tcPr>
            <w:tcW w:w="290" w:type="pct"/>
            <w:tcBorders>
              <w:top w:val="nil"/>
              <w:left w:val="nil"/>
              <w:bottom w:val="single" w:sz="4" w:space="0" w:color="auto"/>
              <w:right w:val="single" w:sz="4" w:space="0" w:color="auto"/>
            </w:tcBorders>
            <w:shd w:val="clear" w:color="auto" w:fill="auto"/>
            <w:vAlign w:val="center"/>
            <w:hideMark/>
          </w:tcPr>
          <w:p w14:paraId="030DF72E"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8997373315</w:t>
            </w:r>
          </w:p>
        </w:tc>
        <w:tc>
          <w:tcPr>
            <w:tcW w:w="248" w:type="pct"/>
            <w:tcBorders>
              <w:top w:val="nil"/>
              <w:left w:val="nil"/>
              <w:bottom w:val="single" w:sz="4" w:space="0" w:color="auto"/>
              <w:right w:val="single" w:sz="4" w:space="0" w:color="auto"/>
            </w:tcBorders>
            <w:shd w:val="clear" w:color="auto" w:fill="auto"/>
            <w:vAlign w:val="center"/>
            <w:hideMark/>
          </w:tcPr>
          <w:p w14:paraId="58DD610F"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B05BB01</w:t>
            </w:r>
          </w:p>
        </w:tc>
        <w:tc>
          <w:tcPr>
            <w:tcW w:w="547" w:type="pct"/>
            <w:tcBorders>
              <w:top w:val="nil"/>
              <w:left w:val="nil"/>
              <w:bottom w:val="single" w:sz="4" w:space="0" w:color="auto"/>
              <w:right w:val="single" w:sz="4" w:space="0" w:color="auto"/>
            </w:tcBorders>
            <w:shd w:val="clear" w:color="auto" w:fill="auto"/>
            <w:vAlign w:val="center"/>
            <w:hideMark/>
          </w:tcPr>
          <w:p w14:paraId="3FE158E9"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SODIO CLORURO</w:t>
            </w:r>
          </w:p>
        </w:tc>
        <w:tc>
          <w:tcPr>
            <w:tcW w:w="362" w:type="pct"/>
            <w:tcBorders>
              <w:top w:val="nil"/>
              <w:left w:val="nil"/>
              <w:bottom w:val="single" w:sz="4" w:space="0" w:color="auto"/>
              <w:right w:val="single" w:sz="4" w:space="0" w:color="auto"/>
            </w:tcBorders>
            <w:shd w:val="clear" w:color="auto" w:fill="auto"/>
            <w:vAlign w:val="center"/>
            <w:hideMark/>
          </w:tcPr>
          <w:p w14:paraId="431CC207" w14:textId="77777777" w:rsidR="006E7C5F" w:rsidRPr="002F48CC" w:rsidRDefault="006E7C5F" w:rsidP="00BA6213">
            <w:pPr>
              <w:spacing w:after="0" w:line="240" w:lineRule="auto"/>
              <w:jc w:val="center"/>
              <w:rPr>
                <w:rFonts w:ascii="Times New Roman" w:eastAsia="Times New Roman" w:hAnsi="Times New Roman" w:cs="Times New Roman"/>
                <w:b/>
                <w:bCs/>
                <w:sz w:val="13"/>
                <w:szCs w:val="13"/>
                <w:lang w:eastAsia="it-IT"/>
              </w:rPr>
            </w:pPr>
            <w:r w:rsidRPr="002F48CC">
              <w:rPr>
                <w:rFonts w:ascii="Times New Roman" w:eastAsia="Times New Roman" w:hAnsi="Times New Roman" w:cs="Times New Roman"/>
                <w:b/>
                <w:bCs/>
                <w:sz w:val="13"/>
                <w:szCs w:val="13"/>
                <w:lang w:eastAsia="it-IT"/>
              </w:rPr>
              <w:t xml:space="preserve">sacche </w:t>
            </w:r>
            <w:proofErr w:type="spellStart"/>
            <w:r w:rsidRPr="002F48CC">
              <w:rPr>
                <w:rFonts w:ascii="Times New Roman" w:eastAsia="Times New Roman" w:hAnsi="Times New Roman" w:cs="Times New Roman"/>
                <w:b/>
                <w:bCs/>
                <w:sz w:val="13"/>
                <w:szCs w:val="13"/>
                <w:lang w:eastAsia="it-IT"/>
              </w:rPr>
              <w:t>Soluz</w:t>
            </w:r>
            <w:proofErr w:type="spellEnd"/>
            <w:r w:rsidRPr="002F48CC">
              <w:rPr>
                <w:rFonts w:ascii="Times New Roman" w:eastAsia="Times New Roman" w:hAnsi="Times New Roman" w:cs="Times New Roman"/>
                <w:b/>
                <w:bCs/>
                <w:sz w:val="13"/>
                <w:szCs w:val="13"/>
                <w:lang w:eastAsia="it-IT"/>
              </w:rPr>
              <w:t>. Fisiologica (Sodio Cloruro 0,9%) da ml. 50</w:t>
            </w:r>
          </w:p>
        </w:tc>
        <w:tc>
          <w:tcPr>
            <w:tcW w:w="290" w:type="pct"/>
            <w:tcBorders>
              <w:top w:val="nil"/>
              <w:left w:val="nil"/>
              <w:bottom w:val="single" w:sz="4" w:space="0" w:color="auto"/>
              <w:right w:val="single" w:sz="4" w:space="0" w:color="auto"/>
            </w:tcBorders>
            <w:shd w:val="clear" w:color="auto" w:fill="auto"/>
            <w:vAlign w:val="center"/>
            <w:hideMark/>
          </w:tcPr>
          <w:p w14:paraId="414C6926"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35715073</w:t>
            </w:r>
          </w:p>
        </w:tc>
        <w:tc>
          <w:tcPr>
            <w:tcW w:w="436" w:type="pct"/>
            <w:tcBorders>
              <w:top w:val="nil"/>
              <w:left w:val="nil"/>
              <w:bottom w:val="single" w:sz="4" w:space="0" w:color="auto"/>
              <w:right w:val="single" w:sz="4" w:space="0" w:color="auto"/>
            </w:tcBorders>
            <w:shd w:val="clear" w:color="auto" w:fill="auto"/>
            <w:vAlign w:val="center"/>
            <w:hideMark/>
          </w:tcPr>
          <w:p w14:paraId="2B6AB225"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75</w:t>
            </w:r>
          </w:p>
        </w:tc>
        <w:tc>
          <w:tcPr>
            <w:tcW w:w="435" w:type="pct"/>
            <w:tcBorders>
              <w:top w:val="nil"/>
              <w:left w:val="nil"/>
              <w:bottom w:val="single" w:sz="4" w:space="0" w:color="auto"/>
              <w:right w:val="single" w:sz="4" w:space="0" w:color="auto"/>
            </w:tcBorders>
            <w:shd w:val="clear" w:color="auto" w:fill="auto"/>
            <w:vAlign w:val="center"/>
            <w:hideMark/>
          </w:tcPr>
          <w:p w14:paraId="3740F907"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SACCA</w:t>
            </w:r>
          </w:p>
        </w:tc>
        <w:tc>
          <w:tcPr>
            <w:tcW w:w="434" w:type="pct"/>
            <w:tcBorders>
              <w:top w:val="nil"/>
              <w:left w:val="nil"/>
              <w:bottom w:val="single" w:sz="4" w:space="0" w:color="auto"/>
              <w:right w:val="single" w:sz="4" w:space="0" w:color="auto"/>
            </w:tcBorders>
            <w:shd w:val="clear" w:color="auto" w:fill="auto"/>
            <w:vAlign w:val="center"/>
            <w:hideMark/>
          </w:tcPr>
          <w:p w14:paraId="529E553D"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50 ML (9 MG/ML)</w:t>
            </w:r>
          </w:p>
        </w:tc>
        <w:tc>
          <w:tcPr>
            <w:tcW w:w="437" w:type="pct"/>
            <w:tcBorders>
              <w:top w:val="nil"/>
              <w:left w:val="nil"/>
              <w:bottom w:val="single" w:sz="4" w:space="0" w:color="auto"/>
              <w:right w:val="single" w:sz="8" w:space="0" w:color="auto"/>
            </w:tcBorders>
            <w:shd w:val="clear" w:color="auto" w:fill="auto"/>
            <w:vAlign w:val="center"/>
            <w:hideMark/>
          </w:tcPr>
          <w:p w14:paraId="1F38DAE1"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€ 0,43900</w:t>
            </w:r>
          </w:p>
        </w:tc>
        <w:tc>
          <w:tcPr>
            <w:tcW w:w="507" w:type="pct"/>
            <w:tcBorders>
              <w:top w:val="nil"/>
              <w:left w:val="single" w:sz="4" w:space="0" w:color="auto"/>
              <w:bottom w:val="single" w:sz="4" w:space="0" w:color="auto"/>
              <w:right w:val="single" w:sz="4" w:space="0" w:color="auto"/>
            </w:tcBorders>
            <w:shd w:val="clear" w:color="000000" w:fill="00B0F0"/>
            <w:vAlign w:val="center"/>
            <w:hideMark/>
          </w:tcPr>
          <w:p w14:paraId="6331BBC8" w14:textId="77777777" w:rsidR="006E7C5F" w:rsidRPr="00054C42" w:rsidRDefault="006E7C5F" w:rsidP="00BA6213">
            <w:pPr>
              <w:spacing w:after="0" w:line="240" w:lineRule="auto"/>
              <w:jc w:val="center"/>
              <w:rPr>
                <w:rFonts w:ascii="Times New Roman" w:eastAsia="Times New Roman" w:hAnsi="Times New Roman" w:cs="Times New Roman"/>
                <w:sz w:val="14"/>
                <w:szCs w:val="14"/>
                <w:lang w:eastAsia="it-IT"/>
              </w:rPr>
            </w:pPr>
            <w:r w:rsidRPr="00054C42">
              <w:rPr>
                <w:rFonts w:ascii="Times New Roman" w:eastAsia="Times New Roman" w:hAnsi="Times New Roman" w:cs="Times New Roman"/>
                <w:sz w:val="14"/>
                <w:szCs w:val="14"/>
                <w:lang w:eastAsia="it-IT"/>
              </w:rPr>
              <w:t>30000</w:t>
            </w:r>
          </w:p>
        </w:tc>
        <w:tc>
          <w:tcPr>
            <w:tcW w:w="505" w:type="pct"/>
            <w:tcBorders>
              <w:top w:val="nil"/>
              <w:left w:val="single" w:sz="4" w:space="0" w:color="auto"/>
              <w:bottom w:val="single" w:sz="4" w:space="0" w:color="auto"/>
              <w:right w:val="single" w:sz="4" w:space="0" w:color="auto"/>
            </w:tcBorders>
            <w:shd w:val="clear" w:color="auto" w:fill="auto"/>
            <w:vAlign w:val="center"/>
            <w:hideMark/>
          </w:tcPr>
          <w:p w14:paraId="05FDE3E4"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€ 13.170,00000</w:t>
            </w:r>
          </w:p>
        </w:tc>
      </w:tr>
      <w:tr w:rsidR="006E7C5F" w:rsidRPr="00054C42" w14:paraId="47A72322" w14:textId="77777777" w:rsidTr="006E7C5F">
        <w:trPr>
          <w:trHeight w:val="675"/>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72ED1866"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32</w:t>
            </w:r>
          </w:p>
        </w:tc>
        <w:tc>
          <w:tcPr>
            <w:tcW w:w="218" w:type="pct"/>
            <w:tcBorders>
              <w:top w:val="nil"/>
              <w:left w:val="nil"/>
              <w:bottom w:val="single" w:sz="4" w:space="0" w:color="auto"/>
              <w:right w:val="single" w:sz="4" w:space="0" w:color="auto"/>
            </w:tcBorders>
            <w:shd w:val="clear" w:color="auto" w:fill="auto"/>
            <w:vAlign w:val="center"/>
            <w:hideMark/>
          </w:tcPr>
          <w:p w14:paraId="0CCE0827"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F</w:t>
            </w:r>
          </w:p>
        </w:tc>
        <w:tc>
          <w:tcPr>
            <w:tcW w:w="290" w:type="pct"/>
            <w:tcBorders>
              <w:top w:val="nil"/>
              <w:left w:val="nil"/>
              <w:bottom w:val="single" w:sz="4" w:space="0" w:color="auto"/>
              <w:right w:val="single" w:sz="4" w:space="0" w:color="auto"/>
            </w:tcBorders>
            <w:shd w:val="clear" w:color="auto" w:fill="auto"/>
            <w:vAlign w:val="center"/>
            <w:hideMark/>
          </w:tcPr>
          <w:p w14:paraId="571B86D3"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8997373315</w:t>
            </w:r>
          </w:p>
        </w:tc>
        <w:tc>
          <w:tcPr>
            <w:tcW w:w="248" w:type="pct"/>
            <w:tcBorders>
              <w:top w:val="nil"/>
              <w:left w:val="nil"/>
              <w:bottom w:val="single" w:sz="4" w:space="0" w:color="auto"/>
              <w:right w:val="single" w:sz="4" w:space="0" w:color="auto"/>
            </w:tcBorders>
            <w:shd w:val="clear" w:color="auto" w:fill="auto"/>
            <w:vAlign w:val="center"/>
            <w:hideMark/>
          </w:tcPr>
          <w:p w14:paraId="46480E6F"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B05BB01</w:t>
            </w:r>
          </w:p>
        </w:tc>
        <w:tc>
          <w:tcPr>
            <w:tcW w:w="547" w:type="pct"/>
            <w:tcBorders>
              <w:top w:val="nil"/>
              <w:left w:val="nil"/>
              <w:bottom w:val="single" w:sz="4" w:space="0" w:color="auto"/>
              <w:right w:val="single" w:sz="4" w:space="0" w:color="auto"/>
            </w:tcBorders>
            <w:shd w:val="clear" w:color="auto" w:fill="auto"/>
            <w:vAlign w:val="center"/>
            <w:hideMark/>
          </w:tcPr>
          <w:p w14:paraId="555E99BB"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SODIO CLORURO</w:t>
            </w:r>
          </w:p>
        </w:tc>
        <w:tc>
          <w:tcPr>
            <w:tcW w:w="362" w:type="pct"/>
            <w:tcBorders>
              <w:top w:val="nil"/>
              <w:left w:val="nil"/>
              <w:bottom w:val="single" w:sz="4" w:space="0" w:color="auto"/>
              <w:right w:val="single" w:sz="4" w:space="0" w:color="auto"/>
            </w:tcBorders>
            <w:shd w:val="clear" w:color="auto" w:fill="auto"/>
            <w:vAlign w:val="center"/>
            <w:hideMark/>
          </w:tcPr>
          <w:p w14:paraId="293C79DF" w14:textId="77777777" w:rsidR="006E7C5F" w:rsidRPr="002F48CC" w:rsidRDefault="006E7C5F" w:rsidP="00BA6213">
            <w:pPr>
              <w:spacing w:after="0" w:line="240" w:lineRule="auto"/>
              <w:jc w:val="center"/>
              <w:rPr>
                <w:rFonts w:ascii="Times New Roman" w:eastAsia="Times New Roman" w:hAnsi="Times New Roman" w:cs="Times New Roman"/>
                <w:b/>
                <w:bCs/>
                <w:sz w:val="13"/>
                <w:szCs w:val="13"/>
                <w:lang w:eastAsia="it-IT"/>
              </w:rPr>
            </w:pPr>
            <w:r w:rsidRPr="002F48CC">
              <w:rPr>
                <w:rFonts w:ascii="Times New Roman" w:eastAsia="Times New Roman" w:hAnsi="Times New Roman" w:cs="Times New Roman"/>
                <w:b/>
                <w:bCs/>
                <w:sz w:val="13"/>
                <w:szCs w:val="13"/>
                <w:lang w:eastAsia="it-IT"/>
              </w:rPr>
              <w:t xml:space="preserve">Sacche Sodio Cloruro allo 0,9% da 500 ml </w:t>
            </w:r>
          </w:p>
        </w:tc>
        <w:tc>
          <w:tcPr>
            <w:tcW w:w="290" w:type="pct"/>
            <w:tcBorders>
              <w:top w:val="nil"/>
              <w:left w:val="nil"/>
              <w:bottom w:val="single" w:sz="4" w:space="0" w:color="auto"/>
              <w:right w:val="single" w:sz="4" w:space="0" w:color="auto"/>
            </w:tcBorders>
            <w:shd w:val="clear" w:color="auto" w:fill="auto"/>
            <w:vAlign w:val="center"/>
            <w:hideMark/>
          </w:tcPr>
          <w:p w14:paraId="101C18D0"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35715046</w:t>
            </w:r>
          </w:p>
        </w:tc>
        <w:tc>
          <w:tcPr>
            <w:tcW w:w="436" w:type="pct"/>
            <w:tcBorders>
              <w:top w:val="nil"/>
              <w:left w:val="nil"/>
              <w:bottom w:val="single" w:sz="4" w:space="0" w:color="auto"/>
              <w:right w:val="single" w:sz="4" w:space="0" w:color="auto"/>
            </w:tcBorders>
            <w:shd w:val="clear" w:color="auto" w:fill="auto"/>
            <w:vAlign w:val="center"/>
            <w:hideMark/>
          </w:tcPr>
          <w:p w14:paraId="20F08AE7"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20</w:t>
            </w:r>
          </w:p>
        </w:tc>
        <w:tc>
          <w:tcPr>
            <w:tcW w:w="435" w:type="pct"/>
            <w:tcBorders>
              <w:top w:val="nil"/>
              <w:left w:val="nil"/>
              <w:bottom w:val="single" w:sz="4" w:space="0" w:color="auto"/>
              <w:right w:val="single" w:sz="4" w:space="0" w:color="auto"/>
            </w:tcBorders>
            <w:shd w:val="clear" w:color="auto" w:fill="auto"/>
            <w:vAlign w:val="center"/>
            <w:hideMark/>
          </w:tcPr>
          <w:p w14:paraId="470D8141"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SACCA</w:t>
            </w:r>
          </w:p>
        </w:tc>
        <w:tc>
          <w:tcPr>
            <w:tcW w:w="434" w:type="pct"/>
            <w:tcBorders>
              <w:top w:val="nil"/>
              <w:left w:val="nil"/>
              <w:bottom w:val="single" w:sz="4" w:space="0" w:color="auto"/>
              <w:right w:val="single" w:sz="4" w:space="0" w:color="auto"/>
            </w:tcBorders>
            <w:shd w:val="clear" w:color="auto" w:fill="auto"/>
            <w:vAlign w:val="center"/>
            <w:hideMark/>
          </w:tcPr>
          <w:p w14:paraId="6C248370"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500 ML (9 MG/ML)</w:t>
            </w:r>
          </w:p>
        </w:tc>
        <w:tc>
          <w:tcPr>
            <w:tcW w:w="437" w:type="pct"/>
            <w:tcBorders>
              <w:top w:val="nil"/>
              <w:left w:val="nil"/>
              <w:bottom w:val="single" w:sz="4" w:space="0" w:color="auto"/>
              <w:right w:val="single" w:sz="8" w:space="0" w:color="auto"/>
            </w:tcBorders>
            <w:shd w:val="clear" w:color="auto" w:fill="auto"/>
            <w:vAlign w:val="center"/>
            <w:hideMark/>
          </w:tcPr>
          <w:p w14:paraId="4FD33DF2"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€ 0,61900</w:t>
            </w:r>
          </w:p>
        </w:tc>
        <w:tc>
          <w:tcPr>
            <w:tcW w:w="507" w:type="pct"/>
            <w:tcBorders>
              <w:top w:val="nil"/>
              <w:left w:val="single" w:sz="4" w:space="0" w:color="auto"/>
              <w:bottom w:val="single" w:sz="4" w:space="0" w:color="auto"/>
              <w:right w:val="single" w:sz="4" w:space="0" w:color="auto"/>
            </w:tcBorders>
            <w:shd w:val="clear" w:color="000000" w:fill="00B0F0"/>
            <w:vAlign w:val="center"/>
            <w:hideMark/>
          </w:tcPr>
          <w:p w14:paraId="75FC5A3B" w14:textId="77777777" w:rsidR="006E7C5F" w:rsidRPr="00054C42" w:rsidRDefault="006E7C5F" w:rsidP="00BA6213">
            <w:pPr>
              <w:spacing w:after="0" w:line="240" w:lineRule="auto"/>
              <w:jc w:val="center"/>
              <w:rPr>
                <w:rFonts w:ascii="Times New Roman" w:eastAsia="Times New Roman" w:hAnsi="Times New Roman" w:cs="Times New Roman"/>
                <w:sz w:val="14"/>
                <w:szCs w:val="14"/>
                <w:lang w:eastAsia="it-IT"/>
              </w:rPr>
            </w:pPr>
            <w:r w:rsidRPr="00054C42">
              <w:rPr>
                <w:rFonts w:ascii="Times New Roman" w:eastAsia="Times New Roman" w:hAnsi="Times New Roman" w:cs="Times New Roman"/>
                <w:sz w:val="14"/>
                <w:szCs w:val="14"/>
                <w:lang w:eastAsia="it-IT"/>
              </w:rPr>
              <w:t>16000</w:t>
            </w:r>
          </w:p>
        </w:tc>
        <w:tc>
          <w:tcPr>
            <w:tcW w:w="505" w:type="pct"/>
            <w:tcBorders>
              <w:top w:val="nil"/>
              <w:left w:val="single" w:sz="4" w:space="0" w:color="auto"/>
              <w:bottom w:val="single" w:sz="4" w:space="0" w:color="auto"/>
              <w:right w:val="single" w:sz="4" w:space="0" w:color="auto"/>
            </w:tcBorders>
            <w:shd w:val="clear" w:color="auto" w:fill="auto"/>
            <w:vAlign w:val="center"/>
            <w:hideMark/>
          </w:tcPr>
          <w:p w14:paraId="6D1E8A28"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€ 9.904,00000</w:t>
            </w:r>
          </w:p>
        </w:tc>
      </w:tr>
      <w:tr w:rsidR="006E7C5F" w:rsidRPr="00054C42" w14:paraId="0AF9E4F5" w14:textId="77777777" w:rsidTr="006E7C5F">
        <w:trPr>
          <w:trHeight w:val="615"/>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71FB99E7"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32</w:t>
            </w:r>
          </w:p>
        </w:tc>
        <w:tc>
          <w:tcPr>
            <w:tcW w:w="218" w:type="pct"/>
            <w:tcBorders>
              <w:top w:val="nil"/>
              <w:left w:val="nil"/>
              <w:bottom w:val="single" w:sz="4" w:space="0" w:color="auto"/>
              <w:right w:val="single" w:sz="4" w:space="0" w:color="auto"/>
            </w:tcBorders>
            <w:shd w:val="clear" w:color="auto" w:fill="auto"/>
            <w:vAlign w:val="center"/>
            <w:hideMark/>
          </w:tcPr>
          <w:p w14:paraId="5C4C28DB"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G</w:t>
            </w:r>
          </w:p>
        </w:tc>
        <w:tc>
          <w:tcPr>
            <w:tcW w:w="290" w:type="pct"/>
            <w:tcBorders>
              <w:top w:val="nil"/>
              <w:left w:val="nil"/>
              <w:bottom w:val="single" w:sz="4" w:space="0" w:color="auto"/>
              <w:right w:val="single" w:sz="4" w:space="0" w:color="auto"/>
            </w:tcBorders>
            <w:shd w:val="clear" w:color="auto" w:fill="auto"/>
            <w:vAlign w:val="center"/>
            <w:hideMark/>
          </w:tcPr>
          <w:p w14:paraId="70C82FCC"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8997373315</w:t>
            </w:r>
          </w:p>
        </w:tc>
        <w:tc>
          <w:tcPr>
            <w:tcW w:w="248" w:type="pct"/>
            <w:tcBorders>
              <w:top w:val="nil"/>
              <w:left w:val="nil"/>
              <w:bottom w:val="single" w:sz="4" w:space="0" w:color="auto"/>
              <w:right w:val="single" w:sz="4" w:space="0" w:color="auto"/>
            </w:tcBorders>
            <w:shd w:val="clear" w:color="auto" w:fill="auto"/>
            <w:vAlign w:val="center"/>
            <w:hideMark/>
          </w:tcPr>
          <w:p w14:paraId="5ADD5B5B"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B05BB02</w:t>
            </w:r>
          </w:p>
        </w:tc>
        <w:tc>
          <w:tcPr>
            <w:tcW w:w="547" w:type="pct"/>
            <w:tcBorders>
              <w:top w:val="nil"/>
              <w:left w:val="nil"/>
              <w:bottom w:val="single" w:sz="4" w:space="0" w:color="auto"/>
              <w:right w:val="single" w:sz="4" w:space="0" w:color="auto"/>
            </w:tcBorders>
            <w:shd w:val="clear" w:color="auto" w:fill="auto"/>
            <w:vAlign w:val="center"/>
            <w:hideMark/>
          </w:tcPr>
          <w:p w14:paraId="7906A299" w14:textId="77777777" w:rsidR="006E7C5F" w:rsidRPr="002F48CC" w:rsidRDefault="006E7C5F" w:rsidP="00BA6213">
            <w:pPr>
              <w:spacing w:after="0" w:line="240" w:lineRule="auto"/>
              <w:jc w:val="center"/>
              <w:rPr>
                <w:rFonts w:ascii="Times New Roman" w:eastAsia="Times New Roman" w:hAnsi="Times New Roman" w:cs="Times New Roman"/>
                <w:b/>
                <w:bCs/>
                <w:sz w:val="13"/>
                <w:szCs w:val="13"/>
                <w:lang w:eastAsia="it-IT"/>
              </w:rPr>
            </w:pPr>
            <w:r w:rsidRPr="002F48CC">
              <w:rPr>
                <w:rFonts w:ascii="Times New Roman" w:eastAsia="Times New Roman" w:hAnsi="Times New Roman" w:cs="Times New Roman"/>
                <w:b/>
                <w:bCs/>
                <w:sz w:val="13"/>
                <w:szCs w:val="13"/>
                <w:lang w:eastAsia="it-IT"/>
              </w:rPr>
              <w:t>SODIO CLORURO/POTASSIO CLORURO/MAGNESIO CLORURO/CALCIO CLORURO/SODIO ACETATO/ACIDO ACETICO/GLUCOSIO ANIDRO</w:t>
            </w:r>
          </w:p>
        </w:tc>
        <w:tc>
          <w:tcPr>
            <w:tcW w:w="362" w:type="pct"/>
            <w:tcBorders>
              <w:top w:val="nil"/>
              <w:left w:val="nil"/>
              <w:bottom w:val="single" w:sz="4" w:space="0" w:color="auto"/>
              <w:right w:val="single" w:sz="4" w:space="0" w:color="auto"/>
            </w:tcBorders>
            <w:shd w:val="clear" w:color="auto" w:fill="auto"/>
            <w:vAlign w:val="center"/>
            <w:hideMark/>
          </w:tcPr>
          <w:p w14:paraId="0E98C10B"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ISOLYTE - SOLUZIONE ELETTROLITICA EQUILIBRATA REIDRATANTE</w:t>
            </w:r>
          </w:p>
        </w:tc>
        <w:tc>
          <w:tcPr>
            <w:tcW w:w="290" w:type="pct"/>
            <w:tcBorders>
              <w:top w:val="nil"/>
              <w:left w:val="nil"/>
              <w:bottom w:val="single" w:sz="4" w:space="0" w:color="auto"/>
              <w:right w:val="single" w:sz="4" w:space="0" w:color="auto"/>
            </w:tcBorders>
            <w:shd w:val="clear" w:color="auto" w:fill="auto"/>
            <w:vAlign w:val="center"/>
            <w:hideMark/>
          </w:tcPr>
          <w:p w14:paraId="15328769"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xml:space="preserve">033698034 </w:t>
            </w:r>
          </w:p>
        </w:tc>
        <w:tc>
          <w:tcPr>
            <w:tcW w:w="436" w:type="pct"/>
            <w:tcBorders>
              <w:top w:val="nil"/>
              <w:left w:val="nil"/>
              <w:bottom w:val="single" w:sz="4" w:space="0" w:color="auto"/>
              <w:right w:val="single" w:sz="4" w:space="0" w:color="auto"/>
            </w:tcBorders>
            <w:shd w:val="clear" w:color="auto" w:fill="auto"/>
            <w:vAlign w:val="center"/>
            <w:hideMark/>
          </w:tcPr>
          <w:p w14:paraId="4E817467"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6</w:t>
            </w:r>
          </w:p>
        </w:tc>
        <w:tc>
          <w:tcPr>
            <w:tcW w:w="435" w:type="pct"/>
            <w:tcBorders>
              <w:top w:val="nil"/>
              <w:left w:val="nil"/>
              <w:bottom w:val="single" w:sz="4" w:space="0" w:color="auto"/>
              <w:right w:val="single" w:sz="4" w:space="0" w:color="auto"/>
            </w:tcBorders>
            <w:shd w:val="clear" w:color="auto" w:fill="auto"/>
            <w:vAlign w:val="center"/>
            <w:hideMark/>
          </w:tcPr>
          <w:p w14:paraId="575B622B"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SOLUZIONE</w:t>
            </w:r>
          </w:p>
        </w:tc>
        <w:tc>
          <w:tcPr>
            <w:tcW w:w="434" w:type="pct"/>
            <w:tcBorders>
              <w:top w:val="nil"/>
              <w:left w:val="nil"/>
              <w:bottom w:val="single" w:sz="4" w:space="0" w:color="auto"/>
              <w:right w:val="single" w:sz="4" w:space="0" w:color="auto"/>
            </w:tcBorders>
            <w:shd w:val="clear" w:color="auto" w:fill="auto"/>
            <w:vAlign w:val="center"/>
            <w:hideMark/>
          </w:tcPr>
          <w:p w14:paraId="67D1E1C9"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2.000 ML</w:t>
            </w:r>
          </w:p>
        </w:tc>
        <w:tc>
          <w:tcPr>
            <w:tcW w:w="437" w:type="pct"/>
            <w:tcBorders>
              <w:top w:val="nil"/>
              <w:left w:val="nil"/>
              <w:bottom w:val="single" w:sz="4" w:space="0" w:color="auto"/>
              <w:right w:val="single" w:sz="8" w:space="0" w:color="auto"/>
            </w:tcBorders>
            <w:shd w:val="clear" w:color="auto" w:fill="auto"/>
            <w:vAlign w:val="center"/>
            <w:hideMark/>
          </w:tcPr>
          <w:p w14:paraId="79CFD7DF"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€ 2,50000</w:t>
            </w:r>
          </w:p>
        </w:tc>
        <w:tc>
          <w:tcPr>
            <w:tcW w:w="507" w:type="pct"/>
            <w:tcBorders>
              <w:top w:val="nil"/>
              <w:left w:val="single" w:sz="4" w:space="0" w:color="auto"/>
              <w:bottom w:val="single" w:sz="4" w:space="0" w:color="auto"/>
              <w:right w:val="single" w:sz="4" w:space="0" w:color="auto"/>
            </w:tcBorders>
            <w:shd w:val="clear" w:color="000000" w:fill="00B0F0"/>
            <w:vAlign w:val="center"/>
            <w:hideMark/>
          </w:tcPr>
          <w:p w14:paraId="35998FE1" w14:textId="77777777" w:rsidR="006E7C5F" w:rsidRPr="00054C42" w:rsidRDefault="006E7C5F" w:rsidP="00BA6213">
            <w:pPr>
              <w:spacing w:after="0" w:line="240" w:lineRule="auto"/>
              <w:jc w:val="center"/>
              <w:rPr>
                <w:rFonts w:ascii="Times New Roman" w:eastAsia="Times New Roman" w:hAnsi="Times New Roman" w:cs="Times New Roman"/>
                <w:sz w:val="14"/>
                <w:szCs w:val="14"/>
                <w:lang w:eastAsia="it-IT"/>
              </w:rPr>
            </w:pPr>
            <w:r w:rsidRPr="00054C42">
              <w:rPr>
                <w:rFonts w:ascii="Times New Roman" w:eastAsia="Times New Roman" w:hAnsi="Times New Roman" w:cs="Times New Roman"/>
                <w:sz w:val="14"/>
                <w:szCs w:val="14"/>
                <w:lang w:eastAsia="it-IT"/>
              </w:rPr>
              <w:t>23940</w:t>
            </w:r>
          </w:p>
        </w:tc>
        <w:tc>
          <w:tcPr>
            <w:tcW w:w="505" w:type="pct"/>
            <w:tcBorders>
              <w:top w:val="nil"/>
              <w:left w:val="single" w:sz="4" w:space="0" w:color="auto"/>
              <w:bottom w:val="single" w:sz="4" w:space="0" w:color="auto"/>
              <w:right w:val="single" w:sz="4" w:space="0" w:color="auto"/>
            </w:tcBorders>
            <w:shd w:val="clear" w:color="auto" w:fill="auto"/>
            <w:vAlign w:val="center"/>
            <w:hideMark/>
          </w:tcPr>
          <w:p w14:paraId="5F318CF8"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€ 59.850,00000</w:t>
            </w:r>
          </w:p>
        </w:tc>
      </w:tr>
      <w:tr w:rsidR="006E7C5F" w:rsidRPr="00054C42" w14:paraId="3971AE04" w14:textId="77777777" w:rsidTr="006E7C5F">
        <w:trPr>
          <w:trHeight w:val="319"/>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2FD13CD5"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32</w:t>
            </w:r>
          </w:p>
        </w:tc>
        <w:tc>
          <w:tcPr>
            <w:tcW w:w="218" w:type="pct"/>
            <w:tcBorders>
              <w:top w:val="nil"/>
              <w:left w:val="nil"/>
              <w:bottom w:val="single" w:sz="4" w:space="0" w:color="auto"/>
              <w:right w:val="single" w:sz="4" w:space="0" w:color="auto"/>
            </w:tcBorders>
            <w:shd w:val="clear" w:color="auto" w:fill="auto"/>
            <w:vAlign w:val="center"/>
            <w:hideMark/>
          </w:tcPr>
          <w:p w14:paraId="09178934"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H</w:t>
            </w:r>
          </w:p>
        </w:tc>
        <w:tc>
          <w:tcPr>
            <w:tcW w:w="290" w:type="pct"/>
            <w:tcBorders>
              <w:top w:val="nil"/>
              <w:left w:val="nil"/>
              <w:bottom w:val="single" w:sz="4" w:space="0" w:color="auto"/>
              <w:right w:val="single" w:sz="4" w:space="0" w:color="auto"/>
            </w:tcBorders>
            <w:shd w:val="clear" w:color="auto" w:fill="auto"/>
            <w:vAlign w:val="center"/>
            <w:hideMark/>
          </w:tcPr>
          <w:p w14:paraId="66F750DA"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8997373315</w:t>
            </w:r>
          </w:p>
        </w:tc>
        <w:tc>
          <w:tcPr>
            <w:tcW w:w="248" w:type="pct"/>
            <w:tcBorders>
              <w:top w:val="nil"/>
              <w:left w:val="nil"/>
              <w:bottom w:val="single" w:sz="4" w:space="0" w:color="auto"/>
              <w:right w:val="single" w:sz="4" w:space="0" w:color="auto"/>
            </w:tcBorders>
            <w:shd w:val="clear" w:color="auto" w:fill="auto"/>
            <w:vAlign w:val="center"/>
            <w:hideMark/>
          </w:tcPr>
          <w:p w14:paraId="5D594BFF"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B05DA</w:t>
            </w:r>
          </w:p>
        </w:tc>
        <w:tc>
          <w:tcPr>
            <w:tcW w:w="547" w:type="pct"/>
            <w:tcBorders>
              <w:top w:val="nil"/>
              <w:left w:val="nil"/>
              <w:bottom w:val="single" w:sz="4" w:space="0" w:color="auto"/>
              <w:right w:val="single" w:sz="4" w:space="0" w:color="auto"/>
            </w:tcBorders>
            <w:shd w:val="clear" w:color="auto" w:fill="auto"/>
            <w:vAlign w:val="center"/>
            <w:hideMark/>
          </w:tcPr>
          <w:p w14:paraId="45C560EF" w14:textId="77777777" w:rsidR="006E7C5F" w:rsidRPr="002F48CC" w:rsidRDefault="006E7C5F" w:rsidP="00BA6213">
            <w:pPr>
              <w:spacing w:after="0" w:line="240" w:lineRule="auto"/>
              <w:jc w:val="center"/>
              <w:rPr>
                <w:rFonts w:ascii="Times New Roman" w:eastAsia="Times New Roman" w:hAnsi="Times New Roman" w:cs="Times New Roman"/>
                <w:b/>
                <w:bCs/>
                <w:sz w:val="13"/>
                <w:szCs w:val="13"/>
                <w:lang w:eastAsia="it-IT"/>
              </w:rPr>
            </w:pPr>
            <w:r w:rsidRPr="002F48CC">
              <w:rPr>
                <w:rFonts w:ascii="Times New Roman" w:eastAsia="Times New Roman" w:hAnsi="Times New Roman" w:cs="Times New Roman"/>
                <w:b/>
                <w:bCs/>
                <w:sz w:val="13"/>
                <w:szCs w:val="13"/>
                <w:lang w:eastAsia="it-IT"/>
              </w:rPr>
              <w:t>ICODESTRINA/SODIO CLORURO/SODIO LATTATO/CALCIO CLORURO/MAGNESIO CLORURO</w:t>
            </w:r>
          </w:p>
        </w:tc>
        <w:tc>
          <w:tcPr>
            <w:tcW w:w="362" w:type="pct"/>
            <w:tcBorders>
              <w:top w:val="nil"/>
              <w:left w:val="nil"/>
              <w:bottom w:val="single" w:sz="4" w:space="0" w:color="auto"/>
              <w:right w:val="single" w:sz="4" w:space="0" w:color="auto"/>
            </w:tcBorders>
            <w:shd w:val="clear" w:color="auto" w:fill="auto"/>
            <w:vAlign w:val="center"/>
            <w:hideMark/>
          </w:tcPr>
          <w:p w14:paraId="40248EDC"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EXTRANEAL</w:t>
            </w:r>
          </w:p>
        </w:tc>
        <w:tc>
          <w:tcPr>
            <w:tcW w:w="290" w:type="pct"/>
            <w:tcBorders>
              <w:top w:val="nil"/>
              <w:left w:val="nil"/>
              <w:bottom w:val="single" w:sz="4" w:space="0" w:color="auto"/>
              <w:right w:val="single" w:sz="4" w:space="0" w:color="auto"/>
            </w:tcBorders>
            <w:shd w:val="clear" w:color="auto" w:fill="auto"/>
            <w:vAlign w:val="center"/>
            <w:hideMark/>
          </w:tcPr>
          <w:p w14:paraId="55896630"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033302086 - 033302100</w:t>
            </w:r>
          </w:p>
        </w:tc>
        <w:tc>
          <w:tcPr>
            <w:tcW w:w="436" w:type="pct"/>
            <w:tcBorders>
              <w:top w:val="nil"/>
              <w:left w:val="nil"/>
              <w:bottom w:val="single" w:sz="4" w:space="0" w:color="auto"/>
              <w:right w:val="single" w:sz="4" w:space="0" w:color="auto"/>
            </w:tcBorders>
            <w:shd w:val="clear" w:color="auto" w:fill="auto"/>
            <w:vAlign w:val="center"/>
            <w:hideMark/>
          </w:tcPr>
          <w:p w14:paraId="1322183B"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5</w:t>
            </w:r>
          </w:p>
        </w:tc>
        <w:tc>
          <w:tcPr>
            <w:tcW w:w="435" w:type="pct"/>
            <w:tcBorders>
              <w:top w:val="nil"/>
              <w:left w:val="nil"/>
              <w:bottom w:val="single" w:sz="4" w:space="0" w:color="auto"/>
              <w:right w:val="single" w:sz="4" w:space="0" w:color="auto"/>
            </w:tcBorders>
            <w:shd w:val="clear" w:color="auto" w:fill="auto"/>
            <w:vAlign w:val="center"/>
            <w:hideMark/>
          </w:tcPr>
          <w:p w14:paraId="1E084C47"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SACCA</w:t>
            </w:r>
          </w:p>
        </w:tc>
        <w:tc>
          <w:tcPr>
            <w:tcW w:w="434" w:type="pct"/>
            <w:tcBorders>
              <w:top w:val="nil"/>
              <w:left w:val="nil"/>
              <w:bottom w:val="single" w:sz="4" w:space="0" w:color="auto"/>
              <w:right w:val="single" w:sz="4" w:space="0" w:color="auto"/>
            </w:tcBorders>
            <w:shd w:val="clear" w:color="auto" w:fill="auto"/>
            <w:vAlign w:val="center"/>
            <w:hideMark/>
          </w:tcPr>
          <w:p w14:paraId="3F630627"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2.000 ML</w:t>
            </w:r>
          </w:p>
        </w:tc>
        <w:tc>
          <w:tcPr>
            <w:tcW w:w="437" w:type="pct"/>
            <w:tcBorders>
              <w:top w:val="nil"/>
              <w:left w:val="nil"/>
              <w:bottom w:val="single" w:sz="4" w:space="0" w:color="auto"/>
              <w:right w:val="single" w:sz="8" w:space="0" w:color="auto"/>
            </w:tcBorders>
            <w:shd w:val="clear" w:color="auto" w:fill="auto"/>
            <w:vAlign w:val="center"/>
            <w:hideMark/>
          </w:tcPr>
          <w:p w14:paraId="54EFCF26"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€ 19,90000</w:t>
            </w:r>
          </w:p>
        </w:tc>
        <w:tc>
          <w:tcPr>
            <w:tcW w:w="507" w:type="pct"/>
            <w:tcBorders>
              <w:top w:val="nil"/>
              <w:left w:val="single" w:sz="4" w:space="0" w:color="auto"/>
              <w:bottom w:val="single" w:sz="4" w:space="0" w:color="auto"/>
              <w:right w:val="single" w:sz="4" w:space="0" w:color="auto"/>
            </w:tcBorders>
            <w:shd w:val="clear" w:color="000000" w:fill="00B0F0"/>
            <w:vAlign w:val="center"/>
            <w:hideMark/>
          </w:tcPr>
          <w:p w14:paraId="0EEABB80" w14:textId="77777777" w:rsidR="006E7C5F" w:rsidRPr="00054C42" w:rsidRDefault="006E7C5F" w:rsidP="00BA6213">
            <w:pPr>
              <w:spacing w:after="0" w:line="240" w:lineRule="auto"/>
              <w:jc w:val="center"/>
              <w:rPr>
                <w:rFonts w:ascii="Times New Roman" w:eastAsia="Times New Roman" w:hAnsi="Times New Roman" w:cs="Times New Roman"/>
                <w:sz w:val="14"/>
                <w:szCs w:val="14"/>
                <w:lang w:eastAsia="it-IT"/>
              </w:rPr>
            </w:pPr>
            <w:r w:rsidRPr="00054C42">
              <w:rPr>
                <w:rFonts w:ascii="Times New Roman" w:eastAsia="Times New Roman" w:hAnsi="Times New Roman" w:cs="Times New Roman"/>
                <w:sz w:val="14"/>
                <w:szCs w:val="14"/>
                <w:lang w:eastAsia="it-IT"/>
              </w:rPr>
              <w:t>1440</w:t>
            </w:r>
          </w:p>
        </w:tc>
        <w:tc>
          <w:tcPr>
            <w:tcW w:w="505" w:type="pct"/>
            <w:tcBorders>
              <w:top w:val="nil"/>
              <w:left w:val="single" w:sz="4" w:space="0" w:color="auto"/>
              <w:bottom w:val="single" w:sz="4" w:space="0" w:color="auto"/>
              <w:right w:val="single" w:sz="4" w:space="0" w:color="auto"/>
            </w:tcBorders>
            <w:shd w:val="clear" w:color="auto" w:fill="auto"/>
            <w:vAlign w:val="center"/>
            <w:hideMark/>
          </w:tcPr>
          <w:p w14:paraId="5E27D70B"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€ 28.656,00000</w:t>
            </w:r>
          </w:p>
        </w:tc>
      </w:tr>
      <w:tr w:rsidR="006E7C5F" w:rsidRPr="00054C42" w14:paraId="6949D67B" w14:textId="77777777" w:rsidTr="006E7C5F">
        <w:trPr>
          <w:trHeight w:val="600"/>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592DB44E"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32</w:t>
            </w:r>
          </w:p>
        </w:tc>
        <w:tc>
          <w:tcPr>
            <w:tcW w:w="218" w:type="pct"/>
            <w:tcBorders>
              <w:top w:val="nil"/>
              <w:left w:val="nil"/>
              <w:bottom w:val="single" w:sz="4" w:space="0" w:color="auto"/>
              <w:right w:val="single" w:sz="4" w:space="0" w:color="auto"/>
            </w:tcBorders>
            <w:shd w:val="clear" w:color="auto" w:fill="auto"/>
            <w:vAlign w:val="center"/>
            <w:hideMark/>
          </w:tcPr>
          <w:p w14:paraId="496B00E8"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I</w:t>
            </w:r>
          </w:p>
        </w:tc>
        <w:tc>
          <w:tcPr>
            <w:tcW w:w="290" w:type="pct"/>
            <w:tcBorders>
              <w:top w:val="nil"/>
              <w:left w:val="nil"/>
              <w:bottom w:val="single" w:sz="4" w:space="0" w:color="auto"/>
              <w:right w:val="single" w:sz="4" w:space="0" w:color="auto"/>
            </w:tcBorders>
            <w:shd w:val="clear" w:color="auto" w:fill="auto"/>
            <w:vAlign w:val="center"/>
            <w:hideMark/>
          </w:tcPr>
          <w:p w14:paraId="290EA5B1"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8997373315</w:t>
            </w:r>
          </w:p>
        </w:tc>
        <w:tc>
          <w:tcPr>
            <w:tcW w:w="248" w:type="pct"/>
            <w:tcBorders>
              <w:top w:val="nil"/>
              <w:left w:val="nil"/>
              <w:bottom w:val="single" w:sz="4" w:space="0" w:color="auto"/>
              <w:right w:val="single" w:sz="4" w:space="0" w:color="auto"/>
            </w:tcBorders>
            <w:shd w:val="clear" w:color="auto" w:fill="auto"/>
            <w:vAlign w:val="center"/>
            <w:hideMark/>
          </w:tcPr>
          <w:p w14:paraId="72F45D2B"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L01AA01</w:t>
            </w:r>
          </w:p>
        </w:tc>
        <w:tc>
          <w:tcPr>
            <w:tcW w:w="547" w:type="pct"/>
            <w:tcBorders>
              <w:top w:val="nil"/>
              <w:left w:val="nil"/>
              <w:bottom w:val="single" w:sz="4" w:space="0" w:color="auto"/>
              <w:right w:val="single" w:sz="4" w:space="0" w:color="auto"/>
            </w:tcBorders>
            <w:shd w:val="clear" w:color="auto" w:fill="auto"/>
            <w:vAlign w:val="center"/>
            <w:hideMark/>
          </w:tcPr>
          <w:p w14:paraId="23A72EB0"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CICLOFOSFAMIDE</w:t>
            </w:r>
          </w:p>
        </w:tc>
        <w:tc>
          <w:tcPr>
            <w:tcW w:w="362" w:type="pct"/>
            <w:tcBorders>
              <w:top w:val="nil"/>
              <w:left w:val="nil"/>
              <w:bottom w:val="single" w:sz="4" w:space="0" w:color="auto"/>
              <w:right w:val="single" w:sz="4" w:space="0" w:color="auto"/>
            </w:tcBorders>
            <w:shd w:val="clear" w:color="auto" w:fill="auto"/>
            <w:vAlign w:val="center"/>
            <w:hideMark/>
          </w:tcPr>
          <w:p w14:paraId="5FB6D759" w14:textId="77777777" w:rsidR="006E7C5F" w:rsidRPr="002F48CC" w:rsidRDefault="006E7C5F" w:rsidP="00BA6213">
            <w:pPr>
              <w:spacing w:after="0" w:line="240" w:lineRule="auto"/>
              <w:jc w:val="center"/>
              <w:rPr>
                <w:rFonts w:ascii="Times New Roman" w:eastAsia="Times New Roman" w:hAnsi="Times New Roman" w:cs="Times New Roman"/>
                <w:b/>
                <w:bCs/>
                <w:sz w:val="13"/>
                <w:szCs w:val="13"/>
                <w:lang w:eastAsia="it-IT"/>
              </w:rPr>
            </w:pPr>
            <w:r w:rsidRPr="002F48CC">
              <w:rPr>
                <w:rFonts w:ascii="Times New Roman" w:eastAsia="Times New Roman" w:hAnsi="Times New Roman" w:cs="Times New Roman"/>
                <w:b/>
                <w:bCs/>
                <w:sz w:val="13"/>
                <w:szCs w:val="13"/>
                <w:lang w:eastAsia="it-IT"/>
              </w:rPr>
              <w:t xml:space="preserve">ENDOXAN COMPRESSE </w:t>
            </w:r>
          </w:p>
        </w:tc>
        <w:tc>
          <w:tcPr>
            <w:tcW w:w="290" w:type="pct"/>
            <w:tcBorders>
              <w:top w:val="nil"/>
              <w:left w:val="nil"/>
              <w:bottom w:val="single" w:sz="4" w:space="0" w:color="auto"/>
              <w:right w:val="single" w:sz="4" w:space="0" w:color="auto"/>
            </w:tcBorders>
            <w:shd w:val="clear" w:color="auto" w:fill="auto"/>
            <w:vAlign w:val="center"/>
            <w:hideMark/>
          </w:tcPr>
          <w:p w14:paraId="04706121"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15628011</w:t>
            </w:r>
          </w:p>
        </w:tc>
        <w:tc>
          <w:tcPr>
            <w:tcW w:w="436" w:type="pct"/>
            <w:tcBorders>
              <w:top w:val="nil"/>
              <w:left w:val="nil"/>
              <w:bottom w:val="single" w:sz="4" w:space="0" w:color="auto"/>
              <w:right w:val="single" w:sz="4" w:space="0" w:color="auto"/>
            </w:tcBorders>
            <w:shd w:val="clear" w:color="auto" w:fill="auto"/>
            <w:vAlign w:val="center"/>
            <w:hideMark/>
          </w:tcPr>
          <w:p w14:paraId="664AE2C3"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50</w:t>
            </w:r>
          </w:p>
        </w:tc>
        <w:tc>
          <w:tcPr>
            <w:tcW w:w="435" w:type="pct"/>
            <w:tcBorders>
              <w:top w:val="nil"/>
              <w:left w:val="nil"/>
              <w:bottom w:val="single" w:sz="4" w:space="0" w:color="auto"/>
              <w:right w:val="single" w:sz="4" w:space="0" w:color="auto"/>
            </w:tcBorders>
            <w:shd w:val="clear" w:color="auto" w:fill="auto"/>
            <w:vAlign w:val="center"/>
            <w:hideMark/>
          </w:tcPr>
          <w:p w14:paraId="61EA4062"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COMPRESSE</w:t>
            </w:r>
          </w:p>
        </w:tc>
        <w:tc>
          <w:tcPr>
            <w:tcW w:w="434" w:type="pct"/>
            <w:tcBorders>
              <w:top w:val="nil"/>
              <w:left w:val="nil"/>
              <w:bottom w:val="single" w:sz="4" w:space="0" w:color="auto"/>
              <w:right w:val="single" w:sz="4" w:space="0" w:color="auto"/>
            </w:tcBorders>
            <w:shd w:val="clear" w:color="auto" w:fill="auto"/>
            <w:vAlign w:val="center"/>
            <w:hideMark/>
          </w:tcPr>
          <w:p w14:paraId="72B4DEDE"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50 MG</w:t>
            </w:r>
          </w:p>
        </w:tc>
        <w:tc>
          <w:tcPr>
            <w:tcW w:w="437" w:type="pct"/>
            <w:tcBorders>
              <w:top w:val="nil"/>
              <w:left w:val="nil"/>
              <w:bottom w:val="single" w:sz="4" w:space="0" w:color="auto"/>
              <w:right w:val="single" w:sz="8" w:space="0" w:color="auto"/>
            </w:tcBorders>
            <w:shd w:val="clear" w:color="auto" w:fill="auto"/>
            <w:vAlign w:val="center"/>
            <w:hideMark/>
          </w:tcPr>
          <w:p w14:paraId="1FD6E0BD"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€ 0,16800</w:t>
            </w:r>
          </w:p>
        </w:tc>
        <w:tc>
          <w:tcPr>
            <w:tcW w:w="507" w:type="pct"/>
            <w:tcBorders>
              <w:top w:val="nil"/>
              <w:left w:val="single" w:sz="4" w:space="0" w:color="auto"/>
              <w:bottom w:val="single" w:sz="4" w:space="0" w:color="auto"/>
              <w:right w:val="single" w:sz="4" w:space="0" w:color="auto"/>
            </w:tcBorders>
            <w:shd w:val="clear" w:color="000000" w:fill="00B0F0"/>
            <w:vAlign w:val="center"/>
            <w:hideMark/>
          </w:tcPr>
          <w:p w14:paraId="11787054" w14:textId="77777777" w:rsidR="006E7C5F" w:rsidRPr="00054C42" w:rsidRDefault="006E7C5F" w:rsidP="00BA6213">
            <w:pPr>
              <w:spacing w:after="0" w:line="240" w:lineRule="auto"/>
              <w:jc w:val="center"/>
              <w:rPr>
                <w:rFonts w:ascii="Times New Roman" w:eastAsia="Times New Roman" w:hAnsi="Times New Roman" w:cs="Times New Roman"/>
                <w:sz w:val="14"/>
                <w:szCs w:val="14"/>
                <w:lang w:eastAsia="it-IT"/>
              </w:rPr>
            </w:pPr>
            <w:r w:rsidRPr="00054C42">
              <w:rPr>
                <w:rFonts w:ascii="Times New Roman" w:eastAsia="Times New Roman" w:hAnsi="Times New Roman" w:cs="Times New Roman"/>
                <w:sz w:val="14"/>
                <w:szCs w:val="14"/>
                <w:lang w:eastAsia="it-IT"/>
              </w:rPr>
              <w:t>150</w:t>
            </w:r>
          </w:p>
        </w:tc>
        <w:tc>
          <w:tcPr>
            <w:tcW w:w="505" w:type="pct"/>
            <w:tcBorders>
              <w:top w:val="nil"/>
              <w:left w:val="single" w:sz="4" w:space="0" w:color="auto"/>
              <w:bottom w:val="single" w:sz="4" w:space="0" w:color="auto"/>
              <w:right w:val="single" w:sz="4" w:space="0" w:color="auto"/>
            </w:tcBorders>
            <w:shd w:val="clear" w:color="auto" w:fill="auto"/>
            <w:vAlign w:val="center"/>
            <w:hideMark/>
          </w:tcPr>
          <w:p w14:paraId="547A0CCC"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€ 25,20000</w:t>
            </w:r>
          </w:p>
        </w:tc>
      </w:tr>
      <w:tr w:rsidR="006E7C5F" w:rsidRPr="00054C42" w14:paraId="1DBC738D" w14:textId="77777777" w:rsidTr="006E7C5F">
        <w:trPr>
          <w:trHeight w:val="319"/>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50B62DDC"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32</w:t>
            </w:r>
          </w:p>
        </w:tc>
        <w:tc>
          <w:tcPr>
            <w:tcW w:w="218" w:type="pct"/>
            <w:tcBorders>
              <w:top w:val="nil"/>
              <w:left w:val="nil"/>
              <w:bottom w:val="single" w:sz="4" w:space="0" w:color="auto"/>
              <w:right w:val="single" w:sz="4" w:space="0" w:color="auto"/>
            </w:tcBorders>
            <w:shd w:val="clear" w:color="auto" w:fill="auto"/>
            <w:vAlign w:val="center"/>
            <w:hideMark/>
          </w:tcPr>
          <w:p w14:paraId="780A3074"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J</w:t>
            </w:r>
          </w:p>
        </w:tc>
        <w:tc>
          <w:tcPr>
            <w:tcW w:w="290" w:type="pct"/>
            <w:tcBorders>
              <w:top w:val="nil"/>
              <w:left w:val="nil"/>
              <w:bottom w:val="single" w:sz="4" w:space="0" w:color="auto"/>
              <w:right w:val="single" w:sz="4" w:space="0" w:color="auto"/>
            </w:tcBorders>
            <w:shd w:val="clear" w:color="auto" w:fill="auto"/>
            <w:vAlign w:val="center"/>
            <w:hideMark/>
          </w:tcPr>
          <w:p w14:paraId="39F1C2AF"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8997373315</w:t>
            </w:r>
          </w:p>
        </w:tc>
        <w:tc>
          <w:tcPr>
            <w:tcW w:w="248" w:type="pct"/>
            <w:tcBorders>
              <w:top w:val="nil"/>
              <w:left w:val="nil"/>
              <w:bottom w:val="single" w:sz="4" w:space="0" w:color="auto"/>
              <w:right w:val="single" w:sz="4" w:space="0" w:color="auto"/>
            </w:tcBorders>
            <w:shd w:val="clear" w:color="auto" w:fill="auto"/>
            <w:vAlign w:val="center"/>
            <w:hideMark/>
          </w:tcPr>
          <w:p w14:paraId="7D2EF88F"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L01AA01</w:t>
            </w:r>
          </w:p>
        </w:tc>
        <w:tc>
          <w:tcPr>
            <w:tcW w:w="547" w:type="pct"/>
            <w:tcBorders>
              <w:top w:val="nil"/>
              <w:left w:val="nil"/>
              <w:bottom w:val="single" w:sz="4" w:space="0" w:color="auto"/>
              <w:right w:val="single" w:sz="4" w:space="0" w:color="auto"/>
            </w:tcBorders>
            <w:shd w:val="clear" w:color="auto" w:fill="auto"/>
            <w:vAlign w:val="center"/>
            <w:hideMark/>
          </w:tcPr>
          <w:p w14:paraId="0E0270BA"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CICLOFOSFAMIDE</w:t>
            </w:r>
          </w:p>
        </w:tc>
        <w:tc>
          <w:tcPr>
            <w:tcW w:w="362" w:type="pct"/>
            <w:tcBorders>
              <w:top w:val="nil"/>
              <w:left w:val="nil"/>
              <w:bottom w:val="single" w:sz="4" w:space="0" w:color="auto"/>
              <w:right w:val="single" w:sz="4" w:space="0" w:color="auto"/>
            </w:tcBorders>
            <w:shd w:val="clear" w:color="auto" w:fill="auto"/>
            <w:vAlign w:val="center"/>
            <w:hideMark/>
          </w:tcPr>
          <w:p w14:paraId="0EAB3CE8" w14:textId="77777777" w:rsidR="006E7C5F" w:rsidRPr="002F48CC" w:rsidRDefault="006E7C5F" w:rsidP="00BA6213">
            <w:pPr>
              <w:spacing w:after="0" w:line="240" w:lineRule="auto"/>
              <w:jc w:val="center"/>
              <w:rPr>
                <w:rFonts w:ascii="Times New Roman" w:eastAsia="Times New Roman" w:hAnsi="Times New Roman" w:cs="Times New Roman"/>
                <w:b/>
                <w:bCs/>
                <w:sz w:val="13"/>
                <w:szCs w:val="13"/>
                <w:lang w:eastAsia="it-IT"/>
              </w:rPr>
            </w:pPr>
            <w:r w:rsidRPr="002F48CC">
              <w:rPr>
                <w:rFonts w:ascii="Times New Roman" w:eastAsia="Times New Roman" w:hAnsi="Times New Roman" w:cs="Times New Roman"/>
                <w:b/>
                <w:bCs/>
                <w:sz w:val="13"/>
                <w:szCs w:val="13"/>
                <w:lang w:eastAsia="it-IT"/>
              </w:rPr>
              <w:t>ENDOXAN BAXTER 1 G</w:t>
            </w:r>
          </w:p>
        </w:tc>
        <w:tc>
          <w:tcPr>
            <w:tcW w:w="290" w:type="pct"/>
            <w:tcBorders>
              <w:top w:val="nil"/>
              <w:left w:val="nil"/>
              <w:bottom w:val="single" w:sz="4" w:space="0" w:color="auto"/>
              <w:right w:val="single" w:sz="4" w:space="0" w:color="auto"/>
            </w:tcBorders>
            <w:shd w:val="clear" w:color="auto" w:fill="auto"/>
            <w:vAlign w:val="center"/>
            <w:hideMark/>
          </w:tcPr>
          <w:p w14:paraId="5A4C3FA2"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15628086</w:t>
            </w:r>
          </w:p>
        </w:tc>
        <w:tc>
          <w:tcPr>
            <w:tcW w:w="436" w:type="pct"/>
            <w:tcBorders>
              <w:top w:val="nil"/>
              <w:left w:val="nil"/>
              <w:bottom w:val="single" w:sz="4" w:space="0" w:color="auto"/>
              <w:right w:val="single" w:sz="4" w:space="0" w:color="auto"/>
            </w:tcBorders>
            <w:shd w:val="clear" w:color="auto" w:fill="auto"/>
            <w:vAlign w:val="center"/>
            <w:hideMark/>
          </w:tcPr>
          <w:p w14:paraId="3A322243"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1</w:t>
            </w:r>
          </w:p>
        </w:tc>
        <w:tc>
          <w:tcPr>
            <w:tcW w:w="435" w:type="pct"/>
            <w:tcBorders>
              <w:top w:val="nil"/>
              <w:left w:val="nil"/>
              <w:bottom w:val="single" w:sz="4" w:space="0" w:color="auto"/>
              <w:right w:val="single" w:sz="4" w:space="0" w:color="auto"/>
            </w:tcBorders>
            <w:shd w:val="clear" w:color="auto" w:fill="auto"/>
            <w:vAlign w:val="center"/>
            <w:hideMark/>
          </w:tcPr>
          <w:p w14:paraId="30593A35"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FIALE</w:t>
            </w:r>
          </w:p>
        </w:tc>
        <w:tc>
          <w:tcPr>
            <w:tcW w:w="434" w:type="pct"/>
            <w:tcBorders>
              <w:top w:val="nil"/>
              <w:left w:val="nil"/>
              <w:bottom w:val="single" w:sz="4" w:space="0" w:color="auto"/>
              <w:right w:val="single" w:sz="4" w:space="0" w:color="auto"/>
            </w:tcBorders>
            <w:shd w:val="clear" w:color="auto" w:fill="auto"/>
            <w:vAlign w:val="center"/>
            <w:hideMark/>
          </w:tcPr>
          <w:p w14:paraId="6A1AE33C"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1.000 MG</w:t>
            </w:r>
          </w:p>
        </w:tc>
        <w:tc>
          <w:tcPr>
            <w:tcW w:w="437" w:type="pct"/>
            <w:tcBorders>
              <w:top w:val="nil"/>
              <w:left w:val="nil"/>
              <w:bottom w:val="single" w:sz="4" w:space="0" w:color="auto"/>
              <w:right w:val="single" w:sz="8" w:space="0" w:color="auto"/>
            </w:tcBorders>
            <w:shd w:val="clear" w:color="auto" w:fill="auto"/>
            <w:vAlign w:val="center"/>
            <w:hideMark/>
          </w:tcPr>
          <w:p w14:paraId="248C68CA"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€ 11,03900</w:t>
            </w:r>
          </w:p>
        </w:tc>
        <w:tc>
          <w:tcPr>
            <w:tcW w:w="507" w:type="pct"/>
            <w:tcBorders>
              <w:top w:val="nil"/>
              <w:left w:val="single" w:sz="4" w:space="0" w:color="auto"/>
              <w:bottom w:val="single" w:sz="4" w:space="0" w:color="auto"/>
              <w:right w:val="single" w:sz="4" w:space="0" w:color="auto"/>
            </w:tcBorders>
            <w:shd w:val="clear" w:color="000000" w:fill="00B0F0"/>
            <w:vAlign w:val="center"/>
            <w:hideMark/>
          </w:tcPr>
          <w:p w14:paraId="399CC7C1" w14:textId="77777777" w:rsidR="006E7C5F" w:rsidRPr="00054C42" w:rsidRDefault="006E7C5F" w:rsidP="00BA6213">
            <w:pPr>
              <w:spacing w:after="0" w:line="240" w:lineRule="auto"/>
              <w:jc w:val="center"/>
              <w:rPr>
                <w:rFonts w:ascii="Times New Roman" w:eastAsia="Times New Roman" w:hAnsi="Times New Roman" w:cs="Times New Roman"/>
                <w:sz w:val="14"/>
                <w:szCs w:val="14"/>
                <w:lang w:eastAsia="it-IT"/>
              </w:rPr>
            </w:pPr>
            <w:r w:rsidRPr="00054C42">
              <w:rPr>
                <w:rFonts w:ascii="Times New Roman" w:eastAsia="Times New Roman" w:hAnsi="Times New Roman" w:cs="Times New Roman"/>
                <w:sz w:val="14"/>
                <w:szCs w:val="14"/>
                <w:lang w:eastAsia="it-IT"/>
              </w:rPr>
              <w:t>3600</w:t>
            </w:r>
          </w:p>
        </w:tc>
        <w:tc>
          <w:tcPr>
            <w:tcW w:w="505" w:type="pct"/>
            <w:tcBorders>
              <w:top w:val="nil"/>
              <w:left w:val="single" w:sz="4" w:space="0" w:color="auto"/>
              <w:bottom w:val="single" w:sz="4" w:space="0" w:color="auto"/>
              <w:right w:val="single" w:sz="4" w:space="0" w:color="auto"/>
            </w:tcBorders>
            <w:shd w:val="clear" w:color="auto" w:fill="auto"/>
            <w:vAlign w:val="center"/>
            <w:hideMark/>
          </w:tcPr>
          <w:p w14:paraId="4EA7FDB2"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€ 39.740,40000</w:t>
            </w:r>
          </w:p>
        </w:tc>
      </w:tr>
      <w:tr w:rsidR="006E7C5F" w:rsidRPr="00054C42" w14:paraId="360D61B4" w14:textId="77777777" w:rsidTr="006E7C5F">
        <w:trPr>
          <w:trHeight w:val="645"/>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61A9B28D"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32</w:t>
            </w:r>
          </w:p>
        </w:tc>
        <w:tc>
          <w:tcPr>
            <w:tcW w:w="218" w:type="pct"/>
            <w:tcBorders>
              <w:top w:val="nil"/>
              <w:left w:val="nil"/>
              <w:bottom w:val="single" w:sz="4" w:space="0" w:color="auto"/>
              <w:right w:val="single" w:sz="4" w:space="0" w:color="auto"/>
            </w:tcBorders>
            <w:shd w:val="clear" w:color="auto" w:fill="auto"/>
            <w:vAlign w:val="center"/>
            <w:hideMark/>
          </w:tcPr>
          <w:p w14:paraId="4633AC41"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K</w:t>
            </w:r>
          </w:p>
        </w:tc>
        <w:tc>
          <w:tcPr>
            <w:tcW w:w="290" w:type="pct"/>
            <w:tcBorders>
              <w:top w:val="nil"/>
              <w:left w:val="nil"/>
              <w:bottom w:val="single" w:sz="4" w:space="0" w:color="auto"/>
              <w:right w:val="single" w:sz="4" w:space="0" w:color="auto"/>
            </w:tcBorders>
            <w:shd w:val="clear" w:color="auto" w:fill="auto"/>
            <w:vAlign w:val="center"/>
            <w:hideMark/>
          </w:tcPr>
          <w:p w14:paraId="47641C12"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8997373315</w:t>
            </w:r>
          </w:p>
        </w:tc>
        <w:tc>
          <w:tcPr>
            <w:tcW w:w="248" w:type="pct"/>
            <w:tcBorders>
              <w:top w:val="nil"/>
              <w:left w:val="nil"/>
              <w:bottom w:val="single" w:sz="4" w:space="0" w:color="auto"/>
              <w:right w:val="single" w:sz="4" w:space="0" w:color="auto"/>
            </w:tcBorders>
            <w:shd w:val="clear" w:color="auto" w:fill="auto"/>
            <w:vAlign w:val="center"/>
            <w:hideMark/>
          </w:tcPr>
          <w:p w14:paraId="16F20862"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L01AA01</w:t>
            </w:r>
          </w:p>
        </w:tc>
        <w:tc>
          <w:tcPr>
            <w:tcW w:w="547" w:type="pct"/>
            <w:tcBorders>
              <w:top w:val="nil"/>
              <w:left w:val="nil"/>
              <w:bottom w:val="single" w:sz="4" w:space="0" w:color="auto"/>
              <w:right w:val="single" w:sz="4" w:space="0" w:color="auto"/>
            </w:tcBorders>
            <w:shd w:val="clear" w:color="auto" w:fill="auto"/>
            <w:vAlign w:val="center"/>
            <w:hideMark/>
          </w:tcPr>
          <w:p w14:paraId="5E38442F"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CICLOFOSFAMIDE</w:t>
            </w:r>
          </w:p>
        </w:tc>
        <w:tc>
          <w:tcPr>
            <w:tcW w:w="362" w:type="pct"/>
            <w:tcBorders>
              <w:top w:val="nil"/>
              <w:left w:val="nil"/>
              <w:bottom w:val="single" w:sz="4" w:space="0" w:color="auto"/>
              <w:right w:val="single" w:sz="4" w:space="0" w:color="auto"/>
            </w:tcBorders>
            <w:shd w:val="clear" w:color="auto" w:fill="auto"/>
            <w:vAlign w:val="center"/>
            <w:hideMark/>
          </w:tcPr>
          <w:p w14:paraId="2F9C9BD6" w14:textId="77777777" w:rsidR="006E7C5F" w:rsidRPr="002F48CC" w:rsidRDefault="006E7C5F" w:rsidP="00BA6213">
            <w:pPr>
              <w:spacing w:after="0" w:line="240" w:lineRule="auto"/>
              <w:jc w:val="center"/>
              <w:rPr>
                <w:rFonts w:ascii="Times New Roman" w:eastAsia="Times New Roman" w:hAnsi="Times New Roman" w:cs="Times New Roman"/>
                <w:b/>
                <w:bCs/>
                <w:sz w:val="13"/>
                <w:szCs w:val="13"/>
                <w:lang w:eastAsia="it-IT"/>
              </w:rPr>
            </w:pPr>
            <w:r w:rsidRPr="002F48CC">
              <w:rPr>
                <w:rFonts w:ascii="Times New Roman" w:eastAsia="Times New Roman" w:hAnsi="Times New Roman" w:cs="Times New Roman"/>
                <w:b/>
                <w:bCs/>
                <w:sz w:val="13"/>
                <w:szCs w:val="13"/>
                <w:lang w:eastAsia="it-IT"/>
              </w:rPr>
              <w:t xml:space="preserve">ENDOXAN BAXTER 500 MG </w:t>
            </w:r>
          </w:p>
        </w:tc>
        <w:tc>
          <w:tcPr>
            <w:tcW w:w="290" w:type="pct"/>
            <w:tcBorders>
              <w:top w:val="nil"/>
              <w:left w:val="nil"/>
              <w:bottom w:val="single" w:sz="4" w:space="0" w:color="auto"/>
              <w:right w:val="single" w:sz="4" w:space="0" w:color="auto"/>
            </w:tcBorders>
            <w:shd w:val="clear" w:color="auto" w:fill="auto"/>
            <w:vAlign w:val="center"/>
            <w:hideMark/>
          </w:tcPr>
          <w:p w14:paraId="261335A3"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15628074</w:t>
            </w:r>
          </w:p>
        </w:tc>
        <w:tc>
          <w:tcPr>
            <w:tcW w:w="436" w:type="pct"/>
            <w:tcBorders>
              <w:top w:val="nil"/>
              <w:left w:val="nil"/>
              <w:bottom w:val="single" w:sz="4" w:space="0" w:color="auto"/>
              <w:right w:val="single" w:sz="4" w:space="0" w:color="auto"/>
            </w:tcBorders>
            <w:shd w:val="clear" w:color="auto" w:fill="auto"/>
            <w:vAlign w:val="center"/>
            <w:hideMark/>
          </w:tcPr>
          <w:p w14:paraId="49FD8056"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1</w:t>
            </w:r>
          </w:p>
        </w:tc>
        <w:tc>
          <w:tcPr>
            <w:tcW w:w="435" w:type="pct"/>
            <w:tcBorders>
              <w:top w:val="nil"/>
              <w:left w:val="nil"/>
              <w:bottom w:val="single" w:sz="4" w:space="0" w:color="auto"/>
              <w:right w:val="single" w:sz="4" w:space="0" w:color="auto"/>
            </w:tcBorders>
            <w:shd w:val="clear" w:color="auto" w:fill="auto"/>
            <w:vAlign w:val="center"/>
            <w:hideMark/>
          </w:tcPr>
          <w:p w14:paraId="1D314015"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FIALE</w:t>
            </w:r>
          </w:p>
        </w:tc>
        <w:tc>
          <w:tcPr>
            <w:tcW w:w="434" w:type="pct"/>
            <w:tcBorders>
              <w:top w:val="nil"/>
              <w:left w:val="nil"/>
              <w:bottom w:val="single" w:sz="4" w:space="0" w:color="auto"/>
              <w:right w:val="single" w:sz="4" w:space="0" w:color="auto"/>
            </w:tcBorders>
            <w:shd w:val="clear" w:color="auto" w:fill="auto"/>
            <w:vAlign w:val="center"/>
            <w:hideMark/>
          </w:tcPr>
          <w:p w14:paraId="05741B22"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500 MG</w:t>
            </w:r>
          </w:p>
        </w:tc>
        <w:tc>
          <w:tcPr>
            <w:tcW w:w="437" w:type="pct"/>
            <w:tcBorders>
              <w:top w:val="nil"/>
              <w:left w:val="nil"/>
              <w:bottom w:val="single" w:sz="4" w:space="0" w:color="auto"/>
              <w:right w:val="single" w:sz="8" w:space="0" w:color="auto"/>
            </w:tcBorders>
            <w:shd w:val="clear" w:color="auto" w:fill="auto"/>
            <w:vAlign w:val="center"/>
            <w:hideMark/>
          </w:tcPr>
          <w:p w14:paraId="52418EFD"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€ 6,94900</w:t>
            </w:r>
          </w:p>
        </w:tc>
        <w:tc>
          <w:tcPr>
            <w:tcW w:w="507" w:type="pct"/>
            <w:tcBorders>
              <w:top w:val="nil"/>
              <w:left w:val="single" w:sz="4" w:space="0" w:color="auto"/>
              <w:bottom w:val="single" w:sz="4" w:space="0" w:color="auto"/>
              <w:right w:val="single" w:sz="4" w:space="0" w:color="auto"/>
            </w:tcBorders>
            <w:shd w:val="clear" w:color="000000" w:fill="00B0F0"/>
            <w:vAlign w:val="center"/>
            <w:hideMark/>
          </w:tcPr>
          <w:p w14:paraId="38175D1F" w14:textId="77777777" w:rsidR="006E7C5F" w:rsidRPr="00054C42" w:rsidRDefault="006E7C5F" w:rsidP="00BA6213">
            <w:pPr>
              <w:spacing w:after="0" w:line="240" w:lineRule="auto"/>
              <w:jc w:val="center"/>
              <w:rPr>
                <w:rFonts w:ascii="Times New Roman" w:eastAsia="Times New Roman" w:hAnsi="Times New Roman" w:cs="Times New Roman"/>
                <w:sz w:val="14"/>
                <w:szCs w:val="14"/>
                <w:lang w:eastAsia="it-IT"/>
              </w:rPr>
            </w:pPr>
            <w:r w:rsidRPr="00054C42">
              <w:rPr>
                <w:rFonts w:ascii="Times New Roman" w:eastAsia="Times New Roman" w:hAnsi="Times New Roman" w:cs="Times New Roman"/>
                <w:sz w:val="14"/>
                <w:szCs w:val="14"/>
                <w:lang w:eastAsia="it-IT"/>
              </w:rPr>
              <w:t>1200</w:t>
            </w:r>
          </w:p>
        </w:tc>
        <w:tc>
          <w:tcPr>
            <w:tcW w:w="505" w:type="pct"/>
            <w:tcBorders>
              <w:top w:val="nil"/>
              <w:left w:val="single" w:sz="4" w:space="0" w:color="auto"/>
              <w:bottom w:val="single" w:sz="4" w:space="0" w:color="auto"/>
              <w:right w:val="single" w:sz="4" w:space="0" w:color="auto"/>
            </w:tcBorders>
            <w:shd w:val="clear" w:color="auto" w:fill="auto"/>
            <w:vAlign w:val="center"/>
            <w:hideMark/>
          </w:tcPr>
          <w:p w14:paraId="735C4699"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€ 8.338,80000</w:t>
            </w:r>
          </w:p>
        </w:tc>
      </w:tr>
      <w:tr w:rsidR="006E7C5F" w:rsidRPr="00054C42" w14:paraId="54AE5F1A" w14:textId="77777777" w:rsidTr="006E7C5F">
        <w:trPr>
          <w:trHeight w:val="720"/>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3A6A15A0"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32</w:t>
            </w:r>
          </w:p>
        </w:tc>
        <w:tc>
          <w:tcPr>
            <w:tcW w:w="218" w:type="pct"/>
            <w:tcBorders>
              <w:top w:val="nil"/>
              <w:left w:val="nil"/>
              <w:bottom w:val="single" w:sz="4" w:space="0" w:color="auto"/>
              <w:right w:val="single" w:sz="4" w:space="0" w:color="auto"/>
            </w:tcBorders>
            <w:shd w:val="clear" w:color="auto" w:fill="auto"/>
            <w:vAlign w:val="center"/>
            <w:hideMark/>
          </w:tcPr>
          <w:p w14:paraId="12CC6FCC"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L</w:t>
            </w:r>
          </w:p>
        </w:tc>
        <w:tc>
          <w:tcPr>
            <w:tcW w:w="290" w:type="pct"/>
            <w:tcBorders>
              <w:top w:val="nil"/>
              <w:left w:val="nil"/>
              <w:bottom w:val="single" w:sz="4" w:space="0" w:color="auto"/>
              <w:right w:val="single" w:sz="4" w:space="0" w:color="auto"/>
            </w:tcBorders>
            <w:shd w:val="clear" w:color="auto" w:fill="auto"/>
            <w:vAlign w:val="center"/>
            <w:hideMark/>
          </w:tcPr>
          <w:p w14:paraId="47E9A253"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8997373315</w:t>
            </w:r>
          </w:p>
        </w:tc>
        <w:tc>
          <w:tcPr>
            <w:tcW w:w="248" w:type="pct"/>
            <w:tcBorders>
              <w:top w:val="nil"/>
              <w:left w:val="nil"/>
              <w:bottom w:val="single" w:sz="4" w:space="0" w:color="auto"/>
              <w:right w:val="single" w:sz="4" w:space="0" w:color="auto"/>
            </w:tcBorders>
            <w:shd w:val="clear" w:color="auto" w:fill="auto"/>
            <w:vAlign w:val="center"/>
            <w:hideMark/>
          </w:tcPr>
          <w:p w14:paraId="078FDE70"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L01AA06</w:t>
            </w:r>
          </w:p>
        </w:tc>
        <w:tc>
          <w:tcPr>
            <w:tcW w:w="547" w:type="pct"/>
            <w:tcBorders>
              <w:top w:val="nil"/>
              <w:left w:val="nil"/>
              <w:bottom w:val="single" w:sz="4" w:space="0" w:color="auto"/>
              <w:right w:val="single" w:sz="4" w:space="0" w:color="auto"/>
            </w:tcBorders>
            <w:shd w:val="clear" w:color="auto" w:fill="auto"/>
            <w:vAlign w:val="center"/>
            <w:hideMark/>
          </w:tcPr>
          <w:p w14:paraId="355520E4"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IFOSFAMIDE</w:t>
            </w:r>
          </w:p>
        </w:tc>
        <w:tc>
          <w:tcPr>
            <w:tcW w:w="362" w:type="pct"/>
            <w:tcBorders>
              <w:top w:val="nil"/>
              <w:left w:val="nil"/>
              <w:bottom w:val="single" w:sz="4" w:space="0" w:color="auto"/>
              <w:right w:val="single" w:sz="4" w:space="0" w:color="auto"/>
            </w:tcBorders>
            <w:shd w:val="clear" w:color="auto" w:fill="auto"/>
            <w:vAlign w:val="center"/>
            <w:hideMark/>
          </w:tcPr>
          <w:p w14:paraId="1DDB9921" w14:textId="77777777" w:rsidR="006E7C5F" w:rsidRPr="002F48CC" w:rsidRDefault="006E7C5F" w:rsidP="00BA6213">
            <w:pPr>
              <w:spacing w:after="0" w:line="240" w:lineRule="auto"/>
              <w:jc w:val="center"/>
              <w:rPr>
                <w:rFonts w:ascii="Times New Roman" w:eastAsia="Times New Roman" w:hAnsi="Times New Roman" w:cs="Times New Roman"/>
                <w:b/>
                <w:bCs/>
                <w:sz w:val="13"/>
                <w:szCs w:val="13"/>
                <w:lang w:eastAsia="it-IT"/>
              </w:rPr>
            </w:pPr>
            <w:r w:rsidRPr="002F48CC">
              <w:rPr>
                <w:rFonts w:ascii="Times New Roman" w:eastAsia="Times New Roman" w:hAnsi="Times New Roman" w:cs="Times New Roman"/>
                <w:b/>
                <w:bCs/>
                <w:sz w:val="13"/>
                <w:szCs w:val="13"/>
                <w:lang w:eastAsia="it-IT"/>
              </w:rPr>
              <w:t xml:space="preserve">HOLOXAN (principio attivo: </w:t>
            </w:r>
            <w:proofErr w:type="spellStart"/>
            <w:r w:rsidRPr="002F48CC">
              <w:rPr>
                <w:rFonts w:ascii="Times New Roman" w:eastAsia="Times New Roman" w:hAnsi="Times New Roman" w:cs="Times New Roman"/>
                <w:b/>
                <w:bCs/>
                <w:sz w:val="13"/>
                <w:szCs w:val="13"/>
                <w:lang w:eastAsia="it-IT"/>
              </w:rPr>
              <w:t>Ifosfamide</w:t>
            </w:r>
            <w:proofErr w:type="spellEnd"/>
            <w:r w:rsidRPr="002F48CC">
              <w:rPr>
                <w:rFonts w:ascii="Times New Roman" w:eastAsia="Times New Roman" w:hAnsi="Times New Roman" w:cs="Times New Roman"/>
                <w:b/>
                <w:bCs/>
                <w:sz w:val="13"/>
                <w:szCs w:val="13"/>
                <w:lang w:eastAsia="it-IT"/>
              </w:rPr>
              <w:t>)</w:t>
            </w:r>
          </w:p>
        </w:tc>
        <w:tc>
          <w:tcPr>
            <w:tcW w:w="290" w:type="pct"/>
            <w:tcBorders>
              <w:top w:val="nil"/>
              <w:left w:val="nil"/>
              <w:bottom w:val="single" w:sz="4" w:space="0" w:color="auto"/>
              <w:right w:val="single" w:sz="4" w:space="0" w:color="auto"/>
            </w:tcBorders>
            <w:shd w:val="clear" w:color="auto" w:fill="auto"/>
            <w:vAlign w:val="center"/>
            <w:hideMark/>
          </w:tcPr>
          <w:p w14:paraId="0C8E59B6"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23779061</w:t>
            </w:r>
          </w:p>
        </w:tc>
        <w:tc>
          <w:tcPr>
            <w:tcW w:w="436" w:type="pct"/>
            <w:tcBorders>
              <w:top w:val="nil"/>
              <w:left w:val="nil"/>
              <w:bottom w:val="single" w:sz="4" w:space="0" w:color="auto"/>
              <w:right w:val="single" w:sz="4" w:space="0" w:color="auto"/>
            </w:tcBorders>
            <w:shd w:val="clear" w:color="auto" w:fill="auto"/>
            <w:vAlign w:val="center"/>
            <w:hideMark/>
          </w:tcPr>
          <w:p w14:paraId="4C1462F9"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1</w:t>
            </w:r>
          </w:p>
        </w:tc>
        <w:tc>
          <w:tcPr>
            <w:tcW w:w="435" w:type="pct"/>
            <w:tcBorders>
              <w:top w:val="nil"/>
              <w:left w:val="nil"/>
              <w:bottom w:val="single" w:sz="4" w:space="0" w:color="auto"/>
              <w:right w:val="single" w:sz="4" w:space="0" w:color="auto"/>
            </w:tcBorders>
            <w:shd w:val="clear" w:color="auto" w:fill="auto"/>
            <w:vAlign w:val="center"/>
            <w:hideMark/>
          </w:tcPr>
          <w:p w14:paraId="4525CBB7"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FIALE</w:t>
            </w:r>
          </w:p>
        </w:tc>
        <w:tc>
          <w:tcPr>
            <w:tcW w:w="434" w:type="pct"/>
            <w:tcBorders>
              <w:top w:val="nil"/>
              <w:left w:val="nil"/>
              <w:bottom w:val="single" w:sz="4" w:space="0" w:color="auto"/>
              <w:right w:val="single" w:sz="4" w:space="0" w:color="auto"/>
            </w:tcBorders>
            <w:shd w:val="clear" w:color="auto" w:fill="auto"/>
            <w:vAlign w:val="center"/>
            <w:hideMark/>
          </w:tcPr>
          <w:p w14:paraId="5604FC7A"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1.000 MG</w:t>
            </w:r>
          </w:p>
        </w:tc>
        <w:tc>
          <w:tcPr>
            <w:tcW w:w="437" w:type="pct"/>
            <w:tcBorders>
              <w:top w:val="nil"/>
              <w:left w:val="nil"/>
              <w:bottom w:val="single" w:sz="4" w:space="0" w:color="auto"/>
              <w:right w:val="single" w:sz="8" w:space="0" w:color="auto"/>
            </w:tcBorders>
            <w:shd w:val="clear" w:color="auto" w:fill="auto"/>
            <w:vAlign w:val="center"/>
            <w:hideMark/>
          </w:tcPr>
          <w:p w14:paraId="1856BBB9"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€ 28,89900</w:t>
            </w:r>
          </w:p>
        </w:tc>
        <w:tc>
          <w:tcPr>
            <w:tcW w:w="507" w:type="pct"/>
            <w:tcBorders>
              <w:top w:val="nil"/>
              <w:left w:val="single" w:sz="4" w:space="0" w:color="auto"/>
              <w:bottom w:val="single" w:sz="4" w:space="0" w:color="auto"/>
              <w:right w:val="single" w:sz="4" w:space="0" w:color="auto"/>
            </w:tcBorders>
            <w:shd w:val="clear" w:color="000000" w:fill="00B0F0"/>
            <w:vAlign w:val="center"/>
            <w:hideMark/>
          </w:tcPr>
          <w:p w14:paraId="526C7528" w14:textId="77777777" w:rsidR="006E7C5F" w:rsidRPr="00054C42" w:rsidRDefault="006E7C5F" w:rsidP="00BA6213">
            <w:pPr>
              <w:spacing w:after="0" w:line="240" w:lineRule="auto"/>
              <w:jc w:val="center"/>
              <w:rPr>
                <w:rFonts w:ascii="Times New Roman" w:eastAsia="Times New Roman" w:hAnsi="Times New Roman" w:cs="Times New Roman"/>
                <w:sz w:val="14"/>
                <w:szCs w:val="14"/>
                <w:lang w:eastAsia="it-IT"/>
              </w:rPr>
            </w:pPr>
            <w:r w:rsidRPr="00054C42">
              <w:rPr>
                <w:rFonts w:ascii="Times New Roman" w:eastAsia="Times New Roman" w:hAnsi="Times New Roman" w:cs="Times New Roman"/>
                <w:sz w:val="14"/>
                <w:szCs w:val="14"/>
                <w:lang w:eastAsia="it-IT"/>
              </w:rPr>
              <w:t>600</w:t>
            </w:r>
          </w:p>
        </w:tc>
        <w:tc>
          <w:tcPr>
            <w:tcW w:w="505" w:type="pct"/>
            <w:tcBorders>
              <w:top w:val="nil"/>
              <w:left w:val="single" w:sz="4" w:space="0" w:color="auto"/>
              <w:bottom w:val="single" w:sz="4" w:space="0" w:color="auto"/>
              <w:right w:val="single" w:sz="4" w:space="0" w:color="auto"/>
            </w:tcBorders>
            <w:shd w:val="clear" w:color="auto" w:fill="auto"/>
            <w:vAlign w:val="center"/>
            <w:hideMark/>
          </w:tcPr>
          <w:p w14:paraId="25D76E47"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€ 17.339,40000</w:t>
            </w:r>
          </w:p>
        </w:tc>
      </w:tr>
      <w:tr w:rsidR="006E7C5F" w:rsidRPr="00054C42" w14:paraId="00C1B24B" w14:textId="77777777" w:rsidTr="006E7C5F">
        <w:trPr>
          <w:trHeight w:val="319"/>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408342F5"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32</w:t>
            </w:r>
          </w:p>
        </w:tc>
        <w:tc>
          <w:tcPr>
            <w:tcW w:w="218" w:type="pct"/>
            <w:tcBorders>
              <w:top w:val="nil"/>
              <w:left w:val="nil"/>
              <w:bottom w:val="single" w:sz="4" w:space="0" w:color="auto"/>
              <w:right w:val="single" w:sz="4" w:space="0" w:color="auto"/>
            </w:tcBorders>
            <w:shd w:val="clear" w:color="auto" w:fill="auto"/>
            <w:vAlign w:val="center"/>
            <w:hideMark/>
          </w:tcPr>
          <w:p w14:paraId="06AC9B08"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M</w:t>
            </w:r>
          </w:p>
        </w:tc>
        <w:tc>
          <w:tcPr>
            <w:tcW w:w="290" w:type="pct"/>
            <w:tcBorders>
              <w:top w:val="nil"/>
              <w:left w:val="nil"/>
              <w:bottom w:val="single" w:sz="4" w:space="0" w:color="auto"/>
              <w:right w:val="single" w:sz="4" w:space="0" w:color="auto"/>
            </w:tcBorders>
            <w:shd w:val="clear" w:color="auto" w:fill="auto"/>
            <w:vAlign w:val="center"/>
            <w:hideMark/>
          </w:tcPr>
          <w:p w14:paraId="26C43635"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8997373315</w:t>
            </w:r>
          </w:p>
        </w:tc>
        <w:tc>
          <w:tcPr>
            <w:tcW w:w="248" w:type="pct"/>
            <w:tcBorders>
              <w:top w:val="nil"/>
              <w:left w:val="nil"/>
              <w:bottom w:val="single" w:sz="4" w:space="0" w:color="auto"/>
              <w:right w:val="single" w:sz="4" w:space="0" w:color="auto"/>
            </w:tcBorders>
            <w:shd w:val="clear" w:color="auto" w:fill="auto"/>
            <w:vAlign w:val="center"/>
            <w:hideMark/>
          </w:tcPr>
          <w:p w14:paraId="1C705D9E"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V03AF01</w:t>
            </w:r>
          </w:p>
        </w:tc>
        <w:tc>
          <w:tcPr>
            <w:tcW w:w="547" w:type="pct"/>
            <w:tcBorders>
              <w:top w:val="nil"/>
              <w:left w:val="nil"/>
              <w:bottom w:val="single" w:sz="4" w:space="0" w:color="auto"/>
              <w:right w:val="single" w:sz="4" w:space="0" w:color="auto"/>
            </w:tcBorders>
            <w:shd w:val="clear" w:color="auto" w:fill="auto"/>
            <w:vAlign w:val="center"/>
            <w:hideMark/>
          </w:tcPr>
          <w:p w14:paraId="1DC448BF"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MESNA</w:t>
            </w:r>
          </w:p>
        </w:tc>
        <w:tc>
          <w:tcPr>
            <w:tcW w:w="362" w:type="pct"/>
            <w:tcBorders>
              <w:top w:val="nil"/>
              <w:left w:val="nil"/>
              <w:bottom w:val="single" w:sz="4" w:space="0" w:color="auto"/>
              <w:right w:val="single" w:sz="4" w:space="0" w:color="auto"/>
            </w:tcBorders>
            <w:shd w:val="clear" w:color="auto" w:fill="auto"/>
            <w:vAlign w:val="center"/>
            <w:hideMark/>
          </w:tcPr>
          <w:p w14:paraId="0E2792C5" w14:textId="77777777" w:rsidR="006E7C5F" w:rsidRPr="002F48CC" w:rsidRDefault="006E7C5F" w:rsidP="00BA6213">
            <w:pPr>
              <w:spacing w:after="0" w:line="240" w:lineRule="auto"/>
              <w:jc w:val="center"/>
              <w:rPr>
                <w:rFonts w:ascii="Times New Roman" w:eastAsia="Times New Roman" w:hAnsi="Times New Roman" w:cs="Times New Roman"/>
                <w:b/>
                <w:bCs/>
                <w:sz w:val="13"/>
                <w:szCs w:val="13"/>
                <w:lang w:eastAsia="it-IT"/>
              </w:rPr>
            </w:pPr>
            <w:r w:rsidRPr="002F48CC">
              <w:rPr>
                <w:rFonts w:ascii="Times New Roman" w:eastAsia="Times New Roman" w:hAnsi="Times New Roman" w:cs="Times New Roman"/>
                <w:b/>
                <w:bCs/>
                <w:sz w:val="13"/>
                <w:szCs w:val="13"/>
                <w:lang w:eastAsia="it-IT"/>
              </w:rPr>
              <w:t xml:space="preserve">UROMITEXAN 400 MG </w:t>
            </w:r>
          </w:p>
        </w:tc>
        <w:tc>
          <w:tcPr>
            <w:tcW w:w="290" w:type="pct"/>
            <w:tcBorders>
              <w:top w:val="nil"/>
              <w:left w:val="nil"/>
              <w:bottom w:val="single" w:sz="4" w:space="0" w:color="auto"/>
              <w:right w:val="single" w:sz="4" w:space="0" w:color="auto"/>
            </w:tcBorders>
            <w:shd w:val="clear" w:color="auto" w:fill="auto"/>
            <w:vAlign w:val="center"/>
            <w:hideMark/>
          </w:tcPr>
          <w:p w14:paraId="1F3638B4"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xml:space="preserve">025312024 </w:t>
            </w:r>
          </w:p>
        </w:tc>
        <w:tc>
          <w:tcPr>
            <w:tcW w:w="436" w:type="pct"/>
            <w:tcBorders>
              <w:top w:val="nil"/>
              <w:left w:val="nil"/>
              <w:bottom w:val="single" w:sz="4" w:space="0" w:color="auto"/>
              <w:right w:val="single" w:sz="4" w:space="0" w:color="auto"/>
            </w:tcBorders>
            <w:shd w:val="clear" w:color="auto" w:fill="auto"/>
            <w:vAlign w:val="center"/>
            <w:hideMark/>
          </w:tcPr>
          <w:p w14:paraId="7E2A2083"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15</w:t>
            </w:r>
          </w:p>
        </w:tc>
        <w:tc>
          <w:tcPr>
            <w:tcW w:w="435" w:type="pct"/>
            <w:tcBorders>
              <w:top w:val="nil"/>
              <w:left w:val="nil"/>
              <w:bottom w:val="single" w:sz="4" w:space="0" w:color="auto"/>
              <w:right w:val="single" w:sz="4" w:space="0" w:color="auto"/>
            </w:tcBorders>
            <w:shd w:val="clear" w:color="auto" w:fill="auto"/>
            <w:vAlign w:val="center"/>
            <w:hideMark/>
          </w:tcPr>
          <w:p w14:paraId="312E3A9A"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FIALE</w:t>
            </w:r>
          </w:p>
        </w:tc>
        <w:tc>
          <w:tcPr>
            <w:tcW w:w="434" w:type="pct"/>
            <w:tcBorders>
              <w:top w:val="nil"/>
              <w:left w:val="nil"/>
              <w:bottom w:val="single" w:sz="4" w:space="0" w:color="auto"/>
              <w:right w:val="single" w:sz="4" w:space="0" w:color="auto"/>
            </w:tcBorders>
            <w:shd w:val="clear" w:color="auto" w:fill="auto"/>
            <w:vAlign w:val="center"/>
            <w:hideMark/>
          </w:tcPr>
          <w:p w14:paraId="558AE6E8"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400 MG</w:t>
            </w:r>
          </w:p>
        </w:tc>
        <w:tc>
          <w:tcPr>
            <w:tcW w:w="437" w:type="pct"/>
            <w:tcBorders>
              <w:top w:val="nil"/>
              <w:left w:val="nil"/>
              <w:bottom w:val="single" w:sz="4" w:space="0" w:color="auto"/>
              <w:right w:val="single" w:sz="8" w:space="0" w:color="auto"/>
            </w:tcBorders>
            <w:shd w:val="clear" w:color="auto" w:fill="auto"/>
            <w:vAlign w:val="center"/>
            <w:hideMark/>
          </w:tcPr>
          <w:p w14:paraId="4CC93EA1"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€ 1,37670</w:t>
            </w:r>
          </w:p>
        </w:tc>
        <w:tc>
          <w:tcPr>
            <w:tcW w:w="507" w:type="pct"/>
            <w:tcBorders>
              <w:top w:val="nil"/>
              <w:left w:val="single" w:sz="4" w:space="0" w:color="auto"/>
              <w:bottom w:val="single" w:sz="4" w:space="0" w:color="auto"/>
              <w:right w:val="single" w:sz="4" w:space="0" w:color="auto"/>
            </w:tcBorders>
            <w:shd w:val="clear" w:color="000000" w:fill="00B0F0"/>
            <w:vAlign w:val="center"/>
            <w:hideMark/>
          </w:tcPr>
          <w:p w14:paraId="5F7472FD" w14:textId="77777777" w:rsidR="006E7C5F" w:rsidRPr="00054C42" w:rsidRDefault="006E7C5F" w:rsidP="00BA6213">
            <w:pPr>
              <w:spacing w:after="0" w:line="240" w:lineRule="auto"/>
              <w:jc w:val="center"/>
              <w:rPr>
                <w:rFonts w:ascii="Times New Roman" w:eastAsia="Times New Roman" w:hAnsi="Times New Roman" w:cs="Times New Roman"/>
                <w:sz w:val="14"/>
                <w:szCs w:val="14"/>
                <w:lang w:eastAsia="it-IT"/>
              </w:rPr>
            </w:pPr>
            <w:r w:rsidRPr="00054C42">
              <w:rPr>
                <w:rFonts w:ascii="Times New Roman" w:eastAsia="Times New Roman" w:hAnsi="Times New Roman" w:cs="Times New Roman"/>
                <w:sz w:val="14"/>
                <w:szCs w:val="14"/>
                <w:lang w:eastAsia="it-IT"/>
              </w:rPr>
              <w:t>4500</w:t>
            </w:r>
          </w:p>
        </w:tc>
        <w:tc>
          <w:tcPr>
            <w:tcW w:w="505" w:type="pct"/>
            <w:tcBorders>
              <w:top w:val="nil"/>
              <w:left w:val="single" w:sz="4" w:space="0" w:color="auto"/>
              <w:bottom w:val="single" w:sz="4" w:space="0" w:color="auto"/>
              <w:right w:val="single" w:sz="4" w:space="0" w:color="auto"/>
            </w:tcBorders>
            <w:shd w:val="clear" w:color="auto" w:fill="auto"/>
            <w:vAlign w:val="center"/>
            <w:hideMark/>
          </w:tcPr>
          <w:p w14:paraId="116C3F36"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€ 6.195,15000</w:t>
            </w:r>
          </w:p>
        </w:tc>
      </w:tr>
      <w:tr w:rsidR="006E7C5F" w:rsidRPr="00054C42" w14:paraId="1F2F8451" w14:textId="77777777" w:rsidTr="006E7C5F">
        <w:trPr>
          <w:trHeight w:val="319"/>
        </w:trPr>
        <w:tc>
          <w:tcPr>
            <w:tcW w:w="291" w:type="pct"/>
            <w:tcBorders>
              <w:top w:val="nil"/>
              <w:left w:val="single" w:sz="4" w:space="0" w:color="auto"/>
              <w:bottom w:val="single" w:sz="4" w:space="0" w:color="auto"/>
              <w:right w:val="single" w:sz="4" w:space="0" w:color="auto"/>
            </w:tcBorders>
            <w:shd w:val="clear" w:color="auto" w:fill="auto"/>
            <w:vAlign w:val="center"/>
            <w:hideMark/>
          </w:tcPr>
          <w:p w14:paraId="21E19927"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32</w:t>
            </w:r>
          </w:p>
        </w:tc>
        <w:tc>
          <w:tcPr>
            <w:tcW w:w="218" w:type="pct"/>
            <w:tcBorders>
              <w:top w:val="nil"/>
              <w:left w:val="nil"/>
              <w:bottom w:val="single" w:sz="4" w:space="0" w:color="auto"/>
              <w:right w:val="single" w:sz="4" w:space="0" w:color="auto"/>
            </w:tcBorders>
            <w:shd w:val="clear" w:color="auto" w:fill="auto"/>
            <w:vAlign w:val="center"/>
            <w:hideMark/>
          </w:tcPr>
          <w:p w14:paraId="66BD1F98"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N</w:t>
            </w:r>
          </w:p>
        </w:tc>
        <w:tc>
          <w:tcPr>
            <w:tcW w:w="290" w:type="pct"/>
            <w:tcBorders>
              <w:top w:val="nil"/>
              <w:left w:val="nil"/>
              <w:bottom w:val="single" w:sz="4" w:space="0" w:color="auto"/>
              <w:right w:val="single" w:sz="4" w:space="0" w:color="auto"/>
            </w:tcBorders>
            <w:shd w:val="clear" w:color="auto" w:fill="auto"/>
            <w:vAlign w:val="center"/>
            <w:hideMark/>
          </w:tcPr>
          <w:p w14:paraId="0071F8EE"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8997373315</w:t>
            </w:r>
          </w:p>
        </w:tc>
        <w:tc>
          <w:tcPr>
            <w:tcW w:w="248" w:type="pct"/>
            <w:tcBorders>
              <w:top w:val="nil"/>
              <w:left w:val="nil"/>
              <w:bottom w:val="single" w:sz="4" w:space="0" w:color="auto"/>
              <w:right w:val="single" w:sz="4" w:space="0" w:color="auto"/>
            </w:tcBorders>
            <w:shd w:val="clear" w:color="auto" w:fill="auto"/>
            <w:vAlign w:val="center"/>
            <w:hideMark/>
          </w:tcPr>
          <w:p w14:paraId="2E697245"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B05BA10</w:t>
            </w:r>
          </w:p>
        </w:tc>
        <w:tc>
          <w:tcPr>
            <w:tcW w:w="547" w:type="pct"/>
            <w:tcBorders>
              <w:top w:val="nil"/>
              <w:left w:val="nil"/>
              <w:bottom w:val="single" w:sz="4" w:space="0" w:color="auto"/>
              <w:right w:val="single" w:sz="4" w:space="0" w:color="auto"/>
            </w:tcBorders>
            <w:shd w:val="clear" w:color="auto" w:fill="auto"/>
            <w:vAlign w:val="center"/>
            <w:hideMark/>
          </w:tcPr>
          <w:p w14:paraId="1E517EEC"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POLIAMINOACIDI/GLUCOSIO MONOIDRATO/OLIO DI OLIVA/OLIO DI SOIA/N9E</w:t>
            </w:r>
          </w:p>
        </w:tc>
        <w:tc>
          <w:tcPr>
            <w:tcW w:w="362" w:type="pct"/>
            <w:tcBorders>
              <w:top w:val="nil"/>
              <w:left w:val="nil"/>
              <w:bottom w:val="single" w:sz="4" w:space="0" w:color="auto"/>
              <w:right w:val="single" w:sz="4" w:space="0" w:color="auto"/>
            </w:tcBorders>
            <w:shd w:val="clear" w:color="auto" w:fill="auto"/>
            <w:vAlign w:val="center"/>
            <w:hideMark/>
          </w:tcPr>
          <w:p w14:paraId="377EE842"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proofErr w:type="spellStart"/>
            <w:r w:rsidRPr="00054C42">
              <w:rPr>
                <w:rFonts w:ascii="Times New Roman" w:eastAsia="Times New Roman" w:hAnsi="Times New Roman" w:cs="Times New Roman"/>
                <w:b/>
                <w:bCs/>
                <w:sz w:val="14"/>
                <w:szCs w:val="14"/>
                <w:lang w:eastAsia="it-IT"/>
              </w:rPr>
              <w:t>Olimel</w:t>
            </w:r>
            <w:proofErr w:type="spellEnd"/>
            <w:r w:rsidRPr="00054C42">
              <w:rPr>
                <w:rFonts w:ascii="Times New Roman" w:eastAsia="Times New Roman" w:hAnsi="Times New Roman" w:cs="Times New Roman"/>
                <w:b/>
                <w:bCs/>
                <w:sz w:val="14"/>
                <w:szCs w:val="14"/>
                <w:lang w:eastAsia="it-IT"/>
              </w:rPr>
              <w:t xml:space="preserve"> N9E 2000 ml </w:t>
            </w:r>
          </w:p>
        </w:tc>
        <w:tc>
          <w:tcPr>
            <w:tcW w:w="290" w:type="pct"/>
            <w:tcBorders>
              <w:top w:val="nil"/>
              <w:left w:val="nil"/>
              <w:bottom w:val="single" w:sz="4" w:space="0" w:color="auto"/>
              <w:right w:val="single" w:sz="4" w:space="0" w:color="auto"/>
            </w:tcBorders>
            <w:shd w:val="clear" w:color="auto" w:fill="auto"/>
            <w:vAlign w:val="center"/>
            <w:hideMark/>
          </w:tcPr>
          <w:p w14:paraId="1AA0F6DF"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039941101/M</w:t>
            </w:r>
          </w:p>
        </w:tc>
        <w:tc>
          <w:tcPr>
            <w:tcW w:w="436" w:type="pct"/>
            <w:tcBorders>
              <w:top w:val="nil"/>
              <w:left w:val="nil"/>
              <w:bottom w:val="single" w:sz="4" w:space="0" w:color="auto"/>
              <w:right w:val="single" w:sz="4" w:space="0" w:color="auto"/>
            </w:tcBorders>
            <w:shd w:val="clear" w:color="auto" w:fill="auto"/>
            <w:vAlign w:val="center"/>
            <w:hideMark/>
          </w:tcPr>
          <w:p w14:paraId="2C2B7E5D"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4</w:t>
            </w:r>
          </w:p>
        </w:tc>
        <w:tc>
          <w:tcPr>
            <w:tcW w:w="435" w:type="pct"/>
            <w:tcBorders>
              <w:top w:val="nil"/>
              <w:left w:val="nil"/>
              <w:bottom w:val="single" w:sz="4" w:space="0" w:color="auto"/>
              <w:right w:val="single" w:sz="4" w:space="0" w:color="auto"/>
            </w:tcBorders>
            <w:shd w:val="clear" w:color="auto" w:fill="auto"/>
            <w:vAlign w:val="center"/>
            <w:hideMark/>
          </w:tcPr>
          <w:p w14:paraId="1B9B75DA"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SACCA</w:t>
            </w:r>
          </w:p>
        </w:tc>
        <w:tc>
          <w:tcPr>
            <w:tcW w:w="434" w:type="pct"/>
            <w:tcBorders>
              <w:top w:val="nil"/>
              <w:left w:val="nil"/>
              <w:bottom w:val="single" w:sz="4" w:space="0" w:color="auto"/>
              <w:right w:val="single" w:sz="4" w:space="0" w:color="auto"/>
            </w:tcBorders>
            <w:shd w:val="clear" w:color="auto" w:fill="auto"/>
            <w:vAlign w:val="center"/>
            <w:hideMark/>
          </w:tcPr>
          <w:p w14:paraId="3604EB49"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2.000 ML</w:t>
            </w:r>
          </w:p>
        </w:tc>
        <w:tc>
          <w:tcPr>
            <w:tcW w:w="437" w:type="pct"/>
            <w:tcBorders>
              <w:top w:val="nil"/>
              <w:left w:val="nil"/>
              <w:bottom w:val="single" w:sz="4" w:space="0" w:color="auto"/>
              <w:right w:val="single" w:sz="8" w:space="0" w:color="auto"/>
            </w:tcBorders>
            <w:shd w:val="clear" w:color="auto" w:fill="auto"/>
            <w:vAlign w:val="center"/>
            <w:hideMark/>
          </w:tcPr>
          <w:p w14:paraId="75C3271C"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€ 19,25000</w:t>
            </w:r>
          </w:p>
        </w:tc>
        <w:tc>
          <w:tcPr>
            <w:tcW w:w="507" w:type="pct"/>
            <w:tcBorders>
              <w:top w:val="nil"/>
              <w:left w:val="single" w:sz="4" w:space="0" w:color="auto"/>
              <w:bottom w:val="single" w:sz="4" w:space="0" w:color="auto"/>
              <w:right w:val="single" w:sz="4" w:space="0" w:color="auto"/>
            </w:tcBorders>
            <w:shd w:val="clear" w:color="000000" w:fill="00B0F0"/>
            <w:vAlign w:val="center"/>
            <w:hideMark/>
          </w:tcPr>
          <w:p w14:paraId="5AC043F9" w14:textId="77777777" w:rsidR="006E7C5F" w:rsidRPr="00054C42" w:rsidRDefault="006E7C5F" w:rsidP="00BA6213">
            <w:pPr>
              <w:spacing w:after="0" w:line="240" w:lineRule="auto"/>
              <w:jc w:val="center"/>
              <w:rPr>
                <w:rFonts w:ascii="Times New Roman" w:eastAsia="Times New Roman" w:hAnsi="Times New Roman" w:cs="Times New Roman"/>
                <w:sz w:val="14"/>
                <w:szCs w:val="14"/>
                <w:lang w:eastAsia="it-IT"/>
              </w:rPr>
            </w:pPr>
            <w:r w:rsidRPr="00054C42">
              <w:rPr>
                <w:rFonts w:ascii="Times New Roman" w:eastAsia="Times New Roman" w:hAnsi="Times New Roman" w:cs="Times New Roman"/>
                <w:sz w:val="14"/>
                <w:szCs w:val="14"/>
                <w:lang w:eastAsia="it-IT"/>
              </w:rPr>
              <w:t>600</w:t>
            </w:r>
          </w:p>
        </w:tc>
        <w:tc>
          <w:tcPr>
            <w:tcW w:w="505" w:type="pct"/>
            <w:tcBorders>
              <w:top w:val="nil"/>
              <w:left w:val="single" w:sz="4" w:space="0" w:color="auto"/>
              <w:bottom w:val="single" w:sz="4" w:space="0" w:color="auto"/>
              <w:right w:val="single" w:sz="4" w:space="0" w:color="auto"/>
            </w:tcBorders>
            <w:shd w:val="clear" w:color="auto" w:fill="auto"/>
            <w:vAlign w:val="center"/>
            <w:hideMark/>
          </w:tcPr>
          <w:p w14:paraId="1CFC8964" w14:textId="77777777" w:rsidR="006E7C5F" w:rsidRPr="00054C42" w:rsidRDefault="006E7C5F" w:rsidP="00BA6213">
            <w:pPr>
              <w:spacing w:after="0" w:line="240" w:lineRule="auto"/>
              <w:jc w:val="center"/>
              <w:rPr>
                <w:rFonts w:ascii="Times New Roman" w:eastAsia="Times New Roman" w:hAnsi="Times New Roman" w:cs="Times New Roman"/>
                <w:b/>
                <w:bCs/>
                <w:sz w:val="14"/>
                <w:szCs w:val="14"/>
                <w:lang w:eastAsia="it-IT"/>
              </w:rPr>
            </w:pPr>
            <w:r w:rsidRPr="00054C42">
              <w:rPr>
                <w:rFonts w:ascii="Times New Roman" w:eastAsia="Times New Roman" w:hAnsi="Times New Roman" w:cs="Times New Roman"/>
                <w:b/>
                <w:bCs/>
                <w:sz w:val="14"/>
                <w:szCs w:val="14"/>
                <w:lang w:eastAsia="it-IT"/>
              </w:rPr>
              <w:t>€ 11.550,00000</w:t>
            </w:r>
          </w:p>
        </w:tc>
      </w:tr>
    </w:tbl>
    <w:p w14:paraId="7CF3D9BC" w14:textId="409C5052" w:rsidR="00346C47" w:rsidRPr="00346C47" w:rsidRDefault="00346C47" w:rsidP="0002052D">
      <w:pPr>
        <w:widowControl w:val="0"/>
        <w:tabs>
          <w:tab w:val="left" w:pos="142"/>
        </w:tabs>
        <w:autoSpaceDE w:val="0"/>
        <w:autoSpaceDN w:val="0"/>
        <w:spacing w:after="0" w:line="560" w:lineRule="atLeast"/>
        <w:ind w:firstLine="284"/>
        <w:jc w:val="both"/>
        <w:rPr>
          <w:rFonts w:ascii="Times New Roman" w:eastAsia="Times New Roman" w:hAnsi="Times New Roman" w:cs="Times New Roman"/>
          <w:sz w:val="24"/>
          <w:szCs w:val="24"/>
        </w:rPr>
      </w:pPr>
      <w:r w:rsidRPr="00346C47">
        <w:rPr>
          <w:rFonts w:ascii="Times New Roman" w:eastAsia="Times New Roman" w:hAnsi="Times New Roman" w:cs="Times New Roman"/>
          <w:sz w:val="24"/>
          <w:szCs w:val="24"/>
        </w:rPr>
        <w:t xml:space="preserve">L’Azienda Ospedaliera, nel corso dell’esecuzione contrattuale, potrà </w:t>
      </w:r>
      <w:r w:rsidRPr="00346C47">
        <w:rPr>
          <w:rFonts w:ascii="Times New Roman" w:eastAsia="Times New Roman" w:hAnsi="Times New Roman" w:cs="Times New Roman"/>
          <w:sz w:val="24"/>
          <w:szCs w:val="24"/>
        </w:rPr>
        <w:lastRenderedPageBreak/>
        <w:t>apportare nei casi e nella modalità previste dall’art. 106 dl D. Lgs.50/2016, variazioni in aumento e in diminuzione nei limiti previsti ne</w:t>
      </w:r>
      <w:r w:rsidR="002F48CC">
        <w:rPr>
          <w:rFonts w:ascii="Times New Roman" w:eastAsia="Times New Roman" w:hAnsi="Times New Roman" w:cs="Times New Roman"/>
          <w:sz w:val="24"/>
          <w:szCs w:val="24"/>
        </w:rPr>
        <w:t>l</w:t>
      </w:r>
      <w:r w:rsidRPr="00346C47">
        <w:rPr>
          <w:rFonts w:ascii="Times New Roman" w:eastAsia="Times New Roman" w:hAnsi="Times New Roman" w:cs="Times New Roman"/>
          <w:sz w:val="24"/>
          <w:szCs w:val="24"/>
        </w:rPr>
        <w:t xml:space="preserve"> su citat</w:t>
      </w:r>
      <w:r w:rsidR="002F48CC">
        <w:rPr>
          <w:rFonts w:ascii="Times New Roman" w:eastAsia="Times New Roman" w:hAnsi="Times New Roman" w:cs="Times New Roman"/>
          <w:sz w:val="24"/>
          <w:szCs w:val="24"/>
        </w:rPr>
        <w:t>o</w:t>
      </w:r>
      <w:r w:rsidRPr="00346C47">
        <w:rPr>
          <w:rFonts w:ascii="Times New Roman" w:eastAsia="Times New Roman" w:hAnsi="Times New Roman" w:cs="Times New Roman"/>
          <w:sz w:val="24"/>
          <w:szCs w:val="24"/>
        </w:rPr>
        <w:t xml:space="preserve"> articol</w:t>
      </w:r>
      <w:r w:rsidR="002F48CC">
        <w:rPr>
          <w:rFonts w:ascii="Times New Roman" w:eastAsia="Times New Roman" w:hAnsi="Times New Roman" w:cs="Times New Roman"/>
          <w:sz w:val="24"/>
          <w:szCs w:val="24"/>
        </w:rPr>
        <w:t>o</w:t>
      </w:r>
      <w:r w:rsidRPr="00346C47">
        <w:rPr>
          <w:rFonts w:ascii="Times New Roman" w:eastAsia="Times New Roman" w:hAnsi="Times New Roman" w:cs="Times New Roman"/>
          <w:sz w:val="24"/>
          <w:szCs w:val="24"/>
        </w:rPr>
        <w:t>.</w:t>
      </w:r>
    </w:p>
    <w:p w14:paraId="31F4F7FC" w14:textId="77777777" w:rsidR="00346C47" w:rsidRPr="00346C47" w:rsidRDefault="00346C47" w:rsidP="00346C47">
      <w:pPr>
        <w:widowControl w:val="0"/>
        <w:tabs>
          <w:tab w:val="left" w:pos="142"/>
        </w:tabs>
        <w:autoSpaceDE w:val="0"/>
        <w:autoSpaceDN w:val="0"/>
        <w:spacing w:after="0" w:line="560" w:lineRule="atLeast"/>
        <w:ind w:left="142" w:right="-142" w:hanging="31"/>
        <w:jc w:val="both"/>
        <w:rPr>
          <w:rFonts w:ascii="Times New Roman" w:eastAsia="Times New Roman" w:hAnsi="Times New Roman" w:cs="Times New Roman"/>
          <w:b/>
          <w:sz w:val="24"/>
          <w:szCs w:val="24"/>
        </w:rPr>
      </w:pPr>
      <w:r w:rsidRPr="00346C47">
        <w:rPr>
          <w:rFonts w:ascii="Times New Roman" w:eastAsia="Times New Roman" w:hAnsi="Times New Roman" w:cs="Times New Roman"/>
          <w:b/>
          <w:sz w:val="24"/>
          <w:szCs w:val="24"/>
        </w:rPr>
        <w:t xml:space="preserve">- Articolo </w:t>
      </w:r>
      <w:r w:rsidRPr="00346C47">
        <w:rPr>
          <w:rFonts w:ascii="Times New Roman" w:eastAsia="Times New Roman" w:hAnsi="Times New Roman" w:cs="Times New Roman"/>
          <w:b/>
          <w:sz w:val="24"/>
          <w:szCs w:val="24"/>
          <w:lang w:val="en-US"/>
        </w:rPr>
        <w:fldChar w:fldCharType="begin"/>
      </w:r>
      <w:r w:rsidRPr="00346C47">
        <w:rPr>
          <w:rFonts w:ascii="Times New Roman" w:eastAsia="Times New Roman" w:hAnsi="Times New Roman" w:cs="Times New Roman"/>
          <w:b/>
          <w:sz w:val="24"/>
          <w:szCs w:val="24"/>
        </w:rPr>
        <w:instrText xml:space="preserve"> AUTONUM </w:instrText>
      </w:r>
      <w:r w:rsidRPr="00346C47">
        <w:rPr>
          <w:rFonts w:ascii="Times New Roman" w:eastAsia="Times New Roman" w:hAnsi="Times New Roman" w:cs="Times New Roman"/>
          <w:b/>
          <w:sz w:val="24"/>
          <w:szCs w:val="24"/>
          <w:lang w:val="en-US"/>
        </w:rPr>
        <w:fldChar w:fldCharType="separate"/>
      </w:r>
      <w:r w:rsidRPr="00346C47">
        <w:rPr>
          <w:rFonts w:ascii="Times New Roman" w:eastAsia="Times New Roman" w:hAnsi="Times New Roman" w:cs="Times New Roman"/>
          <w:b/>
          <w:sz w:val="24"/>
          <w:szCs w:val="24"/>
        </w:rPr>
        <w:t>3.</w:t>
      </w:r>
      <w:r w:rsidRPr="00346C47">
        <w:rPr>
          <w:rFonts w:ascii="Times New Roman" w:eastAsia="Times New Roman" w:hAnsi="Times New Roman" w:cs="Times New Roman"/>
          <w:b/>
          <w:sz w:val="24"/>
          <w:szCs w:val="24"/>
          <w:lang w:val="en-US"/>
        </w:rPr>
        <w:fldChar w:fldCharType="end"/>
      </w:r>
      <w:r w:rsidRPr="00346C47">
        <w:rPr>
          <w:rFonts w:ascii="Times New Roman" w:eastAsia="Times New Roman" w:hAnsi="Times New Roman" w:cs="Times New Roman"/>
          <w:b/>
          <w:sz w:val="24"/>
          <w:szCs w:val="24"/>
        </w:rPr>
        <w:t>- Qualità, Tempi di Consegna e Garanzia della “</w:t>
      </w:r>
      <w:r w:rsidRPr="00346C47">
        <w:rPr>
          <w:rFonts w:ascii="Times New Roman" w:eastAsia="Times New Roman" w:hAnsi="Times New Roman" w:cs="Times New Roman"/>
          <w:b/>
          <w:i/>
          <w:sz w:val="24"/>
          <w:szCs w:val="24"/>
        </w:rPr>
        <w:t>Fornitura</w:t>
      </w:r>
      <w:r w:rsidRPr="00346C47">
        <w:rPr>
          <w:rFonts w:ascii="Times New Roman" w:eastAsia="Times New Roman" w:hAnsi="Times New Roman" w:cs="Times New Roman"/>
          <w:b/>
          <w:sz w:val="24"/>
          <w:szCs w:val="24"/>
        </w:rPr>
        <w:t>”</w:t>
      </w:r>
    </w:p>
    <w:p w14:paraId="1DDA4D99" w14:textId="77777777" w:rsidR="00346C47" w:rsidRPr="00346C47" w:rsidRDefault="0002052D" w:rsidP="00346C47">
      <w:pPr>
        <w:widowControl w:val="0"/>
        <w:tabs>
          <w:tab w:val="left" w:pos="142"/>
        </w:tabs>
        <w:autoSpaceDE w:val="0"/>
        <w:autoSpaceDN w:val="0"/>
        <w:spacing w:after="0" w:line="560" w:lineRule="atLeast"/>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w:t>
      </w:r>
      <w:r w:rsidR="00346C47" w:rsidRPr="00346C47">
        <w:rPr>
          <w:rFonts w:ascii="Times New Roman" w:eastAsia="Times New Roman" w:hAnsi="Times New Roman" w:cs="Times New Roman"/>
          <w:i/>
          <w:sz w:val="24"/>
          <w:szCs w:val="24"/>
        </w:rPr>
        <w:t>Appaltatore</w:t>
      </w:r>
      <w:r w:rsidR="00346C47" w:rsidRPr="00346C47">
        <w:rPr>
          <w:rFonts w:ascii="Times New Roman" w:eastAsia="Times New Roman" w:hAnsi="Times New Roman" w:cs="Times New Roman"/>
          <w:sz w:val="24"/>
          <w:szCs w:val="24"/>
        </w:rPr>
        <w:t>” prende atto che le caratteristiche tecnico-qualitative della “</w:t>
      </w:r>
      <w:r w:rsidR="00346C47" w:rsidRPr="00346C47">
        <w:rPr>
          <w:rFonts w:ascii="Times New Roman" w:eastAsia="Times New Roman" w:hAnsi="Times New Roman" w:cs="Times New Roman"/>
          <w:i/>
          <w:sz w:val="24"/>
          <w:szCs w:val="24"/>
        </w:rPr>
        <w:t>fornitura</w:t>
      </w:r>
      <w:r w:rsidR="00346C47" w:rsidRPr="00346C47">
        <w:rPr>
          <w:rFonts w:ascii="Times New Roman" w:eastAsia="Times New Roman" w:hAnsi="Times New Roman" w:cs="Times New Roman"/>
          <w:sz w:val="24"/>
          <w:szCs w:val="24"/>
        </w:rPr>
        <w:t>” e del materiale di consumo, l’assistenza, il luogo ed i termini di consegna, gli adempimenti sulle contestazioni in merito alla qualità e quantità dei prodotti consegnati, richiesti per la perfetta ed integrale esecuzione del presente co</w:t>
      </w:r>
      <w:r w:rsidR="00054C42">
        <w:rPr>
          <w:rFonts w:ascii="Times New Roman" w:eastAsia="Times New Roman" w:hAnsi="Times New Roman" w:cs="Times New Roman"/>
          <w:sz w:val="24"/>
          <w:szCs w:val="24"/>
        </w:rPr>
        <w:t>ntratto, sono quelli prescritti</w:t>
      </w:r>
      <w:r w:rsidR="00346C47" w:rsidRPr="00346C47">
        <w:rPr>
          <w:rFonts w:ascii="Times New Roman" w:eastAsia="Times New Roman" w:hAnsi="Times New Roman" w:cs="Times New Roman"/>
          <w:sz w:val="24"/>
          <w:szCs w:val="24"/>
        </w:rPr>
        <w:t xml:space="preserve"> negli atti di gara e in particolare nelle  Modalità di Esecuzione dell’Appalto, pertanto dichiara di accettare senza riserva alcuna le prescrizioni contenute in tali arti</w:t>
      </w:r>
      <w:r w:rsidR="00346C47" w:rsidRPr="00346C47">
        <w:rPr>
          <w:rFonts w:ascii="Times New Roman" w:eastAsia="Times New Roman" w:hAnsi="Times New Roman" w:cs="Times New Roman"/>
          <w:szCs w:val="24"/>
        </w:rPr>
        <w:t>coli.</w:t>
      </w:r>
    </w:p>
    <w:p w14:paraId="5ADFB242" w14:textId="77777777" w:rsidR="00346C47" w:rsidRPr="00346C47" w:rsidRDefault="00346C47" w:rsidP="00346C47">
      <w:pPr>
        <w:keepNext/>
        <w:widowControl w:val="0"/>
        <w:spacing w:after="0" w:line="567" w:lineRule="exact"/>
        <w:jc w:val="center"/>
        <w:rPr>
          <w:rFonts w:ascii="Times New Roman" w:eastAsia="Times New Roman" w:hAnsi="Times New Roman" w:cs="Times New Roman"/>
          <w:b/>
          <w:sz w:val="24"/>
          <w:szCs w:val="24"/>
          <w:lang w:eastAsia="it-IT"/>
        </w:rPr>
      </w:pPr>
      <w:r w:rsidRPr="00346C47">
        <w:rPr>
          <w:rFonts w:ascii="Times New Roman" w:eastAsia="Times New Roman" w:hAnsi="Times New Roman" w:cs="Times New Roman"/>
          <w:b/>
          <w:sz w:val="24"/>
          <w:szCs w:val="24"/>
          <w:lang w:eastAsia="it-IT"/>
        </w:rPr>
        <w:t xml:space="preserve">- Articolo </w:t>
      </w:r>
      <w:r w:rsidRPr="00346C47">
        <w:rPr>
          <w:rFonts w:ascii="Times New Roman" w:eastAsia="Times New Roman" w:hAnsi="Times New Roman" w:cs="Times New Roman"/>
          <w:b/>
          <w:sz w:val="24"/>
          <w:szCs w:val="24"/>
          <w:lang w:eastAsia="it-IT"/>
        </w:rPr>
        <w:fldChar w:fldCharType="begin"/>
      </w:r>
      <w:r w:rsidRPr="00346C47">
        <w:rPr>
          <w:rFonts w:ascii="Times New Roman" w:eastAsia="Times New Roman" w:hAnsi="Times New Roman" w:cs="Times New Roman"/>
          <w:b/>
          <w:sz w:val="24"/>
          <w:szCs w:val="24"/>
          <w:lang w:eastAsia="it-IT"/>
        </w:rPr>
        <w:instrText xml:space="preserve"> AUTONUM </w:instrText>
      </w:r>
      <w:r w:rsidRPr="00346C47">
        <w:rPr>
          <w:rFonts w:ascii="Times New Roman" w:eastAsia="Times New Roman" w:hAnsi="Times New Roman" w:cs="Times New Roman"/>
          <w:b/>
          <w:sz w:val="24"/>
          <w:szCs w:val="24"/>
          <w:lang w:eastAsia="it-IT"/>
        </w:rPr>
        <w:fldChar w:fldCharType="separate"/>
      </w:r>
      <w:r w:rsidRPr="00346C47">
        <w:rPr>
          <w:rFonts w:ascii="Times New Roman" w:eastAsia="Times New Roman" w:hAnsi="Times New Roman" w:cs="Times New Roman"/>
          <w:b/>
          <w:sz w:val="24"/>
          <w:szCs w:val="24"/>
          <w:lang w:eastAsia="it-IT"/>
        </w:rPr>
        <w:t>3.</w:t>
      </w:r>
      <w:r w:rsidRPr="00346C47">
        <w:rPr>
          <w:rFonts w:ascii="Times New Roman" w:eastAsia="Times New Roman" w:hAnsi="Times New Roman" w:cs="Times New Roman"/>
          <w:b/>
          <w:sz w:val="24"/>
          <w:szCs w:val="24"/>
          <w:lang w:eastAsia="it-IT"/>
        </w:rPr>
        <w:fldChar w:fldCharType="end"/>
      </w:r>
      <w:r w:rsidRPr="00346C47">
        <w:rPr>
          <w:rFonts w:ascii="Times New Roman" w:eastAsia="Times New Roman" w:hAnsi="Times New Roman" w:cs="Times New Roman"/>
          <w:b/>
          <w:sz w:val="24"/>
          <w:szCs w:val="24"/>
          <w:lang w:eastAsia="it-IT"/>
        </w:rPr>
        <w:t>- Durata del Contratto</w:t>
      </w:r>
    </w:p>
    <w:p w14:paraId="52C67959" w14:textId="4C69FA74" w:rsidR="00346C47" w:rsidRPr="002F48CC" w:rsidRDefault="00346C47" w:rsidP="00CB23AC">
      <w:pPr>
        <w:keepNext/>
        <w:widowControl w:val="0"/>
        <w:tabs>
          <w:tab w:val="left" w:pos="284"/>
        </w:tabs>
        <w:spacing w:after="0" w:line="567" w:lineRule="exact"/>
        <w:ind w:firstLine="284"/>
        <w:jc w:val="both"/>
        <w:rPr>
          <w:rFonts w:ascii="Times New Roman" w:eastAsia="Times New Roman" w:hAnsi="Times New Roman" w:cs="Times New Roman"/>
          <w:sz w:val="24"/>
          <w:szCs w:val="24"/>
          <w:lang w:eastAsia="it-IT"/>
        </w:rPr>
      </w:pPr>
      <w:r w:rsidRPr="002F48CC">
        <w:rPr>
          <w:rFonts w:ascii="Times New Roman" w:eastAsia="Times New Roman" w:hAnsi="Times New Roman" w:cs="Times New Roman"/>
          <w:sz w:val="24"/>
          <w:szCs w:val="24"/>
          <w:lang w:eastAsia="it-IT"/>
        </w:rPr>
        <w:t>Il presente C</w:t>
      </w:r>
      <w:r w:rsidR="00CB23AC" w:rsidRPr="002F48CC">
        <w:rPr>
          <w:rFonts w:ascii="Times New Roman" w:eastAsia="Times New Roman" w:hAnsi="Times New Roman" w:cs="Times New Roman"/>
          <w:sz w:val="24"/>
          <w:szCs w:val="24"/>
          <w:lang w:eastAsia="it-IT"/>
        </w:rPr>
        <w:t>ontratto ha la durata</w:t>
      </w:r>
      <w:r w:rsidR="00C35945" w:rsidRPr="002F48CC">
        <w:rPr>
          <w:rFonts w:ascii="Times New Roman" w:eastAsia="Times New Roman" w:hAnsi="Times New Roman" w:cs="Times New Roman"/>
          <w:sz w:val="24"/>
          <w:szCs w:val="24"/>
          <w:lang w:eastAsia="it-IT"/>
        </w:rPr>
        <w:t>,</w:t>
      </w:r>
      <w:r w:rsidR="00CB23AC" w:rsidRPr="002F48CC">
        <w:rPr>
          <w:rFonts w:ascii="Times New Roman" w:eastAsia="Times New Roman" w:hAnsi="Times New Roman" w:cs="Times New Roman"/>
          <w:sz w:val="24"/>
          <w:szCs w:val="24"/>
          <w:lang w:eastAsia="it-IT"/>
        </w:rPr>
        <w:t xml:space="preserve"> </w:t>
      </w:r>
      <w:r w:rsidR="00C35945" w:rsidRPr="002F48CC">
        <w:rPr>
          <w:rFonts w:ascii="Times New Roman" w:eastAsia="Times New Roman" w:hAnsi="Times New Roman" w:cs="Times New Roman"/>
          <w:sz w:val="24"/>
          <w:szCs w:val="24"/>
          <w:lang w:eastAsia="it-IT"/>
        </w:rPr>
        <w:t xml:space="preserve">per quanto concerne la fornitura affidata con deliberazione </w:t>
      </w:r>
      <w:r w:rsidR="002F48CC">
        <w:rPr>
          <w:rFonts w:ascii="Times New Roman" w:eastAsia="Times New Roman" w:hAnsi="Times New Roman" w:cs="Times New Roman"/>
          <w:sz w:val="24"/>
          <w:szCs w:val="24"/>
          <w:lang w:eastAsia="it-IT"/>
        </w:rPr>
        <w:t xml:space="preserve">del Direttore Generale </w:t>
      </w:r>
      <w:r w:rsidR="00C35945" w:rsidRPr="002F48CC">
        <w:rPr>
          <w:rFonts w:ascii="Times New Roman" w:eastAsia="Times New Roman" w:hAnsi="Times New Roman" w:cs="Times New Roman"/>
          <w:sz w:val="24"/>
          <w:szCs w:val="24"/>
          <w:lang w:eastAsia="it-IT"/>
        </w:rPr>
        <w:t xml:space="preserve">n. 1642 del 25 novembre 2021, </w:t>
      </w:r>
      <w:r w:rsidR="00CB23AC" w:rsidRPr="002F48CC">
        <w:rPr>
          <w:rFonts w:ascii="Times New Roman" w:eastAsia="Times New Roman" w:hAnsi="Times New Roman" w:cs="Times New Roman"/>
          <w:sz w:val="24"/>
          <w:szCs w:val="24"/>
          <w:lang w:eastAsia="it-IT"/>
        </w:rPr>
        <w:t>di 2 anni</w:t>
      </w:r>
      <w:r w:rsidRPr="002F48CC">
        <w:rPr>
          <w:rFonts w:ascii="Times New Roman" w:eastAsia="Times New Roman" w:hAnsi="Times New Roman" w:cs="Times New Roman"/>
          <w:sz w:val="24"/>
          <w:szCs w:val="24"/>
          <w:lang w:eastAsia="it-IT"/>
        </w:rPr>
        <w:t xml:space="preserve"> (24 mesi) a decorrere dalla data di inizio della fornitura oggetto del presente contratto e</w:t>
      </w:r>
      <w:r w:rsidR="00C35945" w:rsidRPr="002F48CC">
        <w:rPr>
          <w:rFonts w:ascii="Times New Roman" w:eastAsia="Times New Roman" w:hAnsi="Times New Roman" w:cs="Times New Roman"/>
          <w:sz w:val="24"/>
          <w:szCs w:val="24"/>
          <w:lang w:eastAsia="it-IT"/>
        </w:rPr>
        <w:t xml:space="preserve"> precisamente a decorrere dal 19</w:t>
      </w:r>
      <w:r w:rsidRPr="002F48CC">
        <w:rPr>
          <w:rFonts w:ascii="Times New Roman" w:eastAsia="Times New Roman" w:hAnsi="Times New Roman" w:cs="Times New Roman"/>
          <w:sz w:val="24"/>
          <w:szCs w:val="24"/>
          <w:lang w:eastAsia="it-IT"/>
        </w:rPr>
        <w:t xml:space="preserve"> </w:t>
      </w:r>
      <w:r w:rsidR="00C35945" w:rsidRPr="002F48CC">
        <w:rPr>
          <w:rFonts w:ascii="Times New Roman" w:eastAsia="Times New Roman" w:hAnsi="Times New Roman" w:cs="Times New Roman"/>
          <w:sz w:val="24"/>
          <w:szCs w:val="24"/>
          <w:lang w:eastAsia="it-IT"/>
        </w:rPr>
        <w:t>marzo</w:t>
      </w:r>
      <w:r w:rsidRPr="002F48CC">
        <w:rPr>
          <w:rFonts w:ascii="Times New Roman" w:eastAsia="Times New Roman" w:hAnsi="Times New Roman" w:cs="Times New Roman"/>
          <w:sz w:val="24"/>
          <w:szCs w:val="24"/>
          <w:lang w:eastAsia="it-IT"/>
        </w:rPr>
        <w:t xml:space="preserve"> 2021, </w:t>
      </w:r>
      <w:r w:rsidR="00C35945" w:rsidRPr="002F48CC">
        <w:rPr>
          <w:rFonts w:ascii="Times New Roman" w:eastAsia="Times New Roman" w:hAnsi="Times New Roman" w:cs="Times New Roman"/>
          <w:sz w:val="24"/>
          <w:szCs w:val="24"/>
          <w:lang w:eastAsia="it-IT"/>
        </w:rPr>
        <w:t>la cui naturale scadenza è stata prorogata dalla C.U.C. fino al 31 ottobre 2023</w:t>
      </w:r>
      <w:r w:rsidRPr="002F48CC">
        <w:rPr>
          <w:rFonts w:ascii="Times New Roman" w:eastAsia="Times New Roman" w:hAnsi="Times New Roman" w:cs="Times New Roman"/>
          <w:sz w:val="24"/>
          <w:szCs w:val="24"/>
          <w:lang w:eastAsia="it-IT"/>
        </w:rPr>
        <w:t>; mentre</w:t>
      </w:r>
      <w:r w:rsidR="00CB23AC" w:rsidRPr="002F48CC">
        <w:rPr>
          <w:rFonts w:ascii="Times New Roman" w:eastAsia="Times New Roman" w:hAnsi="Times New Roman" w:cs="Times New Roman"/>
          <w:sz w:val="24"/>
          <w:szCs w:val="24"/>
          <w:lang w:eastAsia="it-IT"/>
        </w:rPr>
        <w:t xml:space="preserve"> </w:t>
      </w:r>
      <w:r w:rsidR="00370B3F" w:rsidRPr="002F48CC">
        <w:rPr>
          <w:rFonts w:ascii="Times New Roman" w:eastAsia="Times New Roman" w:hAnsi="Times New Roman" w:cs="Times New Roman"/>
          <w:sz w:val="24"/>
          <w:szCs w:val="24"/>
          <w:lang w:eastAsia="it-IT"/>
        </w:rPr>
        <w:t xml:space="preserve">, per quanto concerne la fornitura affidata con deliberazione </w:t>
      </w:r>
      <w:r w:rsidR="002F48CC">
        <w:rPr>
          <w:rFonts w:ascii="Times New Roman" w:eastAsia="Times New Roman" w:hAnsi="Times New Roman" w:cs="Times New Roman"/>
          <w:sz w:val="24"/>
          <w:szCs w:val="24"/>
          <w:lang w:eastAsia="it-IT"/>
        </w:rPr>
        <w:t xml:space="preserve">del Direttore Generale </w:t>
      </w:r>
      <w:r w:rsidR="00370B3F" w:rsidRPr="002F48CC">
        <w:rPr>
          <w:rFonts w:ascii="Times New Roman" w:eastAsia="Times New Roman" w:hAnsi="Times New Roman" w:cs="Times New Roman"/>
          <w:sz w:val="24"/>
          <w:szCs w:val="24"/>
          <w:lang w:eastAsia="it-IT"/>
        </w:rPr>
        <w:t xml:space="preserve">n. 1408 del 26 agosto 2022, ha durata di 3 anni (36 mesi) </w:t>
      </w:r>
      <w:r w:rsidR="00CB23AC" w:rsidRPr="002F48CC">
        <w:rPr>
          <w:rFonts w:ascii="Times New Roman" w:eastAsia="Times New Roman" w:hAnsi="Times New Roman" w:cs="Times New Roman"/>
          <w:sz w:val="24"/>
          <w:szCs w:val="24"/>
          <w:lang w:eastAsia="it-IT"/>
        </w:rPr>
        <w:t xml:space="preserve">a decorrere dal </w:t>
      </w:r>
      <w:r w:rsidR="00C35945" w:rsidRPr="002F48CC">
        <w:rPr>
          <w:rFonts w:ascii="Times New Roman" w:eastAsia="Times New Roman" w:hAnsi="Times New Roman" w:cs="Times New Roman"/>
          <w:sz w:val="24"/>
          <w:szCs w:val="24"/>
          <w:lang w:eastAsia="it-IT"/>
        </w:rPr>
        <w:t>25 maggio 2022</w:t>
      </w:r>
      <w:r w:rsidR="00A93C67" w:rsidRPr="002F48CC">
        <w:rPr>
          <w:rFonts w:ascii="Times New Roman" w:eastAsia="Times New Roman" w:hAnsi="Times New Roman" w:cs="Times New Roman"/>
          <w:sz w:val="24"/>
          <w:szCs w:val="24"/>
          <w:lang w:eastAsia="it-IT"/>
        </w:rPr>
        <w:t xml:space="preserve"> fino al 25 maggio 2025.</w:t>
      </w:r>
    </w:p>
    <w:p w14:paraId="232A3056" w14:textId="77777777" w:rsidR="009575B1" w:rsidRPr="002F48CC" w:rsidRDefault="009575B1" w:rsidP="00346C47">
      <w:pPr>
        <w:widowControl w:val="0"/>
        <w:tabs>
          <w:tab w:val="left" w:pos="142"/>
        </w:tabs>
        <w:autoSpaceDE w:val="0"/>
        <w:autoSpaceDN w:val="0"/>
        <w:spacing w:after="0" w:line="560" w:lineRule="atLeast"/>
        <w:ind w:firstLine="284"/>
        <w:jc w:val="both"/>
        <w:rPr>
          <w:rFonts w:ascii="Times New Roman" w:eastAsia="Times New Roman" w:hAnsi="Times New Roman" w:cs="Times New Roman"/>
          <w:sz w:val="24"/>
          <w:szCs w:val="24"/>
        </w:rPr>
      </w:pPr>
      <w:r w:rsidRPr="002F48CC">
        <w:rPr>
          <w:rFonts w:ascii="Times New Roman" w:eastAsia="Times New Roman" w:hAnsi="Times New Roman" w:cs="Times New Roman"/>
          <w:sz w:val="24"/>
          <w:szCs w:val="24"/>
        </w:rPr>
        <w:t>Il provvedimento di aggiudicazione definitiva di cui alla Gara a Procedura Aperta relativa alla delibera del Direttore Generale n. 1642 del 25 novembre 2021 con riferimento ai Lotti:</w:t>
      </w:r>
      <w:r w:rsidR="005D3130" w:rsidRPr="002F48CC">
        <w:rPr>
          <w:rFonts w:ascii="Times New Roman" w:eastAsia="Times New Roman" w:hAnsi="Times New Roman" w:cs="Times New Roman"/>
          <w:sz w:val="24"/>
          <w:szCs w:val="24"/>
        </w:rPr>
        <w:t xml:space="preserve"> 232 A - CIG 8499139F5D, 323 A - CIG 849930692F, 390 A – B- C- D - CIG 84994228E9, 404 A - CIG 8499450007, 433 </w:t>
      </w:r>
      <w:r w:rsidR="00716200" w:rsidRPr="002F48CC">
        <w:rPr>
          <w:rFonts w:ascii="Times New Roman" w:eastAsia="Times New Roman" w:hAnsi="Times New Roman" w:cs="Times New Roman"/>
          <w:sz w:val="24"/>
          <w:szCs w:val="24"/>
        </w:rPr>
        <w:t xml:space="preserve">A </w:t>
      </w:r>
      <w:r w:rsidR="005D3130" w:rsidRPr="002F48CC">
        <w:rPr>
          <w:rFonts w:ascii="Times New Roman" w:eastAsia="Times New Roman" w:hAnsi="Times New Roman" w:cs="Times New Roman"/>
          <w:sz w:val="24"/>
          <w:szCs w:val="24"/>
        </w:rPr>
        <w:t>- CIG 84996282EA, 434 A - CIG 84996293BD, 461 A - CIG8499676A84</w:t>
      </w:r>
      <w:r w:rsidR="0096469F" w:rsidRPr="002F48CC">
        <w:rPr>
          <w:rFonts w:ascii="Times New Roman" w:eastAsia="Times New Roman" w:hAnsi="Times New Roman" w:cs="Times New Roman"/>
          <w:sz w:val="24"/>
          <w:szCs w:val="24"/>
        </w:rPr>
        <w:t xml:space="preserve"> è stato comunicato</w:t>
      </w:r>
      <w:r w:rsidRPr="002F48CC">
        <w:rPr>
          <w:rFonts w:ascii="Times New Roman" w:eastAsia="Times New Roman" w:hAnsi="Times New Roman" w:cs="Times New Roman"/>
          <w:sz w:val="24"/>
          <w:szCs w:val="24"/>
        </w:rPr>
        <w:t xml:space="preserve"> all’Appaltatore con nota </w:t>
      </w:r>
      <w:proofErr w:type="spellStart"/>
      <w:r w:rsidRPr="002F48CC">
        <w:rPr>
          <w:rFonts w:ascii="Times New Roman" w:eastAsia="Times New Roman" w:hAnsi="Times New Roman" w:cs="Times New Roman"/>
          <w:sz w:val="24"/>
          <w:szCs w:val="24"/>
        </w:rPr>
        <w:t>Prot</w:t>
      </w:r>
      <w:proofErr w:type="spellEnd"/>
      <w:r w:rsidRPr="002F48CC">
        <w:rPr>
          <w:rFonts w:ascii="Times New Roman" w:eastAsia="Times New Roman" w:hAnsi="Times New Roman" w:cs="Times New Roman"/>
          <w:sz w:val="24"/>
          <w:szCs w:val="24"/>
        </w:rPr>
        <w:t>. n. 7253/5 del 15 marzo 2022.</w:t>
      </w:r>
    </w:p>
    <w:p w14:paraId="248D2763" w14:textId="77777777" w:rsidR="00346C47" w:rsidRPr="002F48CC" w:rsidRDefault="009575B1" w:rsidP="009575B1">
      <w:pPr>
        <w:widowControl w:val="0"/>
        <w:tabs>
          <w:tab w:val="left" w:pos="142"/>
        </w:tabs>
        <w:autoSpaceDE w:val="0"/>
        <w:autoSpaceDN w:val="0"/>
        <w:spacing w:after="0" w:line="560" w:lineRule="atLeast"/>
        <w:ind w:firstLine="284"/>
        <w:jc w:val="both"/>
        <w:rPr>
          <w:rFonts w:ascii="Times New Roman" w:eastAsia="Times New Roman" w:hAnsi="Times New Roman" w:cs="Times New Roman"/>
          <w:sz w:val="24"/>
          <w:szCs w:val="24"/>
        </w:rPr>
      </w:pPr>
      <w:r w:rsidRPr="002F48CC">
        <w:rPr>
          <w:rFonts w:ascii="Times New Roman" w:eastAsia="Times New Roman" w:hAnsi="Times New Roman" w:cs="Times New Roman"/>
          <w:sz w:val="24"/>
          <w:szCs w:val="24"/>
        </w:rPr>
        <w:lastRenderedPageBreak/>
        <w:t xml:space="preserve">Il provvedimento di aggiudicazione definitiva di cui alla Gara a Procedura Aperta relativa alla delibera del Direttore Generale n. 1408 del 26 agosto 2022 con riferimento ai Lotti </w:t>
      </w:r>
      <w:proofErr w:type="spellStart"/>
      <w:r w:rsidRPr="002F48CC">
        <w:rPr>
          <w:rFonts w:ascii="Times New Roman" w:eastAsia="Times New Roman" w:hAnsi="Times New Roman" w:cs="Times New Roman"/>
          <w:sz w:val="24"/>
          <w:szCs w:val="24"/>
        </w:rPr>
        <w:t>nn</w:t>
      </w:r>
      <w:proofErr w:type="spellEnd"/>
      <w:r w:rsidRPr="002F48CC">
        <w:rPr>
          <w:rFonts w:ascii="Times New Roman" w:eastAsia="Times New Roman" w:hAnsi="Times New Roman" w:cs="Times New Roman"/>
          <w:sz w:val="24"/>
          <w:szCs w:val="24"/>
        </w:rPr>
        <w:t xml:space="preserve">.: 31 B – C – E – F – G – H – I – J – L – M – O- Q – R – S – T – U- V- W – X – Y – CIG 8997347D9D e 32 C- D – E – F – G – H – I – J – K – L – M – N – CIG 8997373315 </w:t>
      </w:r>
      <w:r w:rsidR="0096469F" w:rsidRPr="002F48CC">
        <w:rPr>
          <w:rFonts w:ascii="Times New Roman" w:eastAsia="Times New Roman" w:hAnsi="Times New Roman" w:cs="Times New Roman"/>
          <w:sz w:val="24"/>
          <w:szCs w:val="24"/>
        </w:rPr>
        <w:t>è stato comunicato all’</w:t>
      </w:r>
      <w:r w:rsidR="0096469F" w:rsidRPr="002F48CC">
        <w:rPr>
          <w:rFonts w:ascii="Times New Roman" w:eastAsia="Times New Roman" w:hAnsi="Times New Roman" w:cs="Times New Roman"/>
          <w:i/>
          <w:sz w:val="24"/>
          <w:szCs w:val="24"/>
        </w:rPr>
        <w:t>Appaltatore</w:t>
      </w:r>
      <w:r w:rsidR="0096469F" w:rsidRPr="002F48CC">
        <w:rPr>
          <w:rFonts w:ascii="Times New Roman" w:eastAsia="Times New Roman" w:hAnsi="Times New Roman" w:cs="Times New Roman"/>
          <w:sz w:val="24"/>
          <w:szCs w:val="24"/>
        </w:rPr>
        <w:t xml:space="preserve"> </w:t>
      </w:r>
      <w:r w:rsidRPr="002F48CC">
        <w:rPr>
          <w:rFonts w:ascii="Times New Roman" w:eastAsia="Times New Roman" w:hAnsi="Times New Roman" w:cs="Times New Roman"/>
          <w:sz w:val="24"/>
          <w:szCs w:val="24"/>
        </w:rPr>
        <w:t xml:space="preserve">con nota </w:t>
      </w:r>
      <w:proofErr w:type="spellStart"/>
      <w:r w:rsidRPr="002F48CC">
        <w:rPr>
          <w:rFonts w:ascii="Times New Roman" w:eastAsia="Times New Roman" w:hAnsi="Times New Roman" w:cs="Times New Roman"/>
          <w:sz w:val="24"/>
          <w:szCs w:val="24"/>
        </w:rPr>
        <w:t>Prot</w:t>
      </w:r>
      <w:proofErr w:type="spellEnd"/>
      <w:r w:rsidRPr="002F48CC">
        <w:rPr>
          <w:rFonts w:ascii="Times New Roman" w:eastAsia="Times New Roman" w:hAnsi="Times New Roman" w:cs="Times New Roman"/>
          <w:sz w:val="24"/>
          <w:szCs w:val="24"/>
        </w:rPr>
        <w:t xml:space="preserve">. n. 24160 </w:t>
      </w:r>
      <w:r w:rsidR="0096469F" w:rsidRPr="002F48CC">
        <w:rPr>
          <w:rFonts w:ascii="Times New Roman" w:eastAsia="Times New Roman" w:hAnsi="Times New Roman" w:cs="Times New Roman"/>
          <w:sz w:val="24"/>
          <w:szCs w:val="24"/>
        </w:rPr>
        <w:t>del 6 ottobre 2022.</w:t>
      </w:r>
    </w:p>
    <w:p w14:paraId="11B903AD" w14:textId="72D9C471" w:rsidR="00346C47" w:rsidRPr="00346C47" w:rsidRDefault="00346C47" w:rsidP="00346C47">
      <w:pPr>
        <w:widowControl w:val="0"/>
        <w:suppressAutoHyphens/>
        <w:spacing w:after="0" w:line="567" w:lineRule="exact"/>
        <w:ind w:firstLine="284"/>
        <w:jc w:val="both"/>
        <w:rPr>
          <w:rFonts w:ascii="Times New Roman" w:eastAsia="Times New Roman" w:hAnsi="Times New Roman" w:cs="Times New Roman"/>
          <w:b/>
          <w:sz w:val="24"/>
          <w:szCs w:val="24"/>
          <w:lang w:eastAsia="ar-SA"/>
        </w:rPr>
      </w:pPr>
      <w:r w:rsidRPr="002F48CC">
        <w:rPr>
          <w:rFonts w:ascii="Times New Roman" w:eastAsia="Times New Roman" w:hAnsi="Times New Roman" w:cs="Arial"/>
          <w:sz w:val="24"/>
          <w:szCs w:val="24"/>
          <w:lang w:eastAsia="ar-SA"/>
        </w:rPr>
        <w:t xml:space="preserve">Alla data di scadenza del contratto, </w:t>
      </w:r>
      <w:r w:rsidR="0096469F" w:rsidRPr="002F48CC">
        <w:rPr>
          <w:rFonts w:ascii="Times New Roman" w:eastAsia="Times New Roman" w:hAnsi="Times New Roman" w:cs="Arial"/>
          <w:color w:val="000000" w:themeColor="text1"/>
          <w:sz w:val="24"/>
          <w:szCs w:val="24"/>
          <w:lang w:eastAsia="ar-SA"/>
        </w:rPr>
        <w:t>con riferimento a ciascuna fornitura secondo quanto sopra indicato</w:t>
      </w:r>
      <w:r w:rsidR="0096469F" w:rsidRPr="002F48CC">
        <w:rPr>
          <w:rFonts w:ascii="Times New Roman" w:eastAsia="Times New Roman" w:hAnsi="Times New Roman" w:cs="Arial"/>
          <w:sz w:val="24"/>
          <w:szCs w:val="24"/>
          <w:lang w:eastAsia="ar-SA"/>
        </w:rPr>
        <w:t xml:space="preserve">, </w:t>
      </w:r>
      <w:r w:rsidRPr="002F48CC">
        <w:rPr>
          <w:rFonts w:ascii="Times New Roman" w:eastAsia="Times New Roman" w:hAnsi="Times New Roman" w:cs="Arial"/>
          <w:sz w:val="24"/>
          <w:szCs w:val="24"/>
          <w:lang w:eastAsia="ar-SA"/>
        </w:rPr>
        <w:t>nel caso che non si verifichi quanto sopraindicato, lo stesso si intenderà cessato senza disdetta da parte della “</w:t>
      </w:r>
      <w:r w:rsidRPr="002F48CC">
        <w:rPr>
          <w:rFonts w:ascii="Times New Roman" w:eastAsia="Times New Roman" w:hAnsi="Times New Roman" w:cs="Arial"/>
          <w:i/>
          <w:sz w:val="24"/>
          <w:szCs w:val="24"/>
          <w:lang w:eastAsia="ar-SA"/>
        </w:rPr>
        <w:t>Azienda Ospedaliera</w:t>
      </w:r>
      <w:r w:rsidR="0096469F" w:rsidRPr="002F48CC">
        <w:rPr>
          <w:rFonts w:ascii="Times New Roman" w:eastAsia="Times New Roman" w:hAnsi="Times New Roman" w:cs="Arial"/>
          <w:sz w:val="24"/>
          <w:szCs w:val="24"/>
          <w:lang w:eastAsia="ar-SA"/>
        </w:rPr>
        <w:t>”.</w:t>
      </w:r>
      <w:r w:rsidR="002F48CC">
        <w:rPr>
          <w:rFonts w:ascii="Times New Roman" w:eastAsia="Times New Roman" w:hAnsi="Times New Roman" w:cs="Arial"/>
          <w:sz w:val="24"/>
          <w:szCs w:val="24"/>
          <w:lang w:eastAsia="ar-SA"/>
        </w:rPr>
        <w:t xml:space="preserve"> </w:t>
      </w:r>
      <w:r w:rsidRPr="00346C47">
        <w:rPr>
          <w:rFonts w:ascii="Times New Roman" w:eastAsia="Times New Roman" w:hAnsi="Times New Roman" w:cs="Arial"/>
          <w:sz w:val="24"/>
          <w:szCs w:val="24"/>
          <w:lang w:eastAsia="ar-SA"/>
        </w:rPr>
        <w:t>È escluso ogni tacito rinnovo del contratto.</w:t>
      </w:r>
    </w:p>
    <w:p w14:paraId="01CEB59B" w14:textId="75A384CC" w:rsidR="00346C47" w:rsidRPr="00346C47" w:rsidRDefault="00346C47" w:rsidP="00346C47">
      <w:pPr>
        <w:keepNext/>
        <w:widowControl w:val="0"/>
        <w:tabs>
          <w:tab w:val="left" w:pos="284"/>
        </w:tabs>
        <w:spacing w:after="0" w:line="567" w:lineRule="exac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L’ “</w:t>
      </w:r>
      <w:r w:rsidRPr="00346C47">
        <w:rPr>
          <w:rFonts w:ascii="Times New Roman" w:eastAsia="Times New Roman" w:hAnsi="Times New Roman" w:cs="Times New Roman"/>
          <w:i/>
          <w:sz w:val="24"/>
          <w:szCs w:val="24"/>
          <w:lang w:eastAsia="it-IT"/>
        </w:rPr>
        <w:t>Azienda</w:t>
      </w:r>
      <w:r w:rsidRPr="00346C47">
        <w:rPr>
          <w:rFonts w:ascii="Times New Roman" w:eastAsia="Times New Roman" w:hAnsi="Times New Roman" w:cs="Times New Roman"/>
          <w:sz w:val="24"/>
          <w:szCs w:val="24"/>
          <w:lang w:eastAsia="it-IT"/>
        </w:rPr>
        <w:t xml:space="preserve"> </w:t>
      </w:r>
      <w:r w:rsidRPr="00346C47">
        <w:rPr>
          <w:rFonts w:ascii="Times New Roman" w:eastAsia="Times New Roman" w:hAnsi="Times New Roman" w:cs="Times New Roman"/>
          <w:i/>
          <w:sz w:val="24"/>
          <w:szCs w:val="24"/>
          <w:lang w:eastAsia="it-IT"/>
        </w:rPr>
        <w:t>Ospedaliera</w:t>
      </w:r>
      <w:r w:rsidRPr="00346C47">
        <w:rPr>
          <w:rFonts w:ascii="Times New Roman" w:eastAsia="Times New Roman" w:hAnsi="Times New Roman" w:cs="Times New Roman"/>
          <w:sz w:val="24"/>
          <w:szCs w:val="24"/>
          <w:lang w:eastAsia="it-IT"/>
        </w:rPr>
        <w:t>” ha la facoltà di attivare l’opzione di proroga di cui all</w:t>
      </w:r>
      <w:r w:rsidR="007F04C4">
        <w:rPr>
          <w:rFonts w:ascii="Times New Roman" w:eastAsia="Times New Roman" w:hAnsi="Times New Roman" w:cs="Times New Roman"/>
          <w:sz w:val="24"/>
          <w:szCs w:val="24"/>
          <w:lang w:eastAsia="it-IT"/>
        </w:rPr>
        <w:t>’articolo 106, comma 11, del D.l</w:t>
      </w:r>
      <w:r w:rsidRPr="00346C47">
        <w:rPr>
          <w:rFonts w:ascii="Times New Roman" w:eastAsia="Times New Roman" w:hAnsi="Times New Roman" w:cs="Times New Roman"/>
          <w:sz w:val="24"/>
          <w:szCs w:val="24"/>
          <w:lang w:eastAsia="it-IT"/>
        </w:rPr>
        <w:t>gs. 50/2016 per mesi sei ed è limitata al tempo strettamente necessario alla conclusione delle procedure per l’indivi</w:t>
      </w:r>
      <w:r w:rsidR="0096469F">
        <w:rPr>
          <w:rFonts w:ascii="Times New Roman" w:eastAsia="Times New Roman" w:hAnsi="Times New Roman" w:cs="Times New Roman"/>
          <w:sz w:val="24"/>
          <w:szCs w:val="24"/>
          <w:lang w:eastAsia="it-IT"/>
        </w:rPr>
        <w:t>duazione di un nuovo contraente.</w:t>
      </w:r>
      <w:r w:rsidRPr="00346C47">
        <w:rPr>
          <w:rFonts w:ascii="Times New Roman" w:eastAsia="Times New Roman" w:hAnsi="Times New Roman" w:cs="Times New Roman"/>
          <w:sz w:val="24"/>
          <w:szCs w:val="24"/>
          <w:lang w:eastAsia="it-IT"/>
        </w:rPr>
        <w:t xml:space="preserve"> In tal caso il contraente è tenuto all’esecuzione delle prestazioni previste nel contratto agli stessi prezzi, patti e condizioni o più favorevoli all’Azienda Ospedaliera.</w:t>
      </w:r>
    </w:p>
    <w:p w14:paraId="72199FCC" w14:textId="77777777" w:rsidR="00346C47" w:rsidRPr="00346C47" w:rsidRDefault="00346C47" w:rsidP="00346C47">
      <w:pPr>
        <w:keepNext/>
        <w:widowControl w:val="0"/>
        <w:spacing w:after="0" w:line="567" w:lineRule="exact"/>
        <w:jc w:val="center"/>
        <w:rPr>
          <w:rFonts w:ascii="Times New Roman" w:eastAsia="Times New Roman" w:hAnsi="Times New Roman" w:cs="Times New Roman"/>
          <w:b/>
          <w:sz w:val="24"/>
          <w:szCs w:val="24"/>
          <w:lang w:eastAsia="it-IT"/>
        </w:rPr>
      </w:pPr>
      <w:r w:rsidRPr="00346C47">
        <w:rPr>
          <w:rFonts w:ascii="Times New Roman" w:eastAsia="Times New Roman" w:hAnsi="Times New Roman" w:cs="Times New Roman"/>
          <w:b/>
          <w:sz w:val="24"/>
          <w:szCs w:val="24"/>
          <w:lang w:eastAsia="it-IT"/>
        </w:rPr>
        <w:t xml:space="preserve">- Articolo </w:t>
      </w:r>
      <w:r w:rsidRPr="00346C47">
        <w:rPr>
          <w:rFonts w:ascii="Times New Roman" w:eastAsia="Times New Roman" w:hAnsi="Times New Roman" w:cs="Times New Roman"/>
          <w:b/>
          <w:sz w:val="24"/>
          <w:szCs w:val="24"/>
          <w:lang w:eastAsia="it-IT"/>
        </w:rPr>
        <w:fldChar w:fldCharType="begin"/>
      </w:r>
      <w:r w:rsidRPr="00346C47">
        <w:rPr>
          <w:rFonts w:ascii="Times New Roman" w:eastAsia="Times New Roman" w:hAnsi="Times New Roman" w:cs="Times New Roman"/>
          <w:b/>
          <w:sz w:val="24"/>
          <w:szCs w:val="24"/>
          <w:lang w:eastAsia="it-IT"/>
        </w:rPr>
        <w:instrText xml:space="preserve"> AUTONUM </w:instrText>
      </w:r>
      <w:r w:rsidRPr="00346C47">
        <w:rPr>
          <w:rFonts w:ascii="Times New Roman" w:eastAsia="Times New Roman" w:hAnsi="Times New Roman" w:cs="Times New Roman"/>
          <w:b/>
          <w:sz w:val="24"/>
          <w:szCs w:val="24"/>
          <w:lang w:eastAsia="it-IT"/>
        </w:rPr>
        <w:fldChar w:fldCharType="separate"/>
      </w:r>
      <w:r w:rsidRPr="00346C47">
        <w:rPr>
          <w:rFonts w:ascii="Times New Roman" w:eastAsia="Times New Roman" w:hAnsi="Times New Roman" w:cs="Times New Roman"/>
          <w:b/>
          <w:sz w:val="24"/>
          <w:szCs w:val="24"/>
          <w:lang w:eastAsia="it-IT"/>
        </w:rPr>
        <w:t>3.</w:t>
      </w:r>
      <w:r w:rsidRPr="00346C47">
        <w:rPr>
          <w:rFonts w:ascii="Times New Roman" w:eastAsia="Times New Roman" w:hAnsi="Times New Roman" w:cs="Times New Roman"/>
          <w:b/>
          <w:sz w:val="24"/>
          <w:szCs w:val="24"/>
          <w:lang w:eastAsia="it-IT"/>
        </w:rPr>
        <w:fldChar w:fldCharType="end"/>
      </w:r>
      <w:r w:rsidRPr="00346C47">
        <w:rPr>
          <w:rFonts w:ascii="Times New Roman" w:eastAsia="Times New Roman" w:hAnsi="Times New Roman" w:cs="Times New Roman"/>
          <w:b/>
          <w:sz w:val="24"/>
          <w:szCs w:val="24"/>
          <w:lang w:eastAsia="it-IT"/>
        </w:rPr>
        <w:t>- Esecuzione del Contratto e Consegne.</w:t>
      </w:r>
    </w:p>
    <w:p w14:paraId="5C14408F" w14:textId="77777777" w:rsidR="00346C47" w:rsidRPr="00346C47" w:rsidRDefault="00346C47" w:rsidP="00346C47">
      <w:pPr>
        <w:keepNext/>
        <w:tabs>
          <w:tab w:val="left" w:pos="284"/>
        </w:tabs>
        <w:spacing w:after="0" w:line="560"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Nell’esecuzione della “</w:t>
      </w:r>
      <w:r w:rsidRPr="00346C47">
        <w:rPr>
          <w:rFonts w:ascii="Times New Roman" w:eastAsia="Times New Roman" w:hAnsi="Times New Roman" w:cs="Times New Roman"/>
          <w:i/>
          <w:sz w:val="24"/>
          <w:szCs w:val="24"/>
          <w:lang w:eastAsia="it-IT"/>
        </w:rPr>
        <w:t>Fornitura</w:t>
      </w:r>
      <w:r w:rsidRPr="00346C47">
        <w:rPr>
          <w:rFonts w:ascii="Times New Roman" w:eastAsia="Times New Roman" w:hAnsi="Times New Roman" w:cs="Times New Roman"/>
          <w:sz w:val="24"/>
          <w:szCs w:val="24"/>
          <w:lang w:eastAsia="it-IT"/>
        </w:rPr>
        <w:t>” il “</w:t>
      </w:r>
      <w:r w:rsidRPr="00346C47">
        <w:rPr>
          <w:rFonts w:ascii="Times New Roman" w:eastAsia="Times New Roman" w:hAnsi="Times New Roman" w:cs="Times New Roman"/>
          <w:i/>
          <w:sz w:val="24"/>
          <w:szCs w:val="24"/>
          <w:lang w:eastAsia="it-IT"/>
        </w:rPr>
        <w:t>Fornitore</w:t>
      </w:r>
      <w:r w:rsidRPr="00346C47">
        <w:rPr>
          <w:rFonts w:ascii="Times New Roman" w:eastAsia="Times New Roman" w:hAnsi="Times New Roman" w:cs="Times New Roman"/>
          <w:sz w:val="24"/>
          <w:szCs w:val="24"/>
          <w:lang w:eastAsia="it-IT"/>
        </w:rPr>
        <w:t>” è tenuto alla diligenza ed a una particolare attenzione qualitativa derivante dalle caratteristiche della stessa;</w:t>
      </w:r>
    </w:p>
    <w:p w14:paraId="0FFD8AA4" w14:textId="77777777" w:rsidR="00346C47" w:rsidRPr="00346C47" w:rsidRDefault="00346C47" w:rsidP="002F48CC">
      <w:pPr>
        <w:keepNext/>
        <w:widowControl w:val="0"/>
        <w:numPr>
          <w:ilvl w:val="0"/>
          <w:numId w:val="2"/>
        </w:numPr>
        <w:tabs>
          <w:tab w:val="left" w:pos="284"/>
        </w:tabs>
        <w:spacing w:after="0" w:line="560" w:lineRule="atLeast"/>
        <w:ind w:left="357" w:hanging="357"/>
        <w:jc w:val="both"/>
        <w:rPr>
          <w:rFonts w:ascii="Times New Roman" w:eastAsia="Times New Roman" w:hAnsi="Times New Roman" w:cs="Times New Roman"/>
          <w:b/>
          <w:sz w:val="24"/>
          <w:szCs w:val="24"/>
          <w:lang w:eastAsia="it-IT"/>
        </w:rPr>
      </w:pPr>
      <w:r w:rsidRPr="00346C47">
        <w:rPr>
          <w:rFonts w:ascii="Times New Roman" w:eastAsia="Times New Roman" w:hAnsi="Times New Roman" w:cs="Times New Roman"/>
          <w:sz w:val="24"/>
          <w:szCs w:val="24"/>
          <w:lang w:eastAsia="it-IT"/>
        </w:rPr>
        <w:t>la fornitura a carico del “</w:t>
      </w:r>
      <w:r w:rsidRPr="00346C47">
        <w:rPr>
          <w:rFonts w:ascii="Times New Roman" w:eastAsia="Times New Roman" w:hAnsi="Times New Roman" w:cs="Times New Roman"/>
          <w:i/>
          <w:sz w:val="24"/>
          <w:szCs w:val="24"/>
          <w:lang w:eastAsia="it-IT"/>
        </w:rPr>
        <w:t>Fornitore</w:t>
      </w:r>
      <w:r w:rsidRPr="00346C47">
        <w:rPr>
          <w:rFonts w:ascii="Times New Roman" w:eastAsia="Times New Roman" w:hAnsi="Times New Roman" w:cs="Times New Roman"/>
          <w:sz w:val="24"/>
          <w:szCs w:val="24"/>
          <w:lang w:eastAsia="it-IT"/>
        </w:rPr>
        <w:t>” avviene sulla base delle condizioni indicate nell’offerta economica</w:t>
      </w:r>
      <w:r w:rsidRPr="00346C47">
        <w:rPr>
          <w:rFonts w:ascii="Times New Roman" w:eastAsia="Times New Roman" w:hAnsi="Times New Roman" w:cs="Times New Roman"/>
          <w:b/>
          <w:sz w:val="24"/>
          <w:szCs w:val="24"/>
          <w:lang w:eastAsia="it-IT"/>
        </w:rPr>
        <w:t xml:space="preserve"> </w:t>
      </w:r>
      <w:r w:rsidRPr="00346C47">
        <w:rPr>
          <w:rFonts w:ascii="Times New Roman" w:eastAsia="Times New Roman" w:hAnsi="Times New Roman" w:cs="Times New Roman"/>
          <w:sz w:val="24"/>
          <w:szCs w:val="24"/>
          <w:lang w:eastAsia="it-IT"/>
        </w:rPr>
        <w:t xml:space="preserve">e nel rispetto dei termini e delle modalità e dei luoghi ivi indicati. </w:t>
      </w:r>
    </w:p>
    <w:p w14:paraId="0CBC5D25" w14:textId="48A210F5" w:rsidR="00346C47" w:rsidRPr="00346C47" w:rsidRDefault="00346C47" w:rsidP="00346C47">
      <w:pPr>
        <w:keepNext/>
        <w:widowControl w:val="0"/>
        <w:tabs>
          <w:tab w:val="left" w:pos="284"/>
        </w:tabs>
        <w:spacing w:after="0" w:line="560"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Nel corso della durata della fornitura, la Ditta aggiudicataria è obbligata a fornire il prodotto indicato nell’offerta in sede di gara, ad eccezione dei casi di</w:t>
      </w:r>
      <w:r w:rsidR="002F48CC">
        <w:rPr>
          <w:rFonts w:ascii="Times New Roman" w:eastAsia="Times New Roman" w:hAnsi="Times New Roman" w:cs="Times New Roman"/>
          <w:sz w:val="24"/>
          <w:szCs w:val="24"/>
          <w:lang w:eastAsia="it-IT"/>
        </w:rPr>
        <w:t xml:space="preserve"> </w:t>
      </w:r>
      <w:r w:rsidRPr="00346C47">
        <w:rPr>
          <w:rFonts w:ascii="Times New Roman" w:eastAsia="Times New Roman" w:hAnsi="Times New Roman" w:cs="Times New Roman"/>
          <w:sz w:val="24"/>
          <w:szCs w:val="24"/>
          <w:lang w:eastAsia="it-IT"/>
        </w:rPr>
        <w:lastRenderedPageBreak/>
        <w:t>seguito citati:</w:t>
      </w:r>
    </w:p>
    <w:p w14:paraId="314E0452" w14:textId="77777777" w:rsidR="00346C47" w:rsidRPr="0096469F" w:rsidRDefault="00346C47" w:rsidP="00E51020">
      <w:pPr>
        <w:pStyle w:val="Paragrafoelenco"/>
        <w:keepNext/>
        <w:numPr>
          <w:ilvl w:val="0"/>
          <w:numId w:val="7"/>
        </w:numPr>
        <w:tabs>
          <w:tab w:val="left" w:pos="284"/>
        </w:tabs>
        <w:spacing w:line="560" w:lineRule="atLeast"/>
        <w:rPr>
          <w:b/>
          <w:sz w:val="24"/>
          <w:szCs w:val="24"/>
          <w:lang w:eastAsia="it-IT"/>
        </w:rPr>
      </w:pPr>
      <w:proofErr w:type="spellStart"/>
      <w:r w:rsidRPr="0096469F">
        <w:rPr>
          <w:b/>
          <w:sz w:val="24"/>
          <w:szCs w:val="24"/>
          <w:lang w:eastAsia="it-IT"/>
        </w:rPr>
        <w:t>Farmaco</w:t>
      </w:r>
      <w:proofErr w:type="spellEnd"/>
      <w:r w:rsidRPr="0096469F">
        <w:rPr>
          <w:b/>
          <w:sz w:val="24"/>
          <w:szCs w:val="24"/>
          <w:lang w:eastAsia="it-IT"/>
        </w:rPr>
        <w:t xml:space="preserve"> </w:t>
      </w:r>
      <w:proofErr w:type="spellStart"/>
      <w:r w:rsidRPr="0096469F">
        <w:rPr>
          <w:b/>
          <w:sz w:val="24"/>
          <w:szCs w:val="24"/>
          <w:lang w:eastAsia="it-IT"/>
        </w:rPr>
        <w:t>aggiudicato</w:t>
      </w:r>
      <w:proofErr w:type="spellEnd"/>
      <w:r w:rsidRPr="0096469F">
        <w:rPr>
          <w:b/>
          <w:sz w:val="24"/>
          <w:szCs w:val="24"/>
          <w:lang w:eastAsia="it-IT"/>
        </w:rPr>
        <w:t xml:space="preserve"> “</w:t>
      </w:r>
      <w:proofErr w:type="spellStart"/>
      <w:r w:rsidRPr="0096469F">
        <w:rPr>
          <w:b/>
          <w:sz w:val="24"/>
          <w:szCs w:val="24"/>
          <w:lang w:eastAsia="it-IT"/>
        </w:rPr>
        <w:t>fuori</w:t>
      </w:r>
      <w:proofErr w:type="spellEnd"/>
      <w:r w:rsidRPr="0096469F">
        <w:rPr>
          <w:b/>
          <w:sz w:val="24"/>
          <w:szCs w:val="24"/>
          <w:lang w:eastAsia="it-IT"/>
        </w:rPr>
        <w:t xml:space="preserve"> </w:t>
      </w:r>
      <w:proofErr w:type="spellStart"/>
      <w:r w:rsidRPr="0096469F">
        <w:rPr>
          <w:b/>
          <w:sz w:val="24"/>
          <w:szCs w:val="24"/>
          <w:lang w:eastAsia="it-IT"/>
        </w:rPr>
        <w:t>produzione</w:t>
      </w:r>
      <w:proofErr w:type="spellEnd"/>
      <w:r w:rsidRPr="0096469F">
        <w:rPr>
          <w:b/>
          <w:sz w:val="24"/>
          <w:szCs w:val="24"/>
          <w:lang w:eastAsia="it-IT"/>
        </w:rPr>
        <w:t xml:space="preserve">” </w:t>
      </w:r>
    </w:p>
    <w:p w14:paraId="19089A41" w14:textId="77777777" w:rsidR="00346C47" w:rsidRPr="00346C47" w:rsidRDefault="00346C47" w:rsidP="00346C47">
      <w:pPr>
        <w:keepNext/>
        <w:widowControl w:val="0"/>
        <w:tabs>
          <w:tab w:val="left" w:pos="284"/>
        </w:tabs>
        <w:spacing w:after="0" w:line="560"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 xml:space="preserve">Nel caso in cui durante il periodo di validità della fornitura, la Ditta aggiudicataria non sia più in grado di garantire la consegna del prodotto aggiudicato, a causa della messa </w:t>
      </w:r>
      <w:r w:rsidRPr="00346C47">
        <w:rPr>
          <w:rFonts w:ascii="Times New Roman" w:eastAsia="Times New Roman" w:hAnsi="Times New Roman" w:cs="Times New Roman"/>
          <w:b/>
          <w:sz w:val="24"/>
          <w:szCs w:val="24"/>
          <w:lang w:eastAsia="it-IT"/>
        </w:rPr>
        <w:t>fuori produzione</w:t>
      </w:r>
      <w:r w:rsidRPr="00346C47">
        <w:rPr>
          <w:rFonts w:ascii="Times New Roman" w:eastAsia="Times New Roman" w:hAnsi="Times New Roman" w:cs="Times New Roman"/>
          <w:sz w:val="24"/>
          <w:szCs w:val="24"/>
          <w:lang w:eastAsia="it-IT"/>
        </w:rPr>
        <w:t xml:space="preserve"> dello stesso da parte della casa produttrice, la Ditta dovrà comunicare tempestivamente tale circostanza, sia all’Azienda Ospedaliera che agli Enti interessati, allegando copia della comunicazione di </w:t>
      </w:r>
      <w:r w:rsidRPr="00346C47">
        <w:rPr>
          <w:rFonts w:ascii="Times New Roman" w:eastAsia="Times New Roman" w:hAnsi="Times New Roman" w:cs="Times New Roman"/>
          <w:b/>
          <w:sz w:val="24"/>
          <w:szCs w:val="24"/>
          <w:lang w:eastAsia="it-IT"/>
        </w:rPr>
        <w:t xml:space="preserve">fuori produzione </w:t>
      </w:r>
      <w:r w:rsidRPr="00346C47">
        <w:rPr>
          <w:rFonts w:ascii="Times New Roman" w:eastAsia="Times New Roman" w:hAnsi="Times New Roman" w:cs="Times New Roman"/>
          <w:sz w:val="24"/>
          <w:szCs w:val="24"/>
          <w:lang w:eastAsia="it-IT"/>
        </w:rPr>
        <w:t xml:space="preserve">eventualmente inoltrata all’Agenzia Italiana del Farmaco. </w:t>
      </w:r>
    </w:p>
    <w:p w14:paraId="7A1268A1" w14:textId="77777777" w:rsidR="00346C47" w:rsidRPr="00346C47" w:rsidRDefault="00346C47" w:rsidP="00346C47">
      <w:pPr>
        <w:keepNext/>
        <w:widowControl w:val="0"/>
        <w:tabs>
          <w:tab w:val="left" w:pos="284"/>
        </w:tabs>
        <w:spacing w:after="0" w:line="560" w:lineRule="atLeast"/>
        <w:ind w:firstLine="284"/>
        <w:jc w:val="both"/>
        <w:rPr>
          <w:rFonts w:ascii="Times New Roman" w:eastAsia="Times New Roman" w:hAnsi="Times New Roman" w:cs="Times New Roman"/>
          <w:b/>
          <w:sz w:val="24"/>
          <w:szCs w:val="24"/>
          <w:lang w:eastAsia="it-IT"/>
        </w:rPr>
      </w:pPr>
      <w:r w:rsidRPr="00346C47">
        <w:rPr>
          <w:rFonts w:ascii="Times New Roman" w:eastAsia="Times New Roman" w:hAnsi="Times New Roman" w:cs="Times New Roman"/>
          <w:sz w:val="24"/>
          <w:szCs w:val="24"/>
          <w:lang w:eastAsia="it-IT"/>
        </w:rPr>
        <w:t xml:space="preserve">In tale caso, la </w:t>
      </w:r>
      <w:r w:rsidRPr="00346C47">
        <w:rPr>
          <w:rFonts w:ascii="Times New Roman" w:eastAsia="Times New Roman" w:hAnsi="Times New Roman" w:cs="Times New Roman"/>
          <w:b/>
          <w:sz w:val="24"/>
          <w:szCs w:val="24"/>
          <w:lang w:eastAsia="it-IT"/>
        </w:rPr>
        <w:t xml:space="preserve">Ditta dovrà indicare, entro un mese dalla data del ritiro, l’eventuale prodotto offerto in sostituzione. </w:t>
      </w:r>
    </w:p>
    <w:p w14:paraId="2F44F175" w14:textId="77777777" w:rsidR="00346C47" w:rsidRPr="00346C47" w:rsidRDefault="00346C47" w:rsidP="00346C47">
      <w:pPr>
        <w:keepNext/>
        <w:widowControl w:val="0"/>
        <w:tabs>
          <w:tab w:val="left" w:pos="284"/>
        </w:tabs>
        <w:spacing w:after="0" w:line="560"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 xml:space="preserve">Tale farmaco dovrà essere equivalente o migliorativo rispetto al prodotto ritirato e la fornitura del nuovo farmaco dovrà avvenire senza alcun aumento di prezzo rispetto a quello sostituito ed alle stesse condizioni avvenute in sede di gara. </w:t>
      </w:r>
    </w:p>
    <w:p w14:paraId="02EFF0D8" w14:textId="77777777" w:rsidR="00346C47" w:rsidRPr="00346C47" w:rsidRDefault="00346C47" w:rsidP="00346C47">
      <w:pPr>
        <w:keepNext/>
        <w:widowControl w:val="0"/>
        <w:tabs>
          <w:tab w:val="left" w:pos="284"/>
        </w:tabs>
        <w:spacing w:after="0" w:line="560" w:lineRule="atLeast"/>
        <w:ind w:firstLine="284"/>
        <w:jc w:val="both"/>
        <w:rPr>
          <w:rFonts w:ascii="Times New Roman" w:eastAsia="Times New Roman" w:hAnsi="Times New Roman" w:cs="Times New Roman"/>
          <w:sz w:val="24"/>
          <w:szCs w:val="24"/>
          <w:u w:val="single"/>
          <w:lang w:eastAsia="it-IT"/>
        </w:rPr>
      </w:pPr>
      <w:r w:rsidRPr="00346C47">
        <w:rPr>
          <w:rFonts w:ascii="Times New Roman" w:eastAsia="Times New Roman" w:hAnsi="Times New Roman" w:cs="Times New Roman"/>
          <w:sz w:val="24"/>
          <w:szCs w:val="24"/>
          <w:u w:val="single"/>
          <w:lang w:eastAsia="it-IT"/>
        </w:rPr>
        <w:t>La sostituzione con il nuovo prodotto dovrà essere convalidata da comunicazione scritta da parte dell’Azienda Ospedaliera, rilasciata sulla base di un parere di conformità favorevole da parte di una Commissione Tecnica.</w:t>
      </w:r>
    </w:p>
    <w:p w14:paraId="49F7520E" w14:textId="77777777" w:rsidR="00346C47" w:rsidRPr="00346C47" w:rsidRDefault="00346C47" w:rsidP="00346C47">
      <w:pPr>
        <w:keepNext/>
        <w:widowControl w:val="0"/>
        <w:tabs>
          <w:tab w:val="left" w:pos="284"/>
        </w:tabs>
        <w:spacing w:after="0" w:line="560"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 xml:space="preserve">In caso di parere di </w:t>
      </w:r>
      <w:r w:rsidRPr="00346C47">
        <w:rPr>
          <w:rFonts w:ascii="Times New Roman" w:eastAsia="Times New Roman" w:hAnsi="Times New Roman" w:cs="Times New Roman"/>
          <w:sz w:val="24"/>
          <w:szCs w:val="24"/>
          <w:u w:val="single"/>
          <w:lang w:eastAsia="it-IT"/>
        </w:rPr>
        <w:t>non conformità del</w:t>
      </w:r>
      <w:r w:rsidRPr="00346C47">
        <w:rPr>
          <w:rFonts w:ascii="Times New Roman" w:eastAsia="Times New Roman" w:hAnsi="Times New Roman" w:cs="Times New Roman"/>
          <w:sz w:val="24"/>
          <w:szCs w:val="24"/>
          <w:lang w:eastAsia="it-IT"/>
        </w:rPr>
        <w:t xml:space="preserve"> prodotto offerto, l’Azienda Ospedaliera potrà procedere alla risoluzione del contratto con la Ditta interessata, ai sensi dell’articolo 18 del presente contratto.</w:t>
      </w:r>
    </w:p>
    <w:p w14:paraId="3013B6C9" w14:textId="77777777" w:rsidR="00346C47" w:rsidRPr="00346C47" w:rsidRDefault="00346C47" w:rsidP="00346C47">
      <w:pPr>
        <w:keepNext/>
        <w:widowControl w:val="0"/>
        <w:tabs>
          <w:tab w:val="left" w:pos="284"/>
        </w:tabs>
        <w:spacing w:after="0" w:line="560"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 xml:space="preserve">Qualora la Ditta aggiudicataria, invece, trascorso il periodo di un mese dalla data del ritiro del prodotto originariamente offerto, non sia stata in grado di fornire un prodotto equivalente a quello aggiudicato e non è più disponibile, l’Azienda Ospedaliera potrà procedere alla risoluzione del contratto ai sensi </w:t>
      </w:r>
      <w:r w:rsidRPr="00346C47">
        <w:rPr>
          <w:rFonts w:ascii="Times New Roman" w:eastAsia="Times New Roman" w:hAnsi="Times New Roman" w:cs="Times New Roman"/>
          <w:sz w:val="24"/>
          <w:szCs w:val="24"/>
          <w:lang w:eastAsia="it-IT"/>
        </w:rPr>
        <w:lastRenderedPageBreak/>
        <w:t>dell’articolo 18 del presente contratto.</w:t>
      </w:r>
    </w:p>
    <w:p w14:paraId="7F580360" w14:textId="77777777" w:rsidR="00346C47" w:rsidRPr="00346C47" w:rsidRDefault="00346C47" w:rsidP="00346C47">
      <w:pPr>
        <w:keepNext/>
        <w:widowControl w:val="0"/>
        <w:tabs>
          <w:tab w:val="left" w:pos="284"/>
        </w:tabs>
        <w:spacing w:after="0" w:line="560"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In nessun caso comunque sarà ammessa la sostituzione di prodotti con altri ritenuti dal Fornitore equivalenti a quelli aggiudicati, senza preventiva autorizzazione dell’Azienda Ospedaliera contraente.</w:t>
      </w:r>
    </w:p>
    <w:p w14:paraId="6E866937" w14:textId="77777777" w:rsidR="00346C47" w:rsidRPr="0096469F" w:rsidRDefault="0096469F" w:rsidP="00E51020">
      <w:pPr>
        <w:pStyle w:val="Paragrafoelenco"/>
        <w:keepNext/>
        <w:numPr>
          <w:ilvl w:val="0"/>
          <w:numId w:val="7"/>
        </w:numPr>
        <w:tabs>
          <w:tab w:val="left" w:pos="284"/>
        </w:tabs>
        <w:spacing w:line="560" w:lineRule="atLeast"/>
        <w:rPr>
          <w:b/>
          <w:sz w:val="24"/>
          <w:szCs w:val="24"/>
          <w:u w:val="single"/>
          <w:lang w:eastAsia="it-IT"/>
        </w:rPr>
      </w:pPr>
      <w:proofErr w:type="spellStart"/>
      <w:r w:rsidRPr="0096469F">
        <w:rPr>
          <w:b/>
          <w:sz w:val="24"/>
          <w:szCs w:val="24"/>
          <w:u w:val="single"/>
          <w:lang w:eastAsia="it-IT"/>
        </w:rPr>
        <w:t>D</w:t>
      </w:r>
      <w:r w:rsidR="00346C47" w:rsidRPr="0096469F">
        <w:rPr>
          <w:b/>
          <w:sz w:val="24"/>
          <w:szCs w:val="24"/>
          <w:u w:val="single"/>
          <w:lang w:eastAsia="it-IT"/>
        </w:rPr>
        <w:t>isponibilità</w:t>
      </w:r>
      <w:proofErr w:type="spellEnd"/>
      <w:r w:rsidR="00346C47" w:rsidRPr="0096469F">
        <w:rPr>
          <w:b/>
          <w:sz w:val="24"/>
          <w:szCs w:val="24"/>
          <w:u w:val="single"/>
          <w:lang w:eastAsia="it-IT"/>
        </w:rPr>
        <w:t xml:space="preserve"> di </w:t>
      </w:r>
      <w:proofErr w:type="spellStart"/>
      <w:r w:rsidR="00346C47" w:rsidRPr="0096469F">
        <w:rPr>
          <w:b/>
          <w:sz w:val="24"/>
          <w:szCs w:val="24"/>
          <w:u w:val="single"/>
          <w:lang w:eastAsia="it-IT"/>
        </w:rPr>
        <w:t>for</w:t>
      </w:r>
      <w:r>
        <w:rPr>
          <w:b/>
          <w:sz w:val="24"/>
          <w:szCs w:val="24"/>
          <w:u w:val="single"/>
          <w:lang w:eastAsia="it-IT"/>
        </w:rPr>
        <w:t>mulazioni</w:t>
      </w:r>
      <w:proofErr w:type="spellEnd"/>
      <w:r>
        <w:rPr>
          <w:b/>
          <w:sz w:val="24"/>
          <w:szCs w:val="24"/>
          <w:u w:val="single"/>
          <w:lang w:eastAsia="it-IT"/>
        </w:rPr>
        <w:t xml:space="preserve"> non </w:t>
      </w:r>
      <w:proofErr w:type="spellStart"/>
      <w:r>
        <w:rPr>
          <w:b/>
          <w:sz w:val="24"/>
          <w:szCs w:val="24"/>
          <w:u w:val="single"/>
          <w:lang w:eastAsia="it-IT"/>
        </w:rPr>
        <w:t>previste</w:t>
      </w:r>
      <w:proofErr w:type="spellEnd"/>
      <w:r>
        <w:rPr>
          <w:b/>
          <w:sz w:val="24"/>
          <w:szCs w:val="24"/>
          <w:u w:val="single"/>
          <w:lang w:eastAsia="it-IT"/>
        </w:rPr>
        <w:t xml:space="preserve"> in </w:t>
      </w:r>
      <w:proofErr w:type="spellStart"/>
      <w:r>
        <w:rPr>
          <w:b/>
          <w:sz w:val="24"/>
          <w:szCs w:val="24"/>
          <w:u w:val="single"/>
          <w:lang w:eastAsia="it-IT"/>
        </w:rPr>
        <w:t>gara</w:t>
      </w:r>
      <w:proofErr w:type="spellEnd"/>
      <w:r>
        <w:rPr>
          <w:b/>
          <w:sz w:val="24"/>
          <w:szCs w:val="24"/>
          <w:u w:val="single"/>
          <w:lang w:eastAsia="it-IT"/>
        </w:rPr>
        <w:t>.</w:t>
      </w:r>
    </w:p>
    <w:p w14:paraId="357F6030" w14:textId="77777777" w:rsidR="00346C47" w:rsidRPr="00346C47" w:rsidRDefault="00346C47" w:rsidP="00346C47">
      <w:pPr>
        <w:keepNext/>
        <w:widowControl w:val="0"/>
        <w:tabs>
          <w:tab w:val="left" w:pos="284"/>
        </w:tabs>
        <w:spacing w:after="0" w:line="560"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 xml:space="preserve">In caso di disponibilità di </w:t>
      </w:r>
      <w:r w:rsidRPr="00346C47">
        <w:rPr>
          <w:rFonts w:ascii="Times New Roman" w:eastAsia="Times New Roman" w:hAnsi="Times New Roman" w:cs="Times New Roman"/>
          <w:sz w:val="24"/>
          <w:szCs w:val="24"/>
          <w:u w:val="single"/>
          <w:lang w:eastAsia="it-IT"/>
        </w:rPr>
        <w:t>nuove formulazioni</w:t>
      </w:r>
      <w:r w:rsidRPr="00346C47">
        <w:rPr>
          <w:rFonts w:ascii="Times New Roman" w:eastAsia="Times New Roman" w:hAnsi="Times New Roman" w:cs="Times New Roman"/>
          <w:sz w:val="24"/>
          <w:szCs w:val="24"/>
          <w:lang w:eastAsia="it-IT"/>
        </w:rPr>
        <w:t xml:space="preserve"> dello stesso principio attivo aggiudicato, non previste in gara, la Ditta aggiudicataria potrà formulare all’Azienda Ospedaliera la propria offerta in merito.</w:t>
      </w:r>
    </w:p>
    <w:p w14:paraId="7299D8FE" w14:textId="77777777" w:rsidR="00346C47" w:rsidRPr="00346C47" w:rsidRDefault="00346C47" w:rsidP="00346C47">
      <w:pPr>
        <w:keepNext/>
        <w:widowControl w:val="0"/>
        <w:tabs>
          <w:tab w:val="left" w:pos="284"/>
        </w:tabs>
        <w:spacing w:after="0" w:line="560"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 xml:space="preserve">La suddetta proposta sarà valutata dall’Azienda Ospedaliera, che si avvarrà del supporto dell’U.O.C. Farmacia per la verifica della conformità del farmaco. </w:t>
      </w:r>
    </w:p>
    <w:p w14:paraId="13267406" w14:textId="77777777" w:rsidR="00346C47" w:rsidRPr="00346C47" w:rsidRDefault="00346C47" w:rsidP="00346C47">
      <w:pPr>
        <w:keepNext/>
        <w:widowControl w:val="0"/>
        <w:tabs>
          <w:tab w:val="left" w:pos="284"/>
        </w:tabs>
        <w:spacing w:after="0" w:line="567"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Relativamente al nuovo prodotto, la Ditta dovrà fornire la stessa documentazione presentata a corredo del farmaco aggiudicato.</w:t>
      </w:r>
    </w:p>
    <w:p w14:paraId="453DC573" w14:textId="77777777" w:rsidR="00346C47" w:rsidRPr="00346C47" w:rsidRDefault="00346C47" w:rsidP="00346C47">
      <w:pPr>
        <w:keepNext/>
        <w:widowControl w:val="0"/>
        <w:tabs>
          <w:tab w:val="left" w:pos="284"/>
        </w:tabs>
        <w:spacing w:after="0" w:line="567"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Solo a seguito di comunicazione scritta di accettazione da parte dell’Azienda Ospedaliera, la Ditta sarà autorizzata ad effettuare la relativa sostituzione, senza alcun aumento di prezzo rispetto al corrispondente farmaco aggiudicato alle medesime condizioni convenute in sede di gara.</w:t>
      </w:r>
    </w:p>
    <w:p w14:paraId="6DCC9A40" w14:textId="77777777" w:rsidR="00346C47" w:rsidRPr="00346C47" w:rsidRDefault="00346C47" w:rsidP="00346C47">
      <w:pPr>
        <w:keepNext/>
        <w:widowControl w:val="0"/>
        <w:tabs>
          <w:tab w:val="left" w:pos="284"/>
        </w:tabs>
        <w:spacing w:after="0" w:line="560"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Allo stesso modo, qualora, nel corso della fornitura, l’Azienda Ospedaliera avesse la necessità di procurarsi prodotti a base di uno stesso principio attivo aggiudicato, ma aventi forma farmaceutica e/o/ dosaggi diversi, non aggiudicati, questa potrà richiedere all’Azienda Ospedaliera la possibilità di estensione del contratto.</w:t>
      </w:r>
    </w:p>
    <w:p w14:paraId="5D468268" w14:textId="77777777" w:rsidR="00346C47" w:rsidRPr="00346C47" w:rsidRDefault="00346C47" w:rsidP="00346C47">
      <w:pPr>
        <w:keepNext/>
        <w:widowControl w:val="0"/>
        <w:tabs>
          <w:tab w:val="left" w:pos="284"/>
        </w:tabs>
        <w:spacing w:after="0" w:line="560"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Successivamente l’Azienda Ospedaliera, acquisita la documentazione tecnica richiesta alla Ditta interessata, si avvarrà del parere del Dirigente Farmacista.</w:t>
      </w:r>
    </w:p>
    <w:p w14:paraId="7505C50B" w14:textId="77777777" w:rsidR="00346C47" w:rsidRPr="00346C47" w:rsidRDefault="00346C47" w:rsidP="00346C47">
      <w:pPr>
        <w:keepNext/>
        <w:widowControl w:val="0"/>
        <w:tabs>
          <w:tab w:val="left" w:pos="284"/>
        </w:tabs>
        <w:spacing w:after="0" w:line="560"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 xml:space="preserve">Nei casi di parere favorevole, l’Azienda Ospedaliera procederà alla negoziazione fermo restando che la Ditta aggiudicataria dovrà fornire il prodotto </w:t>
      </w:r>
      <w:r w:rsidRPr="00346C47">
        <w:rPr>
          <w:rFonts w:ascii="Times New Roman" w:eastAsia="Times New Roman" w:hAnsi="Times New Roman" w:cs="Times New Roman"/>
          <w:sz w:val="24"/>
          <w:szCs w:val="24"/>
          <w:lang w:eastAsia="it-IT"/>
        </w:rPr>
        <w:lastRenderedPageBreak/>
        <w:t>ad un prezzo unitario applicando sul prezzo al pubblico, derivato, la percentuale di sconto proposta in sede di gara, per il medesimo principio attivo.</w:t>
      </w:r>
    </w:p>
    <w:p w14:paraId="79651B19" w14:textId="77777777" w:rsidR="00346C47" w:rsidRPr="00346C47" w:rsidRDefault="0096469F" w:rsidP="00E51020">
      <w:pPr>
        <w:keepNext/>
        <w:widowControl w:val="0"/>
        <w:numPr>
          <w:ilvl w:val="0"/>
          <w:numId w:val="2"/>
        </w:numPr>
        <w:tabs>
          <w:tab w:val="left" w:pos="284"/>
        </w:tabs>
        <w:spacing w:after="0" w:line="560" w:lineRule="atLeast"/>
        <w:ind w:left="284" w:hanging="284"/>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L’</w:t>
      </w:r>
      <w:r w:rsidR="00346C47" w:rsidRPr="00346C47">
        <w:rPr>
          <w:rFonts w:ascii="Times New Roman" w:eastAsia="Times New Roman" w:hAnsi="Times New Roman" w:cs="Times New Roman"/>
          <w:sz w:val="24"/>
          <w:szCs w:val="24"/>
          <w:lang w:eastAsia="it-IT"/>
        </w:rPr>
        <w:t>“</w:t>
      </w:r>
      <w:r w:rsidR="00346C47" w:rsidRPr="00346C47">
        <w:rPr>
          <w:rFonts w:ascii="Times New Roman" w:eastAsia="Times New Roman" w:hAnsi="Times New Roman" w:cs="Times New Roman"/>
          <w:i/>
          <w:sz w:val="24"/>
          <w:szCs w:val="24"/>
          <w:lang w:eastAsia="it-IT"/>
        </w:rPr>
        <w:t>Appaltatore</w:t>
      </w:r>
      <w:r w:rsidR="00346C47" w:rsidRPr="00346C47">
        <w:rPr>
          <w:rFonts w:ascii="Times New Roman" w:eastAsia="Times New Roman" w:hAnsi="Times New Roman" w:cs="Times New Roman"/>
          <w:sz w:val="24"/>
          <w:szCs w:val="24"/>
          <w:lang w:eastAsia="it-IT"/>
        </w:rPr>
        <w:t>” dovrà predisporre la propria struttura commerciale alla ricezione degli ordini di intervento per posta elettronica e dal 1 febbraio 2019 mediante la procedura Nodo Smistamento Ordini (NSO).</w:t>
      </w:r>
    </w:p>
    <w:p w14:paraId="36CD81B3" w14:textId="77777777" w:rsidR="00346C47" w:rsidRPr="00346C47" w:rsidRDefault="0096469F" w:rsidP="00E51020">
      <w:pPr>
        <w:keepNext/>
        <w:widowControl w:val="0"/>
        <w:numPr>
          <w:ilvl w:val="0"/>
          <w:numId w:val="2"/>
        </w:numPr>
        <w:tabs>
          <w:tab w:val="left" w:pos="284"/>
        </w:tabs>
        <w:spacing w:after="0" w:line="560" w:lineRule="atLeast"/>
        <w:ind w:left="284" w:hanging="284"/>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S</w:t>
      </w:r>
      <w:r w:rsidR="00346C47" w:rsidRPr="00346C47">
        <w:rPr>
          <w:rFonts w:ascii="Times New Roman" w:eastAsia="Times New Roman" w:hAnsi="Times New Roman" w:cs="Times New Roman"/>
          <w:sz w:val="24"/>
          <w:szCs w:val="24"/>
          <w:lang w:eastAsia="it-IT"/>
        </w:rPr>
        <w:t>ono a carico del "</w:t>
      </w:r>
      <w:r w:rsidR="00346C47" w:rsidRPr="00346C47">
        <w:rPr>
          <w:rFonts w:ascii="Times New Roman" w:eastAsia="Times New Roman" w:hAnsi="Times New Roman" w:cs="Times New Roman"/>
          <w:i/>
          <w:sz w:val="24"/>
          <w:szCs w:val="24"/>
          <w:lang w:eastAsia="it-IT"/>
        </w:rPr>
        <w:t>Fornitore</w:t>
      </w:r>
      <w:r w:rsidR="00346C47" w:rsidRPr="00346C47">
        <w:rPr>
          <w:rFonts w:ascii="Times New Roman" w:eastAsia="Times New Roman" w:hAnsi="Times New Roman" w:cs="Times New Roman"/>
          <w:sz w:val="24"/>
          <w:szCs w:val="24"/>
          <w:lang w:eastAsia="it-IT"/>
        </w:rPr>
        <w:t>" tutti gli oneri e le conseguenti spese relative cosi come di seguito specificato:</w:t>
      </w:r>
    </w:p>
    <w:p w14:paraId="04F56DFF" w14:textId="77777777" w:rsidR="00346C47" w:rsidRPr="00346C47" w:rsidRDefault="00346C47" w:rsidP="00346C47">
      <w:pPr>
        <w:keepNext/>
        <w:widowControl w:val="0"/>
        <w:numPr>
          <w:ilvl w:val="0"/>
          <w:numId w:val="1"/>
        </w:numPr>
        <w:tabs>
          <w:tab w:val="left" w:pos="284"/>
        </w:tabs>
        <w:spacing w:after="0" w:line="560" w:lineRule="atLeast"/>
        <w:ind w:left="624" w:hanging="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fornitura, trasporto, imballaggio, consegna e scarico ed ogni altra spesa eventualmente occorrente per il trasporto interno delle diverse tipologie di prodotti, così come previsto negli atti di gara;</w:t>
      </w:r>
    </w:p>
    <w:p w14:paraId="56898B6E" w14:textId="77777777" w:rsidR="00346C47" w:rsidRPr="00346C47" w:rsidRDefault="00346C47" w:rsidP="00346C47">
      <w:pPr>
        <w:keepNext/>
        <w:widowControl w:val="0"/>
        <w:numPr>
          <w:ilvl w:val="0"/>
          <w:numId w:val="1"/>
        </w:numPr>
        <w:tabs>
          <w:tab w:val="left" w:pos="284"/>
        </w:tabs>
        <w:spacing w:after="0" w:line="560" w:lineRule="atLeast"/>
        <w:ind w:left="624" w:hanging="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prestazioni di manodopera necessaria;</w:t>
      </w:r>
    </w:p>
    <w:p w14:paraId="75B6D2D9" w14:textId="77777777" w:rsidR="00346C47" w:rsidRPr="00346C47" w:rsidRDefault="00346C47" w:rsidP="00346C47">
      <w:pPr>
        <w:keepNext/>
        <w:widowControl w:val="0"/>
        <w:numPr>
          <w:ilvl w:val="0"/>
          <w:numId w:val="1"/>
        </w:numPr>
        <w:tabs>
          <w:tab w:val="left" w:pos="284"/>
        </w:tabs>
        <w:spacing w:after="0" w:line="560" w:lineRule="atLeast"/>
        <w:ind w:left="624" w:hanging="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per le operazioni di scarico del materiale il “</w:t>
      </w:r>
      <w:r w:rsidRPr="00346C47">
        <w:rPr>
          <w:rFonts w:ascii="Times New Roman" w:eastAsia="Times New Roman" w:hAnsi="Times New Roman" w:cs="Times New Roman"/>
          <w:i/>
          <w:sz w:val="24"/>
          <w:szCs w:val="24"/>
          <w:lang w:eastAsia="it-IT"/>
        </w:rPr>
        <w:t>Fornitore</w:t>
      </w:r>
      <w:r w:rsidRPr="00346C47">
        <w:rPr>
          <w:rFonts w:ascii="Times New Roman" w:eastAsia="Times New Roman" w:hAnsi="Times New Roman" w:cs="Times New Roman"/>
          <w:sz w:val="24"/>
          <w:szCs w:val="24"/>
          <w:lang w:eastAsia="it-IT"/>
        </w:rPr>
        <w:t>” non potrà avvalersi del personale e dei mezzi della “</w:t>
      </w:r>
      <w:r w:rsidRPr="00346C47">
        <w:rPr>
          <w:rFonts w:ascii="Times New Roman" w:eastAsia="Times New Roman" w:hAnsi="Times New Roman" w:cs="Times New Roman"/>
          <w:i/>
          <w:sz w:val="24"/>
          <w:szCs w:val="24"/>
          <w:lang w:eastAsia="it-IT"/>
        </w:rPr>
        <w:t>Azienda Ospedaliera”</w:t>
      </w:r>
      <w:r w:rsidRPr="00346C47">
        <w:rPr>
          <w:rFonts w:ascii="Times New Roman" w:eastAsia="Times New Roman" w:hAnsi="Times New Roman" w:cs="Times New Roman"/>
          <w:sz w:val="24"/>
          <w:szCs w:val="24"/>
          <w:lang w:eastAsia="it-IT"/>
        </w:rPr>
        <w:t>; pertanto, tale adempimento deve essere assolto dal "</w:t>
      </w:r>
      <w:r w:rsidRPr="00346C47">
        <w:rPr>
          <w:rFonts w:ascii="Times New Roman" w:eastAsia="Times New Roman" w:hAnsi="Times New Roman" w:cs="Times New Roman"/>
          <w:i/>
          <w:sz w:val="24"/>
          <w:szCs w:val="24"/>
          <w:lang w:eastAsia="it-IT"/>
        </w:rPr>
        <w:t>Fornitore</w:t>
      </w:r>
      <w:r w:rsidRPr="00346C47">
        <w:rPr>
          <w:rFonts w:ascii="Times New Roman" w:eastAsia="Times New Roman" w:hAnsi="Times New Roman" w:cs="Times New Roman"/>
          <w:sz w:val="24"/>
          <w:szCs w:val="24"/>
          <w:lang w:eastAsia="it-IT"/>
        </w:rPr>
        <w:t>" anche se si avvale di corrieri, con ogni spesa a proprio carico, pena la non ricevibilità dei "</w:t>
      </w:r>
      <w:r w:rsidRPr="00346C47">
        <w:rPr>
          <w:rFonts w:ascii="Times New Roman" w:eastAsia="Times New Roman" w:hAnsi="Times New Roman" w:cs="Times New Roman"/>
          <w:i/>
          <w:sz w:val="24"/>
          <w:szCs w:val="24"/>
          <w:lang w:eastAsia="it-IT"/>
        </w:rPr>
        <w:t>farmaci</w:t>
      </w:r>
      <w:r w:rsidRPr="00346C47">
        <w:rPr>
          <w:rFonts w:ascii="Times New Roman" w:eastAsia="Times New Roman" w:hAnsi="Times New Roman" w:cs="Times New Roman"/>
          <w:sz w:val="24"/>
          <w:szCs w:val="24"/>
          <w:lang w:eastAsia="it-IT"/>
        </w:rPr>
        <w:t xml:space="preserve">". </w:t>
      </w:r>
    </w:p>
    <w:p w14:paraId="01C3D183" w14:textId="77777777" w:rsidR="00346C47" w:rsidRPr="00346C47" w:rsidRDefault="00346C47" w:rsidP="00346C47">
      <w:pPr>
        <w:keepNext/>
        <w:widowControl w:val="0"/>
        <w:numPr>
          <w:ilvl w:val="0"/>
          <w:numId w:val="1"/>
        </w:numPr>
        <w:tabs>
          <w:tab w:val="left" w:pos="284"/>
        </w:tabs>
        <w:spacing w:after="0" w:line="560" w:lineRule="atLeast"/>
        <w:ind w:left="624" w:hanging="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ogni altra spesa inerente all’espletamento della “</w:t>
      </w:r>
      <w:r w:rsidRPr="00346C47">
        <w:rPr>
          <w:rFonts w:ascii="Times New Roman" w:eastAsia="Times New Roman" w:hAnsi="Times New Roman" w:cs="Times New Roman"/>
          <w:i/>
          <w:sz w:val="24"/>
          <w:szCs w:val="24"/>
          <w:lang w:eastAsia="it-IT"/>
        </w:rPr>
        <w:t>fornitura</w:t>
      </w:r>
      <w:r w:rsidRPr="00346C47">
        <w:rPr>
          <w:rFonts w:ascii="Times New Roman" w:eastAsia="Times New Roman" w:hAnsi="Times New Roman" w:cs="Times New Roman"/>
          <w:sz w:val="24"/>
          <w:szCs w:val="24"/>
          <w:lang w:eastAsia="it-IT"/>
        </w:rPr>
        <w:t>” e dei servizi correlati ed ogni ulteriore onere necessario anche di natura fiscale per assolvere gli obblighi previsti nel capitolato speciale d’appalto o comunque richiamati dallo stesso ad esclusione dell’I.V.A. che dovrà essere addebitata sulla fattura a norma di legge.</w:t>
      </w:r>
    </w:p>
    <w:p w14:paraId="504939AC" w14:textId="77777777" w:rsidR="00346C47" w:rsidRPr="00346C47" w:rsidRDefault="0096469F" w:rsidP="00346C47">
      <w:pPr>
        <w:keepNext/>
        <w:tabs>
          <w:tab w:val="left" w:pos="284"/>
        </w:tabs>
        <w:spacing w:after="0" w:line="560" w:lineRule="atLeast"/>
        <w:ind w:firstLine="284"/>
        <w:jc w:val="both"/>
        <w:rPr>
          <w:rFonts w:ascii="Times New Roman" w:eastAsia="Times New Roman" w:hAnsi="Times New Roman" w:cs="Times New Roman"/>
          <w:i/>
          <w:sz w:val="24"/>
          <w:szCs w:val="24"/>
          <w:lang w:eastAsia="it-IT"/>
        </w:rPr>
      </w:pPr>
      <w:r>
        <w:rPr>
          <w:rFonts w:ascii="Times New Roman" w:eastAsia="Times New Roman" w:hAnsi="Times New Roman" w:cs="Times New Roman"/>
          <w:sz w:val="24"/>
          <w:szCs w:val="24"/>
          <w:lang w:eastAsia="it-IT"/>
        </w:rPr>
        <w:t>L’“</w:t>
      </w:r>
      <w:r w:rsidR="00346C47" w:rsidRPr="00346C47">
        <w:rPr>
          <w:rFonts w:ascii="Times New Roman" w:eastAsia="Times New Roman" w:hAnsi="Times New Roman" w:cs="Times New Roman"/>
          <w:i/>
          <w:sz w:val="24"/>
          <w:szCs w:val="24"/>
          <w:lang w:eastAsia="it-IT"/>
        </w:rPr>
        <w:t>Azienda Ospedaliera</w:t>
      </w:r>
      <w:r w:rsidR="00346C47" w:rsidRPr="00346C47">
        <w:rPr>
          <w:rFonts w:ascii="Times New Roman" w:eastAsia="Times New Roman" w:hAnsi="Times New Roman" w:cs="Times New Roman"/>
          <w:sz w:val="24"/>
          <w:szCs w:val="24"/>
          <w:lang w:eastAsia="it-IT"/>
        </w:rPr>
        <w:t>” ed il “</w:t>
      </w:r>
      <w:r w:rsidR="00346C47" w:rsidRPr="00346C47">
        <w:rPr>
          <w:rFonts w:ascii="Times New Roman" w:eastAsia="Times New Roman" w:hAnsi="Times New Roman" w:cs="Times New Roman"/>
          <w:i/>
          <w:sz w:val="24"/>
          <w:szCs w:val="24"/>
          <w:lang w:eastAsia="it-IT"/>
        </w:rPr>
        <w:t>Fornitore</w:t>
      </w:r>
      <w:r w:rsidR="00346C47" w:rsidRPr="00346C47">
        <w:rPr>
          <w:rFonts w:ascii="Times New Roman" w:eastAsia="Times New Roman" w:hAnsi="Times New Roman" w:cs="Times New Roman"/>
          <w:sz w:val="24"/>
          <w:szCs w:val="24"/>
          <w:lang w:eastAsia="it-IT"/>
        </w:rPr>
        <w:t xml:space="preserve">” danno atto che, in relazione alla gestione della fornitura oggetto del presente contratto, nonché in considerazione di quanto indicato con determina dall’Autorità di Vigilanza sui contratti pubblici </w:t>
      </w:r>
      <w:r w:rsidR="00346C47" w:rsidRPr="00346C47">
        <w:rPr>
          <w:rFonts w:ascii="Times New Roman" w:eastAsia="Times New Roman" w:hAnsi="Times New Roman" w:cs="Times New Roman"/>
          <w:sz w:val="24"/>
          <w:szCs w:val="24"/>
          <w:lang w:eastAsia="it-IT"/>
        </w:rPr>
        <w:lastRenderedPageBreak/>
        <w:t xml:space="preserve">di lavori, servizi e forniture del 5 </w:t>
      </w:r>
      <w:r>
        <w:rPr>
          <w:rFonts w:ascii="Times New Roman" w:eastAsia="Times New Roman" w:hAnsi="Times New Roman" w:cs="Times New Roman"/>
          <w:sz w:val="24"/>
          <w:szCs w:val="24"/>
          <w:lang w:eastAsia="it-IT"/>
        </w:rPr>
        <w:t>m</w:t>
      </w:r>
      <w:r w:rsidR="00346C47" w:rsidRPr="00346C47">
        <w:rPr>
          <w:rFonts w:ascii="Times New Roman" w:eastAsia="Times New Roman" w:hAnsi="Times New Roman" w:cs="Times New Roman"/>
          <w:sz w:val="24"/>
          <w:szCs w:val="24"/>
          <w:lang w:eastAsia="it-IT"/>
        </w:rPr>
        <w:t>arzo 2008, i costi della sicurezza derivanti da “interferenze” siano, allo stato attuale, pari a zero.</w:t>
      </w:r>
    </w:p>
    <w:p w14:paraId="24366656" w14:textId="77777777" w:rsidR="00346C47" w:rsidRPr="00346C47" w:rsidRDefault="00346C47" w:rsidP="00346C47">
      <w:pPr>
        <w:keepNext/>
        <w:widowControl w:val="0"/>
        <w:tabs>
          <w:tab w:val="left" w:pos="284"/>
        </w:tabs>
        <w:spacing w:after="0" w:line="567" w:lineRule="exact"/>
        <w:ind w:firstLine="284"/>
        <w:jc w:val="center"/>
        <w:rPr>
          <w:rFonts w:ascii="Times New Roman" w:eastAsia="Times New Roman" w:hAnsi="Times New Roman" w:cs="Times New Roman"/>
          <w:b/>
          <w:sz w:val="24"/>
          <w:szCs w:val="24"/>
          <w:lang w:eastAsia="it-IT"/>
        </w:rPr>
      </w:pPr>
      <w:r w:rsidRPr="00346C47">
        <w:rPr>
          <w:rFonts w:ascii="Times New Roman" w:eastAsia="Times New Roman" w:hAnsi="Times New Roman" w:cs="Times New Roman"/>
          <w:b/>
          <w:sz w:val="24"/>
          <w:szCs w:val="24"/>
          <w:lang w:eastAsia="it-IT"/>
        </w:rPr>
        <w:t xml:space="preserve">- Articolo </w:t>
      </w:r>
      <w:r w:rsidRPr="00346C47">
        <w:rPr>
          <w:rFonts w:ascii="Times New Roman" w:eastAsia="Times New Roman" w:hAnsi="Times New Roman" w:cs="Times New Roman"/>
          <w:b/>
          <w:sz w:val="24"/>
          <w:szCs w:val="24"/>
          <w:lang w:eastAsia="it-IT"/>
        </w:rPr>
        <w:fldChar w:fldCharType="begin"/>
      </w:r>
      <w:r w:rsidRPr="00346C47">
        <w:rPr>
          <w:rFonts w:ascii="Times New Roman" w:eastAsia="Times New Roman" w:hAnsi="Times New Roman" w:cs="Times New Roman"/>
          <w:b/>
          <w:sz w:val="24"/>
          <w:szCs w:val="24"/>
          <w:lang w:eastAsia="it-IT"/>
        </w:rPr>
        <w:instrText xml:space="preserve"> AUTONUM </w:instrText>
      </w:r>
      <w:r w:rsidRPr="00346C47">
        <w:rPr>
          <w:rFonts w:ascii="Times New Roman" w:eastAsia="Times New Roman" w:hAnsi="Times New Roman" w:cs="Times New Roman"/>
          <w:b/>
          <w:sz w:val="24"/>
          <w:szCs w:val="24"/>
          <w:lang w:eastAsia="it-IT"/>
        </w:rPr>
        <w:fldChar w:fldCharType="separate"/>
      </w:r>
      <w:r w:rsidRPr="00346C47">
        <w:rPr>
          <w:rFonts w:ascii="Times New Roman" w:eastAsia="Times New Roman" w:hAnsi="Times New Roman" w:cs="Times New Roman"/>
          <w:b/>
          <w:sz w:val="24"/>
          <w:szCs w:val="24"/>
          <w:lang w:eastAsia="it-IT"/>
        </w:rPr>
        <w:t>3.</w:t>
      </w:r>
      <w:r w:rsidRPr="00346C47">
        <w:rPr>
          <w:rFonts w:ascii="Times New Roman" w:eastAsia="Times New Roman" w:hAnsi="Times New Roman" w:cs="Times New Roman"/>
          <w:b/>
          <w:sz w:val="24"/>
          <w:szCs w:val="24"/>
          <w:lang w:eastAsia="it-IT"/>
        </w:rPr>
        <w:fldChar w:fldCharType="end"/>
      </w:r>
      <w:r w:rsidRPr="00346C47">
        <w:rPr>
          <w:rFonts w:ascii="Times New Roman" w:eastAsia="Times New Roman" w:hAnsi="Times New Roman" w:cs="Times New Roman"/>
          <w:b/>
          <w:sz w:val="24"/>
          <w:szCs w:val="24"/>
          <w:lang w:eastAsia="it-IT"/>
        </w:rPr>
        <w:t>- Direttore dell’Esecuzione del Contratto.</w:t>
      </w:r>
    </w:p>
    <w:p w14:paraId="5600BC78" w14:textId="77777777" w:rsidR="00346C47" w:rsidRPr="00346C47" w:rsidRDefault="00346C47" w:rsidP="00346C47">
      <w:pPr>
        <w:keepNext/>
        <w:widowControl w:val="0"/>
        <w:tabs>
          <w:tab w:val="left" w:pos="284"/>
        </w:tabs>
        <w:spacing w:after="0" w:line="560"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 xml:space="preserve">Ai sensi di quanto previsto dall’art. 101 e 111 del D. </w:t>
      </w:r>
      <w:proofErr w:type="spellStart"/>
      <w:r w:rsidRPr="00346C47">
        <w:rPr>
          <w:rFonts w:ascii="Times New Roman" w:eastAsia="Times New Roman" w:hAnsi="Times New Roman" w:cs="Times New Roman"/>
          <w:sz w:val="24"/>
          <w:szCs w:val="24"/>
          <w:lang w:eastAsia="it-IT"/>
        </w:rPr>
        <w:t>Lgs</w:t>
      </w:r>
      <w:proofErr w:type="spellEnd"/>
      <w:r w:rsidRPr="00346C47">
        <w:rPr>
          <w:rFonts w:ascii="Times New Roman" w:eastAsia="Times New Roman" w:hAnsi="Times New Roman" w:cs="Times New Roman"/>
          <w:sz w:val="24"/>
          <w:szCs w:val="24"/>
          <w:lang w:eastAsia="it-IT"/>
        </w:rPr>
        <w:t xml:space="preserve">. n. 50/2016 e </w:t>
      </w:r>
      <w:proofErr w:type="spellStart"/>
      <w:r w:rsidRPr="00346C47">
        <w:rPr>
          <w:rFonts w:ascii="Times New Roman" w:eastAsia="Times New Roman" w:hAnsi="Times New Roman" w:cs="Times New Roman"/>
          <w:sz w:val="24"/>
          <w:szCs w:val="24"/>
          <w:lang w:eastAsia="it-IT"/>
        </w:rPr>
        <w:t>smi</w:t>
      </w:r>
      <w:proofErr w:type="spellEnd"/>
      <w:r w:rsidRPr="00346C47">
        <w:rPr>
          <w:rFonts w:ascii="Times New Roman" w:eastAsia="Times New Roman" w:hAnsi="Times New Roman" w:cs="Times New Roman"/>
          <w:sz w:val="24"/>
          <w:szCs w:val="24"/>
          <w:lang w:eastAsia="it-IT"/>
        </w:rPr>
        <w:t>, il R.U.P verifica il regolare andamento dell’esecuzione del contratto avvalendosi del Direttore dell’esecuzione del contratto</w:t>
      </w:r>
      <w:r w:rsidR="0096469F">
        <w:rPr>
          <w:rFonts w:ascii="Times New Roman" w:eastAsia="Times New Roman" w:hAnsi="Times New Roman" w:cs="Times New Roman"/>
          <w:sz w:val="24"/>
          <w:szCs w:val="24"/>
          <w:lang w:eastAsia="it-IT"/>
        </w:rPr>
        <w:t>.</w:t>
      </w:r>
    </w:p>
    <w:p w14:paraId="754B2F84" w14:textId="77777777" w:rsidR="00346C47" w:rsidRPr="00346C47" w:rsidRDefault="00346C47" w:rsidP="00346C47">
      <w:pPr>
        <w:keepNext/>
        <w:widowControl w:val="0"/>
        <w:tabs>
          <w:tab w:val="left" w:pos="284"/>
        </w:tabs>
        <w:spacing w:after="0" w:line="560"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L’Azienda Ospedaliera verifica il regolare andamento dell’esecuzione del contratto da parte dell’esecutore attraverso il Direttore dell’esecuzione (DEC) nominato.</w:t>
      </w:r>
    </w:p>
    <w:p w14:paraId="606AD8AE" w14:textId="77777777" w:rsidR="00346C47" w:rsidRPr="00346C47" w:rsidRDefault="00346C47" w:rsidP="00346C47">
      <w:pPr>
        <w:keepNext/>
        <w:widowControl w:val="0"/>
        <w:tabs>
          <w:tab w:val="left" w:pos="284"/>
        </w:tabs>
        <w:spacing w:after="0" w:line="560"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L’ "</w:t>
      </w:r>
      <w:r w:rsidRPr="00346C47">
        <w:rPr>
          <w:rFonts w:ascii="Times New Roman" w:eastAsia="Times New Roman" w:hAnsi="Times New Roman" w:cs="Times New Roman"/>
          <w:i/>
          <w:sz w:val="24"/>
          <w:szCs w:val="24"/>
          <w:lang w:eastAsia="it-IT"/>
        </w:rPr>
        <w:t>Azienda Ospedaliera</w:t>
      </w:r>
      <w:r w:rsidRPr="00346C47">
        <w:rPr>
          <w:rFonts w:ascii="Times New Roman" w:eastAsia="Times New Roman" w:hAnsi="Times New Roman" w:cs="Times New Roman"/>
          <w:sz w:val="24"/>
          <w:szCs w:val="24"/>
          <w:lang w:eastAsia="it-IT"/>
        </w:rPr>
        <w:t xml:space="preserve">" nomina, quale Direttore dell’Esecuzione del Contratto, il Direttore dell’U.O.C. di Farmacia, dott.ssa Piera </w:t>
      </w:r>
      <w:proofErr w:type="spellStart"/>
      <w:r w:rsidRPr="00346C47">
        <w:rPr>
          <w:rFonts w:ascii="Times New Roman" w:eastAsia="Times New Roman" w:hAnsi="Times New Roman" w:cs="Times New Roman"/>
          <w:sz w:val="24"/>
          <w:szCs w:val="24"/>
          <w:lang w:eastAsia="it-IT"/>
        </w:rPr>
        <w:t>Polidori</w:t>
      </w:r>
      <w:proofErr w:type="spellEnd"/>
      <w:r w:rsidRPr="00346C47">
        <w:rPr>
          <w:rFonts w:ascii="Times New Roman" w:eastAsia="Times New Roman" w:hAnsi="Times New Roman" w:cs="Times New Roman"/>
          <w:sz w:val="24"/>
          <w:szCs w:val="24"/>
          <w:lang w:eastAsia="it-IT"/>
        </w:rPr>
        <w:t xml:space="preserve"> ed ha espressa delega di operare, durante il corso della “</w:t>
      </w:r>
      <w:r w:rsidRPr="00346C47">
        <w:rPr>
          <w:rFonts w:ascii="Times New Roman" w:eastAsia="Times New Roman" w:hAnsi="Times New Roman" w:cs="Times New Roman"/>
          <w:i/>
          <w:sz w:val="24"/>
          <w:szCs w:val="24"/>
          <w:lang w:eastAsia="it-IT"/>
        </w:rPr>
        <w:t>Fornitura</w:t>
      </w:r>
      <w:r w:rsidRPr="00346C47">
        <w:rPr>
          <w:rFonts w:ascii="Times New Roman" w:eastAsia="Times New Roman" w:hAnsi="Times New Roman" w:cs="Times New Roman"/>
          <w:sz w:val="24"/>
          <w:szCs w:val="24"/>
          <w:lang w:eastAsia="it-IT"/>
        </w:rPr>
        <w:t>”, per necessità od opportunità sopravvenute, tutti gli interventi che ritenga necessari</w:t>
      </w:r>
      <w:r w:rsidR="0096469F">
        <w:rPr>
          <w:rFonts w:ascii="Times New Roman" w:eastAsia="Times New Roman" w:hAnsi="Times New Roman" w:cs="Times New Roman"/>
          <w:sz w:val="24"/>
          <w:szCs w:val="24"/>
          <w:lang w:eastAsia="it-IT"/>
        </w:rPr>
        <w:t>.</w:t>
      </w:r>
    </w:p>
    <w:p w14:paraId="7E07839E" w14:textId="77777777" w:rsidR="00346C47" w:rsidRPr="00346C47" w:rsidRDefault="00346C47" w:rsidP="00346C47">
      <w:pPr>
        <w:keepNext/>
        <w:widowControl w:val="0"/>
        <w:tabs>
          <w:tab w:val="left" w:pos="284"/>
        </w:tabs>
        <w:spacing w:after="0" w:line="567"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In particolare, il D.E.C. provvederà alla vigilanza sulla corretta esecuzione del contratto e alla verifica della conformità delle prestazioni, nonché all’avvio dell’eventuale revisione prezzi e alla contestazione delle inadempienze riscontrate e alla richiesta al RUP di applicazione delle penali</w:t>
      </w:r>
      <w:r w:rsidR="0096469F">
        <w:rPr>
          <w:rFonts w:ascii="Times New Roman" w:eastAsia="Times New Roman" w:hAnsi="Times New Roman" w:cs="Times New Roman"/>
          <w:sz w:val="24"/>
          <w:szCs w:val="24"/>
          <w:lang w:eastAsia="it-IT"/>
        </w:rPr>
        <w:t>.</w:t>
      </w:r>
    </w:p>
    <w:p w14:paraId="015140A2" w14:textId="77777777" w:rsidR="00346C47" w:rsidRPr="00346C47" w:rsidRDefault="00346C47" w:rsidP="00346C47">
      <w:pPr>
        <w:keepNext/>
        <w:spacing w:after="0" w:line="567" w:lineRule="atLeast"/>
        <w:ind w:left="283"/>
        <w:jc w:val="center"/>
        <w:rPr>
          <w:rFonts w:ascii="Times New Roman" w:eastAsia="Times New Roman" w:hAnsi="Times New Roman" w:cs="Times New Roman"/>
          <w:b/>
          <w:bCs/>
          <w:sz w:val="24"/>
          <w:szCs w:val="24"/>
          <w:lang w:eastAsia="it-IT"/>
        </w:rPr>
      </w:pPr>
      <w:r w:rsidRPr="00346C47">
        <w:rPr>
          <w:rFonts w:ascii="Times New Roman" w:eastAsia="Times New Roman" w:hAnsi="Times New Roman" w:cs="Times New Roman"/>
          <w:b/>
          <w:sz w:val="24"/>
          <w:szCs w:val="24"/>
          <w:lang w:eastAsia="it-IT"/>
        </w:rPr>
        <w:t xml:space="preserve">Articolo </w:t>
      </w:r>
      <w:r w:rsidRPr="00346C47">
        <w:rPr>
          <w:rFonts w:ascii="Times New Roman" w:eastAsia="Times New Roman" w:hAnsi="Times New Roman" w:cs="Times New Roman"/>
          <w:b/>
          <w:sz w:val="24"/>
          <w:szCs w:val="24"/>
          <w:lang w:eastAsia="it-IT"/>
        </w:rPr>
        <w:fldChar w:fldCharType="begin"/>
      </w:r>
      <w:r w:rsidRPr="00346C47">
        <w:rPr>
          <w:rFonts w:ascii="Times New Roman" w:eastAsia="Times New Roman" w:hAnsi="Times New Roman" w:cs="Times New Roman"/>
          <w:b/>
          <w:sz w:val="24"/>
          <w:szCs w:val="24"/>
          <w:lang w:eastAsia="it-IT"/>
        </w:rPr>
        <w:instrText xml:space="preserve"> AUTONUM </w:instrText>
      </w:r>
      <w:r w:rsidRPr="00346C47">
        <w:rPr>
          <w:rFonts w:ascii="Times New Roman" w:eastAsia="Times New Roman" w:hAnsi="Times New Roman" w:cs="Times New Roman"/>
          <w:b/>
          <w:sz w:val="24"/>
          <w:szCs w:val="24"/>
          <w:lang w:eastAsia="it-IT"/>
        </w:rPr>
        <w:fldChar w:fldCharType="separate"/>
      </w:r>
      <w:r w:rsidRPr="00346C47">
        <w:rPr>
          <w:rFonts w:ascii="Times New Roman" w:eastAsia="Times New Roman" w:hAnsi="Times New Roman" w:cs="Times New Roman"/>
          <w:b/>
          <w:sz w:val="24"/>
          <w:szCs w:val="24"/>
          <w:lang w:eastAsia="it-IT"/>
        </w:rPr>
        <w:t>3.</w:t>
      </w:r>
      <w:r w:rsidRPr="00346C47">
        <w:rPr>
          <w:rFonts w:ascii="Times New Roman" w:eastAsia="Times New Roman" w:hAnsi="Times New Roman" w:cs="Times New Roman"/>
          <w:b/>
          <w:sz w:val="24"/>
          <w:szCs w:val="24"/>
          <w:lang w:eastAsia="it-IT"/>
        </w:rPr>
        <w:fldChar w:fldCharType="end"/>
      </w:r>
      <w:r w:rsidRPr="00346C47">
        <w:rPr>
          <w:rFonts w:ascii="Times New Roman" w:eastAsia="Times New Roman" w:hAnsi="Times New Roman" w:cs="Times New Roman"/>
          <w:b/>
          <w:sz w:val="24"/>
          <w:szCs w:val="24"/>
          <w:lang w:eastAsia="it-IT"/>
        </w:rPr>
        <w:t xml:space="preserve">- </w:t>
      </w:r>
      <w:r w:rsidRPr="00346C47">
        <w:rPr>
          <w:rFonts w:ascii="Times New Roman" w:eastAsia="Times New Roman" w:hAnsi="Times New Roman" w:cs="Times New Roman"/>
          <w:b/>
          <w:bCs/>
          <w:sz w:val="24"/>
          <w:szCs w:val="24"/>
          <w:lang w:eastAsia="it-IT"/>
        </w:rPr>
        <w:t>Responsabile della fornitura.</w:t>
      </w:r>
    </w:p>
    <w:p w14:paraId="252940A0" w14:textId="03A80E6A" w:rsidR="00346C47" w:rsidRDefault="00346C47" w:rsidP="00346C47">
      <w:pPr>
        <w:keepNext/>
        <w:widowControl w:val="0"/>
        <w:tabs>
          <w:tab w:val="left" w:pos="284"/>
        </w:tabs>
        <w:spacing w:after="0" w:line="567" w:lineRule="atLeast"/>
        <w:ind w:firstLine="284"/>
        <w:jc w:val="both"/>
        <w:rPr>
          <w:rFonts w:ascii="Times New Roman" w:eastAsia="Times New Roman" w:hAnsi="Times New Roman" w:cs="Times New Roman"/>
          <w:color w:val="000000"/>
          <w:sz w:val="24"/>
          <w:szCs w:val="24"/>
          <w:lang w:eastAsia="it-IT"/>
        </w:rPr>
      </w:pPr>
      <w:r w:rsidRPr="00346C47">
        <w:rPr>
          <w:rFonts w:ascii="Times New Roman" w:eastAsia="Times New Roman" w:hAnsi="Times New Roman" w:cs="Times New Roman"/>
          <w:sz w:val="24"/>
          <w:szCs w:val="24"/>
          <w:lang w:eastAsia="it-IT"/>
        </w:rPr>
        <w:t>Il “</w:t>
      </w:r>
      <w:r w:rsidRPr="00346C47">
        <w:rPr>
          <w:rFonts w:ascii="Times New Roman" w:eastAsia="Times New Roman" w:hAnsi="Times New Roman" w:cs="Times New Roman"/>
          <w:i/>
          <w:sz w:val="24"/>
          <w:szCs w:val="24"/>
          <w:lang w:eastAsia="it-IT"/>
        </w:rPr>
        <w:t>Fornitore</w:t>
      </w:r>
      <w:r w:rsidRPr="00346C47">
        <w:rPr>
          <w:rFonts w:ascii="Times New Roman" w:eastAsia="Times New Roman" w:hAnsi="Times New Roman" w:cs="Times New Roman"/>
          <w:sz w:val="24"/>
          <w:szCs w:val="24"/>
          <w:lang w:eastAsia="it-IT"/>
        </w:rPr>
        <w:t>” dichiara che la persona Responsabile al Coordinamento della “</w:t>
      </w:r>
      <w:r w:rsidRPr="00346C47">
        <w:rPr>
          <w:rFonts w:ascii="Times New Roman" w:eastAsia="Times New Roman" w:hAnsi="Times New Roman" w:cs="Times New Roman"/>
          <w:i/>
          <w:sz w:val="24"/>
          <w:szCs w:val="24"/>
          <w:lang w:eastAsia="it-IT"/>
        </w:rPr>
        <w:t>Fornitura</w:t>
      </w:r>
      <w:r w:rsidRPr="00346C47">
        <w:rPr>
          <w:rFonts w:ascii="Times New Roman" w:eastAsia="Times New Roman" w:hAnsi="Times New Roman" w:cs="Times New Roman"/>
          <w:sz w:val="24"/>
          <w:szCs w:val="24"/>
          <w:lang w:eastAsia="it-IT"/>
        </w:rPr>
        <w:t xml:space="preserve">” è il </w:t>
      </w:r>
      <w:r w:rsidRPr="00346C47">
        <w:rPr>
          <w:rFonts w:ascii="Times New Roman" w:eastAsia="Times New Roman" w:hAnsi="Times New Roman" w:cs="Times New Roman"/>
          <w:color w:val="000000"/>
          <w:sz w:val="24"/>
          <w:szCs w:val="24"/>
          <w:lang w:eastAsia="it-IT"/>
        </w:rPr>
        <w:t xml:space="preserve">Dott. </w:t>
      </w:r>
      <w:r w:rsidR="00CD4E04" w:rsidRPr="00346C47">
        <w:rPr>
          <w:rFonts w:ascii="Times New Roman" w:eastAsia="Times New Roman" w:hAnsi="Times New Roman" w:cs="Times New Roman"/>
          <w:color w:val="000000"/>
          <w:sz w:val="24"/>
          <w:szCs w:val="24"/>
          <w:lang w:eastAsia="it-IT"/>
        </w:rPr>
        <w:t xml:space="preserve">SPADONI </w:t>
      </w:r>
      <w:r w:rsidRPr="00346C47">
        <w:rPr>
          <w:rFonts w:ascii="Times New Roman" w:eastAsia="Times New Roman" w:hAnsi="Times New Roman" w:cs="Times New Roman"/>
          <w:color w:val="000000"/>
          <w:sz w:val="24"/>
          <w:szCs w:val="24"/>
          <w:lang w:eastAsia="it-IT"/>
        </w:rPr>
        <w:t xml:space="preserve">Marco rintracciabile ai seguenti numeri telefonici: </w:t>
      </w:r>
      <w:proofErr w:type="spellStart"/>
      <w:r w:rsidRPr="00346C47">
        <w:rPr>
          <w:rFonts w:ascii="Times New Roman" w:eastAsia="Times New Roman" w:hAnsi="Times New Roman" w:cs="Times New Roman"/>
          <w:color w:val="000000"/>
          <w:sz w:val="24"/>
          <w:szCs w:val="24"/>
          <w:lang w:eastAsia="it-IT"/>
        </w:rPr>
        <w:t>cell</w:t>
      </w:r>
      <w:proofErr w:type="spellEnd"/>
      <w:r w:rsidRPr="00346C47">
        <w:rPr>
          <w:rFonts w:ascii="Times New Roman" w:eastAsia="Times New Roman" w:hAnsi="Times New Roman" w:cs="Times New Roman"/>
          <w:color w:val="000000"/>
          <w:sz w:val="24"/>
          <w:szCs w:val="24"/>
          <w:lang w:eastAsia="it-IT"/>
        </w:rPr>
        <w:t xml:space="preserve">. 3408823758 e mail </w:t>
      </w:r>
      <w:hyperlink r:id="rId8" w:history="1">
        <w:r w:rsidRPr="00346C47">
          <w:rPr>
            <w:rStyle w:val="Collegamentoipertestuale"/>
            <w:rFonts w:ascii="Times New Roman" w:eastAsia="Times New Roman" w:hAnsi="Times New Roman" w:cs="Times New Roman"/>
            <w:color w:val="auto"/>
            <w:sz w:val="24"/>
            <w:szCs w:val="24"/>
            <w:u w:val="none"/>
            <w:lang w:eastAsia="it-IT"/>
          </w:rPr>
          <w:t>marco_spadoni@baxter.com</w:t>
        </w:r>
      </w:hyperlink>
      <w:r w:rsidRPr="00346C47">
        <w:rPr>
          <w:rFonts w:ascii="Times New Roman" w:eastAsia="Times New Roman" w:hAnsi="Times New Roman" w:cs="Times New Roman"/>
          <w:sz w:val="24"/>
          <w:szCs w:val="24"/>
          <w:lang w:eastAsia="it-IT"/>
        </w:rPr>
        <w:t>.</w:t>
      </w:r>
    </w:p>
    <w:p w14:paraId="3AA0EF53" w14:textId="77777777" w:rsidR="00346C47" w:rsidRPr="00346C47" w:rsidRDefault="00346C47" w:rsidP="00346C47">
      <w:pPr>
        <w:keepNext/>
        <w:widowControl w:val="0"/>
        <w:tabs>
          <w:tab w:val="left" w:pos="284"/>
        </w:tabs>
        <w:spacing w:after="0" w:line="567"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Il “</w:t>
      </w:r>
      <w:r w:rsidRPr="00346C47">
        <w:rPr>
          <w:rFonts w:ascii="Times New Roman" w:eastAsia="Times New Roman" w:hAnsi="Times New Roman" w:cs="Times New Roman"/>
          <w:i/>
          <w:sz w:val="24"/>
          <w:szCs w:val="24"/>
          <w:lang w:eastAsia="it-IT"/>
        </w:rPr>
        <w:t>Fornitore</w:t>
      </w:r>
      <w:r w:rsidRPr="00346C47">
        <w:rPr>
          <w:rFonts w:ascii="Times New Roman" w:eastAsia="Times New Roman" w:hAnsi="Times New Roman" w:cs="Times New Roman"/>
          <w:sz w:val="24"/>
          <w:szCs w:val="24"/>
          <w:lang w:eastAsia="it-IT"/>
        </w:rPr>
        <w:t xml:space="preserve">” può intervenire per affrontare e risolvere tutte le necessità e le evenienze che dovessero presentarsi e che ha la facoltà ed i mezzi occorrenti per tutte le provvidenze che riguardano l'adempimento degli oneri contrattuali. Tutte le comunicazioni relative alla fornitura, le richieste ed istruzioni per eventuali </w:t>
      </w:r>
      <w:r w:rsidRPr="00346C47">
        <w:rPr>
          <w:rFonts w:ascii="Times New Roman" w:eastAsia="Times New Roman" w:hAnsi="Times New Roman" w:cs="Times New Roman"/>
          <w:sz w:val="24"/>
          <w:szCs w:val="24"/>
          <w:lang w:eastAsia="it-IT"/>
        </w:rPr>
        <w:lastRenderedPageBreak/>
        <w:t>prestazioni contingenti e contestazioni di inadempienza fatte al suddetto Responsabile, si intendono fatte direttamente al “</w:t>
      </w:r>
      <w:r w:rsidRPr="00346C47">
        <w:rPr>
          <w:rFonts w:ascii="Times New Roman" w:eastAsia="Times New Roman" w:hAnsi="Times New Roman" w:cs="Times New Roman"/>
          <w:i/>
          <w:sz w:val="24"/>
          <w:szCs w:val="24"/>
          <w:lang w:eastAsia="it-IT"/>
        </w:rPr>
        <w:t>Fornitore</w:t>
      </w:r>
      <w:r w:rsidRPr="00346C47">
        <w:rPr>
          <w:rFonts w:ascii="Times New Roman" w:eastAsia="Times New Roman" w:hAnsi="Times New Roman" w:cs="Times New Roman"/>
          <w:sz w:val="24"/>
          <w:szCs w:val="24"/>
          <w:lang w:eastAsia="it-IT"/>
        </w:rPr>
        <w:t xml:space="preserve">”. </w:t>
      </w:r>
    </w:p>
    <w:p w14:paraId="4B0A2725" w14:textId="77777777" w:rsidR="00346C47" w:rsidRPr="00346C47" w:rsidRDefault="00346C47" w:rsidP="00346C47">
      <w:pPr>
        <w:keepNext/>
        <w:widowControl w:val="0"/>
        <w:tabs>
          <w:tab w:val="left" w:pos="284"/>
        </w:tabs>
        <w:spacing w:after="0" w:line="567"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Le comunicazioni al Responsabile della fornitura verranno eventualmente anticipate telefonicamente, o esclusivamente per iscritto @-mail agli indirizzi che sono stabiliti d'intesa con l’Unità Operativa i</w:t>
      </w:r>
      <w:r w:rsidR="003A6B62">
        <w:rPr>
          <w:rFonts w:ascii="Times New Roman" w:eastAsia="Times New Roman" w:hAnsi="Times New Roman" w:cs="Times New Roman"/>
          <w:sz w:val="24"/>
          <w:szCs w:val="24"/>
          <w:lang w:eastAsia="it-IT"/>
        </w:rPr>
        <w:t>nteressata della “</w:t>
      </w:r>
      <w:r w:rsidRPr="00346C47">
        <w:rPr>
          <w:rFonts w:ascii="Times New Roman" w:eastAsia="Times New Roman" w:hAnsi="Times New Roman" w:cs="Times New Roman"/>
          <w:i/>
          <w:sz w:val="24"/>
          <w:szCs w:val="24"/>
          <w:lang w:eastAsia="it-IT"/>
        </w:rPr>
        <w:t>Azienda Ospedaliera</w:t>
      </w:r>
      <w:r w:rsidRPr="00346C47">
        <w:rPr>
          <w:rFonts w:ascii="Times New Roman" w:eastAsia="Times New Roman" w:hAnsi="Times New Roman" w:cs="Times New Roman"/>
          <w:sz w:val="24"/>
          <w:szCs w:val="24"/>
          <w:lang w:eastAsia="it-IT"/>
        </w:rPr>
        <w:t>”.</w:t>
      </w:r>
    </w:p>
    <w:p w14:paraId="5F8C8C75" w14:textId="77777777" w:rsidR="00346C47" w:rsidRPr="00346C47" w:rsidRDefault="00346C47" w:rsidP="00346C47">
      <w:pPr>
        <w:keepNext/>
        <w:widowControl w:val="0"/>
        <w:spacing w:after="0" w:line="567" w:lineRule="exact"/>
        <w:ind w:left="720"/>
        <w:jc w:val="center"/>
        <w:rPr>
          <w:rFonts w:ascii="Times New Roman" w:eastAsia="Times New Roman" w:hAnsi="Times New Roman" w:cs="Times New Roman"/>
          <w:b/>
          <w:sz w:val="24"/>
          <w:szCs w:val="24"/>
          <w:lang w:eastAsia="it-IT"/>
        </w:rPr>
      </w:pPr>
      <w:r w:rsidRPr="00346C47">
        <w:rPr>
          <w:rFonts w:ascii="Times New Roman" w:eastAsia="Times New Roman" w:hAnsi="Times New Roman" w:cs="Times New Roman"/>
          <w:b/>
          <w:sz w:val="24"/>
          <w:szCs w:val="24"/>
          <w:lang w:eastAsia="it-IT"/>
        </w:rPr>
        <w:t xml:space="preserve">Articolo </w:t>
      </w:r>
      <w:r w:rsidRPr="00346C47">
        <w:rPr>
          <w:rFonts w:ascii="Times New Roman" w:eastAsia="Times New Roman" w:hAnsi="Times New Roman" w:cs="Times New Roman"/>
          <w:b/>
          <w:sz w:val="24"/>
          <w:szCs w:val="24"/>
          <w:lang w:eastAsia="it-IT"/>
        </w:rPr>
        <w:fldChar w:fldCharType="begin"/>
      </w:r>
      <w:r w:rsidRPr="00346C47">
        <w:rPr>
          <w:rFonts w:ascii="Times New Roman" w:eastAsia="Times New Roman" w:hAnsi="Times New Roman" w:cs="Times New Roman"/>
          <w:b/>
          <w:sz w:val="24"/>
          <w:szCs w:val="24"/>
          <w:lang w:eastAsia="it-IT"/>
        </w:rPr>
        <w:instrText xml:space="preserve"> AUTONUM </w:instrText>
      </w:r>
      <w:r w:rsidRPr="00346C47">
        <w:rPr>
          <w:rFonts w:ascii="Times New Roman" w:eastAsia="Times New Roman" w:hAnsi="Times New Roman" w:cs="Times New Roman"/>
          <w:b/>
          <w:sz w:val="24"/>
          <w:szCs w:val="24"/>
          <w:lang w:eastAsia="it-IT"/>
        </w:rPr>
        <w:fldChar w:fldCharType="separate"/>
      </w:r>
      <w:r w:rsidRPr="00346C47">
        <w:rPr>
          <w:rFonts w:ascii="Times New Roman" w:eastAsia="Times New Roman" w:hAnsi="Times New Roman" w:cs="Times New Roman"/>
          <w:b/>
          <w:sz w:val="24"/>
          <w:szCs w:val="24"/>
          <w:lang w:eastAsia="it-IT"/>
        </w:rPr>
        <w:t>3.</w:t>
      </w:r>
      <w:r w:rsidRPr="00346C47">
        <w:rPr>
          <w:rFonts w:ascii="Times New Roman" w:eastAsia="Times New Roman" w:hAnsi="Times New Roman" w:cs="Times New Roman"/>
          <w:b/>
          <w:sz w:val="24"/>
          <w:szCs w:val="24"/>
          <w:lang w:eastAsia="it-IT"/>
        </w:rPr>
        <w:fldChar w:fldCharType="end"/>
      </w:r>
      <w:r w:rsidRPr="00346C47">
        <w:rPr>
          <w:rFonts w:ascii="Times New Roman" w:eastAsia="Times New Roman" w:hAnsi="Times New Roman" w:cs="Times New Roman"/>
          <w:b/>
          <w:sz w:val="24"/>
          <w:szCs w:val="24"/>
          <w:lang w:eastAsia="it-IT"/>
        </w:rPr>
        <w:t xml:space="preserve"> - Altri Obblighi del “</w:t>
      </w:r>
      <w:r w:rsidRPr="00346C47">
        <w:rPr>
          <w:rFonts w:ascii="Times New Roman" w:eastAsia="Times New Roman" w:hAnsi="Times New Roman" w:cs="Times New Roman"/>
          <w:b/>
          <w:i/>
          <w:sz w:val="24"/>
          <w:szCs w:val="24"/>
          <w:lang w:eastAsia="it-IT"/>
        </w:rPr>
        <w:t>Fornitore</w:t>
      </w:r>
      <w:r w:rsidRPr="00346C47">
        <w:rPr>
          <w:rFonts w:ascii="Times New Roman" w:eastAsia="Times New Roman" w:hAnsi="Times New Roman" w:cs="Times New Roman"/>
          <w:b/>
          <w:sz w:val="24"/>
          <w:szCs w:val="24"/>
          <w:lang w:eastAsia="it-IT"/>
        </w:rPr>
        <w:t xml:space="preserve"> “</w:t>
      </w:r>
    </w:p>
    <w:p w14:paraId="2DF5526D" w14:textId="77777777" w:rsidR="00346C47" w:rsidRPr="00346C47" w:rsidRDefault="003A6B62" w:rsidP="00346C47">
      <w:pPr>
        <w:keepNext/>
        <w:widowControl w:val="0"/>
        <w:tabs>
          <w:tab w:val="left" w:pos="284"/>
        </w:tabs>
        <w:spacing w:after="0" w:line="567" w:lineRule="exact"/>
        <w:ind w:firstLine="284"/>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Il “</w:t>
      </w:r>
      <w:r w:rsidR="00346C47" w:rsidRPr="00346C47">
        <w:rPr>
          <w:rFonts w:ascii="Times New Roman" w:eastAsia="Times New Roman" w:hAnsi="Times New Roman" w:cs="Times New Roman"/>
          <w:i/>
          <w:sz w:val="24"/>
          <w:szCs w:val="24"/>
          <w:lang w:eastAsia="it-IT"/>
        </w:rPr>
        <w:t>Fornitore</w:t>
      </w:r>
      <w:r w:rsidR="00346C47" w:rsidRPr="00346C47">
        <w:rPr>
          <w:rFonts w:ascii="Times New Roman" w:eastAsia="Times New Roman" w:hAnsi="Times New Roman" w:cs="Times New Roman"/>
          <w:sz w:val="24"/>
          <w:szCs w:val="24"/>
          <w:lang w:eastAsia="it-IT"/>
        </w:rPr>
        <w:t>” è responsabile esclusivo dell’osservanza di tutte le disposizioni relative alla tutela infortunistica e sociale delle maestranze proprie o dalla stessa incaricate addette alla fornitura oggetto del presente contratto e ne assume a proprio carico tutti gli oneri relativi.</w:t>
      </w:r>
    </w:p>
    <w:p w14:paraId="3767E4FB" w14:textId="77777777" w:rsidR="00346C47" w:rsidRPr="00346C47" w:rsidRDefault="003A6B62" w:rsidP="00346C47">
      <w:pPr>
        <w:keepNext/>
        <w:widowControl w:val="0"/>
        <w:tabs>
          <w:tab w:val="left" w:pos="284"/>
        </w:tabs>
        <w:spacing w:after="0" w:line="567" w:lineRule="exact"/>
        <w:ind w:firstLine="284"/>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Il “</w:t>
      </w:r>
      <w:r w:rsidR="00346C47" w:rsidRPr="00346C47">
        <w:rPr>
          <w:rFonts w:ascii="Times New Roman" w:eastAsia="Times New Roman" w:hAnsi="Times New Roman" w:cs="Times New Roman"/>
          <w:i/>
          <w:sz w:val="24"/>
          <w:szCs w:val="24"/>
          <w:lang w:eastAsia="it-IT"/>
        </w:rPr>
        <w:t>Fornitore</w:t>
      </w:r>
      <w:r w:rsidR="00346C47" w:rsidRPr="00346C47">
        <w:rPr>
          <w:rFonts w:ascii="Times New Roman" w:eastAsia="Times New Roman" w:hAnsi="Times New Roman" w:cs="Times New Roman"/>
          <w:sz w:val="24"/>
          <w:szCs w:val="24"/>
          <w:lang w:eastAsia="it-IT"/>
        </w:rPr>
        <w:t>” assume ogni responsabilità in caso di infortuni ed in caso di danni eventualmente arrecati alle persone ed alle cose tanto della “</w:t>
      </w:r>
      <w:r w:rsidR="00346C47" w:rsidRPr="00346C47">
        <w:rPr>
          <w:rFonts w:ascii="Times New Roman" w:eastAsia="Times New Roman" w:hAnsi="Times New Roman" w:cs="Times New Roman"/>
          <w:i/>
          <w:sz w:val="24"/>
          <w:szCs w:val="24"/>
          <w:lang w:eastAsia="it-IT"/>
        </w:rPr>
        <w:t>Azienda Ospedaliera</w:t>
      </w:r>
      <w:r w:rsidR="00346C47" w:rsidRPr="00346C47">
        <w:rPr>
          <w:rFonts w:ascii="Times New Roman" w:eastAsia="Times New Roman" w:hAnsi="Times New Roman" w:cs="Times New Roman"/>
          <w:sz w:val="24"/>
          <w:szCs w:val="24"/>
          <w:lang w:eastAsia="it-IT"/>
        </w:rPr>
        <w:t>” che di terzi, in dipendenza di manchevolezze o di trascuratezze nell'esecuzione della fornitura oggetto del contratto, tenendo al riguardo sollevata la “</w:t>
      </w:r>
      <w:r w:rsidR="00346C47" w:rsidRPr="00346C47">
        <w:rPr>
          <w:rFonts w:ascii="Times New Roman" w:eastAsia="Times New Roman" w:hAnsi="Times New Roman" w:cs="Times New Roman"/>
          <w:i/>
          <w:sz w:val="24"/>
          <w:szCs w:val="24"/>
          <w:lang w:eastAsia="it-IT"/>
        </w:rPr>
        <w:t>Azienda Ospedaliera</w:t>
      </w:r>
      <w:r w:rsidR="00346C47" w:rsidRPr="00346C47">
        <w:rPr>
          <w:rFonts w:ascii="Times New Roman" w:eastAsia="Times New Roman" w:hAnsi="Times New Roman" w:cs="Times New Roman"/>
          <w:sz w:val="24"/>
          <w:szCs w:val="24"/>
          <w:lang w:eastAsia="it-IT"/>
        </w:rPr>
        <w:t>”, che sarà inserita nel novero dei terzi, da ogni responsabilità ed onere.</w:t>
      </w:r>
    </w:p>
    <w:p w14:paraId="27C852AB" w14:textId="77777777" w:rsidR="00346C47" w:rsidRPr="00346C47" w:rsidRDefault="00346C47" w:rsidP="00346C47">
      <w:pPr>
        <w:keepNext/>
        <w:widowControl w:val="0"/>
        <w:tabs>
          <w:tab w:val="left" w:pos="284"/>
        </w:tabs>
        <w:spacing w:after="0" w:line="567" w:lineRule="exac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Il ”</w:t>
      </w:r>
      <w:r w:rsidRPr="00346C47">
        <w:rPr>
          <w:rFonts w:ascii="Times New Roman" w:eastAsia="Times New Roman" w:hAnsi="Times New Roman" w:cs="Times New Roman"/>
          <w:i/>
          <w:sz w:val="24"/>
          <w:szCs w:val="24"/>
          <w:lang w:eastAsia="it-IT"/>
        </w:rPr>
        <w:t>Fornitore</w:t>
      </w:r>
      <w:r w:rsidRPr="00346C47">
        <w:rPr>
          <w:rFonts w:ascii="Times New Roman" w:eastAsia="Times New Roman" w:hAnsi="Times New Roman" w:cs="Times New Roman"/>
          <w:sz w:val="24"/>
          <w:szCs w:val="24"/>
          <w:lang w:eastAsia="it-IT"/>
        </w:rPr>
        <w:t>” si impegna, assumendo a proprio carico tutti gli oneri relativi, ad ottemperare nei confronti dei propri dipendenti, occupati nelle prestazioni oggetto del contratto, a tutti gli obblighi risultanti dalle disposizioni legislative e regolamentari vigenti in materia di lavoro e di assicurazioni sociali e previdenziali; in particolare, il ”</w:t>
      </w:r>
      <w:r w:rsidRPr="00346C47">
        <w:rPr>
          <w:rFonts w:ascii="Times New Roman" w:eastAsia="Times New Roman" w:hAnsi="Times New Roman" w:cs="Times New Roman"/>
          <w:i/>
          <w:sz w:val="24"/>
          <w:szCs w:val="24"/>
          <w:lang w:eastAsia="it-IT"/>
        </w:rPr>
        <w:t>Fornitore</w:t>
      </w:r>
      <w:r w:rsidRPr="00346C47">
        <w:rPr>
          <w:rFonts w:ascii="Times New Roman" w:eastAsia="Times New Roman" w:hAnsi="Times New Roman" w:cs="Times New Roman"/>
          <w:sz w:val="24"/>
          <w:szCs w:val="24"/>
          <w:lang w:eastAsia="it-IT"/>
        </w:rPr>
        <w:t xml:space="preserve">” si impegna all’integrale osservanza delle vigenti disposizioni in materia di sicurezza e salute dei lavoratori sul luogo di lavoro e di quelle che verranno emanate in corso di validità del presente </w:t>
      </w:r>
      <w:r w:rsidRPr="00346C47">
        <w:rPr>
          <w:rFonts w:ascii="Times New Roman" w:eastAsia="Times New Roman" w:hAnsi="Times New Roman" w:cs="Times New Roman"/>
          <w:sz w:val="24"/>
          <w:szCs w:val="24"/>
          <w:lang w:eastAsia="it-IT"/>
        </w:rPr>
        <w:lastRenderedPageBreak/>
        <w:t>contratto in quanto applicabili.</w:t>
      </w:r>
    </w:p>
    <w:p w14:paraId="4B1829A9" w14:textId="77777777" w:rsidR="00346C47" w:rsidRPr="00346C47" w:rsidRDefault="00346C47" w:rsidP="00346C47">
      <w:pPr>
        <w:keepNext/>
        <w:widowControl w:val="0"/>
        <w:tabs>
          <w:tab w:val="left" w:pos="284"/>
        </w:tabs>
        <w:spacing w:after="0" w:line="567" w:lineRule="exac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Il ”</w:t>
      </w:r>
      <w:r w:rsidRPr="00346C47">
        <w:rPr>
          <w:rFonts w:ascii="Times New Roman" w:eastAsia="Times New Roman" w:hAnsi="Times New Roman" w:cs="Times New Roman"/>
          <w:i/>
          <w:sz w:val="24"/>
          <w:szCs w:val="24"/>
          <w:lang w:eastAsia="it-IT"/>
        </w:rPr>
        <w:t>Fornitore</w:t>
      </w:r>
      <w:r w:rsidRPr="00346C47">
        <w:rPr>
          <w:rFonts w:ascii="Times New Roman" w:eastAsia="Times New Roman" w:hAnsi="Times New Roman" w:cs="Times New Roman"/>
          <w:sz w:val="24"/>
          <w:szCs w:val="24"/>
          <w:lang w:eastAsia="it-IT"/>
        </w:rPr>
        <w:t>” si obbliga, altresì, ad applicare ai propri dipendenti, occupati nelle prestazioni oggetto del contratto, condizioni normative e retributive non inferiori a quelle risultanti dai contratti collettivi di lavoro applicabili alla data del contratto, alla categoria e nella località in cui si svolgono le prestazioni, nonché quelle condizioni risultanti da successive modifiche ed integrazioni e, in genere, da ogni altro contratto collettivo successivamente stipulato per la categoria ed applicabile nella località; tale obbligo permane anche dopo la scadenza dei predetti contratti collettivi e sino alla loro sostituzione e vincola il ”</w:t>
      </w:r>
      <w:r w:rsidRPr="00346C47">
        <w:rPr>
          <w:rFonts w:ascii="Times New Roman" w:eastAsia="Times New Roman" w:hAnsi="Times New Roman" w:cs="Times New Roman"/>
          <w:i/>
          <w:sz w:val="24"/>
          <w:szCs w:val="24"/>
          <w:lang w:eastAsia="it-IT"/>
        </w:rPr>
        <w:t>Fornitore</w:t>
      </w:r>
      <w:r w:rsidRPr="00346C47">
        <w:rPr>
          <w:rFonts w:ascii="Times New Roman" w:eastAsia="Times New Roman" w:hAnsi="Times New Roman" w:cs="Times New Roman"/>
          <w:sz w:val="24"/>
          <w:szCs w:val="24"/>
          <w:lang w:eastAsia="it-IT"/>
        </w:rPr>
        <w:t>” anche se non sia aderente alle associazioni firmatarie o receda da esse.</w:t>
      </w:r>
    </w:p>
    <w:p w14:paraId="7903136E" w14:textId="77777777" w:rsidR="00346C47" w:rsidRPr="00346C47" w:rsidRDefault="003A6B62" w:rsidP="00346C47">
      <w:pPr>
        <w:keepNext/>
        <w:widowControl w:val="0"/>
        <w:tabs>
          <w:tab w:val="left" w:pos="284"/>
        </w:tabs>
        <w:spacing w:after="0" w:line="567" w:lineRule="exact"/>
        <w:ind w:firstLine="284"/>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 Il “</w:t>
      </w:r>
      <w:r w:rsidR="00346C47" w:rsidRPr="00346C47">
        <w:rPr>
          <w:rFonts w:ascii="Times New Roman" w:eastAsia="Times New Roman" w:hAnsi="Times New Roman" w:cs="Times New Roman"/>
          <w:i/>
          <w:sz w:val="24"/>
          <w:szCs w:val="24"/>
          <w:lang w:eastAsia="it-IT"/>
        </w:rPr>
        <w:t>Fornitore</w:t>
      </w:r>
      <w:r w:rsidR="00346C47" w:rsidRPr="00346C47">
        <w:rPr>
          <w:rFonts w:ascii="Times New Roman" w:eastAsia="Times New Roman" w:hAnsi="Times New Roman" w:cs="Times New Roman"/>
          <w:sz w:val="24"/>
          <w:szCs w:val="24"/>
          <w:lang w:eastAsia="it-IT"/>
        </w:rPr>
        <w:t>” dichiara di rispettare</w:t>
      </w:r>
      <w:r>
        <w:rPr>
          <w:rFonts w:ascii="Times New Roman" w:eastAsia="Times New Roman" w:hAnsi="Times New Roman" w:cs="Times New Roman"/>
          <w:sz w:val="24"/>
          <w:szCs w:val="24"/>
          <w:lang w:eastAsia="it-IT"/>
        </w:rPr>
        <w:t xml:space="preserve"> le norme di cui alla Legge 12 marzo 1999, n. </w:t>
      </w:r>
      <w:r w:rsidR="00346C47" w:rsidRPr="00346C47">
        <w:rPr>
          <w:rFonts w:ascii="Times New Roman" w:eastAsia="Times New Roman" w:hAnsi="Times New Roman" w:cs="Times New Roman"/>
          <w:sz w:val="24"/>
          <w:szCs w:val="24"/>
          <w:lang w:eastAsia="it-IT"/>
        </w:rPr>
        <w:t xml:space="preserve">68, “Norme per il </w:t>
      </w:r>
      <w:r>
        <w:rPr>
          <w:rFonts w:ascii="Times New Roman" w:eastAsia="Times New Roman" w:hAnsi="Times New Roman" w:cs="Times New Roman"/>
          <w:sz w:val="24"/>
          <w:szCs w:val="24"/>
          <w:lang w:eastAsia="it-IT"/>
        </w:rPr>
        <w:t>Diritto al Lavoro dei Disabili”</w:t>
      </w:r>
      <w:r w:rsidR="00346C47" w:rsidRPr="00346C47">
        <w:rPr>
          <w:rFonts w:ascii="Times New Roman" w:eastAsia="Times New Roman" w:hAnsi="Times New Roman" w:cs="Times New Roman"/>
          <w:sz w:val="24"/>
          <w:szCs w:val="24"/>
          <w:lang w:eastAsia="it-IT"/>
        </w:rPr>
        <w:t xml:space="preserve"> in caso che la propria impresa si trovi nelle condizioni di cui all’art. 3 della suddetta Legge.</w:t>
      </w:r>
    </w:p>
    <w:p w14:paraId="060D5767" w14:textId="64EF8B72" w:rsidR="00346C47" w:rsidRPr="00346C47" w:rsidRDefault="003A6B62" w:rsidP="00346C47">
      <w:pPr>
        <w:keepNext/>
        <w:widowControl w:val="0"/>
        <w:tabs>
          <w:tab w:val="left" w:pos="284"/>
        </w:tabs>
        <w:spacing w:after="0" w:line="567" w:lineRule="exact"/>
        <w:ind w:firstLine="284"/>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Il “</w:t>
      </w:r>
      <w:r w:rsidR="00346C47" w:rsidRPr="00346C47">
        <w:rPr>
          <w:rFonts w:ascii="Times New Roman" w:eastAsia="Times New Roman" w:hAnsi="Times New Roman" w:cs="Times New Roman"/>
          <w:i/>
          <w:sz w:val="24"/>
          <w:szCs w:val="24"/>
          <w:lang w:eastAsia="it-IT"/>
        </w:rPr>
        <w:t>Fornitore</w:t>
      </w:r>
      <w:r w:rsidR="00346C47" w:rsidRPr="00346C47">
        <w:rPr>
          <w:rFonts w:ascii="Times New Roman" w:eastAsia="Times New Roman" w:hAnsi="Times New Roman" w:cs="Times New Roman"/>
          <w:sz w:val="24"/>
          <w:szCs w:val="24"/>
          <w:lang w:eastAsia="it-IT"/>
        </w:rPr>
        <w:t>” si obbliga a denunciare all’Autorità Giudiziaria e/o agli Organi di Polizia ogni illecita richiesta di danaro, p</w:t>
      </w:r>
      <w:r w:rsidR="00162D51">
        <w:rPr>
          <w:rFonts w:ascii="Times New Roman" w:eastAsia="Times New Roman" w:hAnsi="Times New Roman" w:cs="Times New Roman"/>
          <w:sz w:val="24"/>
          <w:szCs w:val="24"/>
          <w:lang w:eastAsia="it-IT"/>
        </w:rPr>
        <w:t>restazione od</w:t>
      </w:r>
      <w:r w:rsidR="00346C47" w:rsidRPr="00346C47">
        <w:rPr>
          <w:rFonts w:ascii="Times New Roman" w:eastAsia="Times New Roman" w:hAnsi="Times New Roman" w:cs="Times New Roman"/>
          <w:sz w:val="24"/>
          <w:szCs w:val="24"/>
          <w:lang w:eastAsia="it-IT"/>
        </w:rPr>
        <w:t xml:space="preserve"> </w:t>
      </w:r>
      <w:proofErr w:type="spellStart"/>
      <w:r w:rsidR="00346C47" w:rsidRPr="00346C47">
        <w:rPr>
          <w:rFonts w:ascii="Times New Roman" w:eastAsia="Times New Roman" w:hAnsi="Times New Roman" w:cs="Times New Roman"/>
          <w:sz w:val="24"/>
          <w:szCs w:val="24"/>
          <w:lang w:eastAsia="it-IT"/>
        </w:rPr>
        <w:t>altra</w:t>
      </w:r>
      <w:proofErr w:type="spellEnd"/>
      <w:r w:rsidR="00346C47" w:rsidRPr="00346C47">
        <w:rPr>
          <w:rFonts w:ascii="Times New Roman" w:eastAsia="Times New Roman" w:hAnsi="Times New Roman" w:cs="Times New Roman"/>
          <w:sz w:val="24"/>
          <w:szCs w:val="24"/>
          <w:lang w:eastAsia="it-IT"/>
        </w:rPr>
        <w:t xml:space="preserve"> utilità formulata anche prima </w:t>
      </w:r>
      <w:r w:rsidR="00162D51" w:rsidRPr="00162D51">
        <w:rPr>
          <w:rFonts w:ascii="Times New Roman" w:eastAsia="Times New Roman" w:hAnsi="Times New Roman" w:cs="Times New Roman"/>
          <w:sz w:val="24"/>
          <w:szCs w:val="24"/>
          <w:lang w:eastAsia="it-IT"/>
        </w:rPr>
        <w:t>anche prima della deliberazione di aggiudicazione della “Azienda Ospedaliera” relativa al presente contratto o nel corso dell’esecuzione di quest’ultimo</w:t>
      </w:r>
      <w:r w:rsidR="00346C47" w:rsidRPr="00346C47">
        <w:rPr>
          <w:rFonts w:ascii="Times New Roman" w:eastAsia="Times New Roman" w:hAnsi="Times New Roman" w:cs="Times New Roman"/>
          <w:sz w:val="24"/>
          <w:szCs w:val="24"/>
          <w:lang w:eastAsia="it-IT"/>
        </w:rPr>
        <w:t>, anche a propri agenti, rappresentanti o dipendenti e, comunque, ogni illecita interferenza nelle procedure di aggiudicazione o nella fase di adempimento del presente contratto, o eventuale sottoposizione ad attività estorsiva o a tasso usuraio da parte di organizzazioni o soggetti criminali.</w:t>
      </w:r>
    </w:p>
    <w:p w14:paraId="1447AFFD" w14:textId="77777777" w:rsidR="002F48CC" w:rsidRDefault="00346C47" w:rsidP="00346C47">
      <w:pPr>
        <w:keepNext/>
        <w:widowControl w:val="0"/>
        <w:tabs>
          <w:tab w:val="left" w:pos="284"/>
        </w:tabs>
        <w:spacing w:after="0" w:line="560"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Qualora venga debitamente accert</w:t>
      </w:r>
      <w:r w:rsidR="003A6B62">
        <w:rPr>
          <w:rFonts w:ascii="Times New Roman" w:eastAsia="Times New Roman" w:hAnsi="Times New Roman" w:cs="Times New Roman"/>
          <w:sz w:val="24"/>
          <w:szCs w:val="24"/>
          <w:lang w:eastAsia="it-IT"/>
        </w:rPr>
        <w:t>ata la violazione da parte del “</w:t>
      </w:r>
      <w:r w:rsidRPr="00346C47">
        <w:rPr>
          <w:rFonts w:ascii="Times New Roman" w:eastAsia="Times New Roman" w:hAnsi="Times New Roman" w:cs="Times New Roman"/>
          <w:i/>
          <w:sz w:val="24"/>
          <w:szCs w:val="24"/>
          <w:lang w:eastAsia="it-IT"/>
        </w:rPr>
        <w:t>Fornitore</w:t>
      </w:r>
      <w:r w:rsidRPr="00346C47">
        <w:rPr>
          <w:rFonts w:ascii="Times New Roman" w:eastAsia="Times New Roman" w:hAnsi="Times New Roman" w:cs="Times New Roman"/>
          <w:sz w:val="24"/>
          <w:szCs w:val="24"/>
          <w:lang w:eastAsia="it-IT"/>
        </w:rPr>
        <w:t>” degli obblighi previsti dal presente articolo, la “</w:t>
      </w:r>
      <w:r w:rsidRPr="00346C47">
        <w:rPr>
          <w:rFonts w:ascii="Times New Roman" w:eastAsia="Times New Roman" w:hAnsi="Times New Roman" w:cs="Times New Roman"/>
          <w:i/>
          <w:sz w:val="24"/>
          <w:szCs w:val="24"/>
          <w:lang w:eastAsia="it-IT"/>
        </w:rPr>
        <w:t>Azienda Ospedaliera</w:t>
      </w:r>
      <w:r w:rsidRPr="00346C47">
        <w:rPr>
          <w:rFonts w:ascii="Times New Roman" w:eastAsia="Times New Roman" w:hAnsi="Times New Roman" w:cs="Times New Roman"/>
          <w:sz w:val="24"/>
          <w:szCs w:val="24"/>
          <w:lang w:eastAsia="it-IT"/>
        </w:rPr>
        <w:t xml:space="preserve">” procederà alla risoluzione del contratto ai sensi degli articoli 1455 e 1456 del Codice Civile, </w:t>
      </w:r>
      <w:r w:rsidRPr="00346C47">
        <w:rPr>
          <w:rFonts w:ascii="Times New Roman" w:eastAsia="Times New Roman" w:hAnsi="Times New Roman" w:cs="Times New Roman"/>
          <w:sz w:val="24"/>
          <w:szCs w:val="24"/>
          <w:lang w:eastAsia="it-IT"/>
        </w:rPr>
        <w:lastRenderedPageBreak/>
        <w:t>attesa l’importanza ed imprescindibilità degli adempimenti richiesti per come in tal senso espressamente convenuto, ed all’affidamento della fornitura ad altra impresa, con addebito al ”</w:t>
      </w:r>
      <w:r w:rsidRPr="00346C47">
        <w:rPr>
          <w:rFonts w:ascii="Times New Roman" w:eastAsia="Times New Roman" w:hAnsi="Times New Roman" w:cs="Times New Roman"/>
          <w:i/>
          <w:sz w:val="24"/>
          <w:szCs w:val="24"/>
          <w:lang w:eastAsia="it-IT"/>
        </w:rPr>
        <w:t>Fornitore</w:t>
      </w:r>
      <w:r w:rsidRPr="00346C47">
        <w:rPr>
          <w:rFonts w:ascii="Times New Roman" w:eastAsia="Times New Roman" w:hAnsi="Times New Roman" w:cs="Times New Roman"/>
          <w:sz w:val="24"/>
          <w:szCs w:val="24"/>
          <w:lang w:eastAsia="it-IT"/>
        </w:rPr>
        <w:t>” delle maggiori spese sostenute dalla “</w:t>
      </w:r>
      <w:r w:rsidRPr="00346C47">
        <w:rPr>
          <w:rFonts w:ascii="Times New Roman" w:eastAsia="Times New Roman" w:hAnsi="Times New Roman" w:cs="Times New Roman"/>
          <w:i/>
          <w:sz w:val="24"/>
          <w:szCs w:val="24"/>
          <w:lang w:eastAsia="it-IT"/>
        </w:rPr>
        <w:t>Azienda Ospedaliera</w:t>
      </w:r>
      <w:r w:rsidR="003A6B62">
        <w:rPr>
          <w:rFonts w:ascii="Times New Roman" w:eastAsia="Times New Roman" w:hAnsi="Times New Roman" w:cs="Times New Roman"/>
          <w:sz w:val="24"/>
          <w:szCs w:val="24"/>
          <w:lang w:eastAsia="it-IT"/>
        </w:rPr>
        <w:t xml:space="preserve">”. </w:t>
      </w:r>
    </w:p>
    <w:p w14:paraId="48DEC862" w14:textId="27521DA3" w:rsidR="00346C47" w:rsidRPr="00346C47" w:rsidRDefault="00346C47" w:rsidP="00346C47">
      <w:pPr>
        <w:keepNext/>
        <w:widowControl w:val="0"/>
        <w:tabs>
          <w:tab w:val="left" w:pos="284"/>
        </w:tabs>
        <w:spacing w:after="0" w:line="560"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 xml:space="preserve">L’eventuale azione in danno non esclude responsabilità civili o penali del </w:t>
      </w:r>
      <w:r w:rsidR="003A6B62">
        <w:rPr>
          <w:rFonts w:ascii="Times New Roman" w:eastAsia="Times New Roman" w:hAnsi="Times New Roman" w:cs="Times New Roman"/>
          <w:sz w:val="24"/>
          <w:szCs w:val="24"/>
          <w:lang w:eastAsia="it-IT"/>
        </w:rPr>
        <w:t>“</w:t>
      </w:r>
      <w:r w:rsidRPr="00346C47">
        <w:rPr>
          <w:rFonts w:ascii="Times New Roman" w:eastAsia="Times New Roman" w:hAnsi="Times New Roman" w:cs="Times New Roman"/>
          <w:i/>
          <w:sz w:val="24"/>
          <w:szCs w:val="24"/>
          <w:lang w:eastAsia="it-IT"/>
        </w:rPr>
        <w:t>Fornitore</w:t>
      </w:r>
      <w:r w:rsidRPr="00346C47">
        <w:rPr>
          <w:rFonts w:ascii="Times New Roman" w:eastAsia="Times New Roman" w:hAnsi="Times New Roman" w:cs="Times New Roman"/>
          <w:sz w:val="24"/>
          <w:szCs w:val="24"/>
          <w:lang w:eastAsia="it-IT"/>
        </w:rPr>
        <w:t>”.</w:t>
      </w:r>
    </w:p>
    <w:p w14:paraId="25BA39C2" w14:textId="77777777" w:rsidR="00346C47" w:rsidRPr="00346C47" w:rsidRDefault="00346C47" w:rsidP="00346C47">
      <w:pPr>
        <w:keepNext/>
        <w:widowControl w:val="0"/>
        <w:tabs>
          <w:tab w:val="left" w:pos="284"/>
        </w:tabs>
        <w:spacing w:after="0" w:line="560"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Le forniture potrebbero essere interrotte per quei prodotti che, a seguito di variazioni degli indirizzi tecnico-scientifici, clinici e terapeutici ovvero a seguito di mutate esigenze dell’Unità Operativa utilizzatrice, non risultassero più idonei.</w:t>
      </w:r>
    </w:p>
    <w:p w14:paraId="74469F5D" w14:textId="77777777" w:rsidR="00346C47" w:rsidRPr="00346C47" w:rsidRDefault="00346C47" w:rsidP="00346C47">
      <w:pPr>
        <w:keepNext/>
        <w:spacing w:after="0" w:line="567" w:lineRule="atLeast"/>
        <w:ind w:left="283"/>
        <w:jc w:val="center"/>
        <w:rPr>
          <w:rFonts w:ascii="Times New Roman" w:eastAsia="Times New Roman" w:hAnsi="Times New Roman" w:cs="Times New Roman"/>
          <w:b/>
          <w:i/>
          <w:sz w:val="24"/>
          <w:szCs w:val="24"/>
          <w:lang w:eastAsia="it-IT"/>
        </w:rPr>
      </w:pPr>
      <w:r w:rsidRPr="00346C47">
        <w:rPr>
          <w:rFonts w:ascii="Times New Roman" w:eastAsia="Times New Roman" w:hAnsi="Times New Roman" w:cs="Times New Roman"/>
          <w:b/>
          <w:sz w:val="24"/>
          <w:szCs w:val="24"/>
          <w:lang w:eastAsia="it-IT"/>
        </w:rPr>
        <w:t xml:space="preserve">- Articolo </w:t>
      </w:r>
      <w:r w:rsidRPr="00346C47">
        <w:rPr>
          <w:rFonts w:ascii="Times New Roman" w:eastAsia="Times New Roman" w:hAnsi="Times New Roman" w:cs="Times New Roman"/>
          <w:b/>
          <w:sz w:val="24"/>
          <w:szCs w:val="24"/>
          <w:lang w:eastAsia="it-IT"/>
        </w:rPr>
        <w:fldChar w:fldCharType="begin"/>
      </w:r>
      <w:r w:rsidRPr="00346C47">
        <w:rPr>
          <w:rFonts w:ascii="Times New Roman" w:eastAsia="Times New Roman" w:hAnsi="Times New Roman" w:cs="Times New Roman"/>
          <w:b/>
          <w:sz w:val="24"/>
          <w:szCs w:val="24"/>
          <w:lang w:eastAsia="it-IT"/>
        </w:rPr>
        <w:instrText xml:space="preserve"> AUTONUM </w:instrText>
      </w:r>
      <w:r w:rsidRPr="00346C47">
        <w:rPr>
          <w:rFonts w:ascii="Times New Roman" w:eastAsia="Times New Roman" w:hAnsi="Times New Roman" w:cs="Times New Roman"/>
          <w:b/>
          <w:sz w:val="24"/>
          <w:szCs w:val="24"/>
          <w:lang w:eastAsia="it-IT"/>
        </w:rPr>
        <w:fldChar w:fldCharType="separate"/>
      </w:r>
      <w:r w:rsidRPr="00346C47">
        <w:rPr>
          <w:rFonts w:ascii="Times New Roman" w:eastAsia="Times New Roman" w:hAnsi="Times New Roman" w:cs="Times New Roman"/>
          <w:b/>
          <w:sz w:val="24"/>
          <w:szCs w:val="24"/>
          <w:lang w:eastAsia="it-IT"/>
        </w:rPr>
        <w:t>3.</w:t>
      </w:r>
      <w:r w:rsidRPr="00346C47">
        <w:rPr>
          <w:rFonts w:ascii="Times New Roman" w:eastAsia="Times New Roman" w:hAnsi="Times New Roman" w:cs="Times New Roman"/>
          <w:b/>
          <w:sz w:val="24"/>
          <w:szCs w:val="24"/>
          <w:lang w:eastAsia="it-IT"/>
        </w:rPr>
        <w:fldChar w:fldCharType="end"/>
      </w:r>
      <w:r w:rsidRPr="00346C47">
        <w:rPr>
          <w:rFonts w:ascii="Times New Roman" w:eastAsia="Times New Roman" w:hAnsi="Times New Roman" w:cs="Times New Roman"/>
          <w:b/>
          <w:sz w:val="24"/>
          <w:szCs w:val="24"/>
          <w:lang w:eastAsia="it-IT"/>
        </w:rPr>
        <w:t xml:space="preserve">- Verifiche di qualità nell’esecuzione del contratto </w:t>
      </w:r>
    </w:p>
    <w:p w14:paraId="545CB576" w14:textId="77777777" w:rsidR="00346C47" w:rsidRPr="00346C47" w:rsidRDefault="00346C47" w:rsidP="00346C47">
      <w:pPr>
        <w:keepNext/>
        <w:widowControl w:val="0"/>
        <w:spacing w:after="0" w:line="567"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La presa in conse</w:t>
      </w:r>
      <w:r w:rsidR="003A6B62">
        <w:rPr>
          <w:rFonts w:ascii="Times New Roman" w:eastAsia="Times New Roman" w:hAnsi="Times New Roman" w:cs="Times New Roman"/>
          <w:sz w:val="24"/>
          <w:szCs w:val="24"/>
          <w:lang w:eastAsia="it-IT"/>
        </w:rPr>
        <w:t>gna dei farmaci da parte della “</w:t>
      </w:r>
      <w:r w:rsidRPr="00346C47">
        <w:rPr>
          <w:rFonts w:ascii="Times New Roman" w:eastAsia="Times New Roman" w:hAnsi="Times New Roman" w:cs="Times New Roman"/>
          <w:i/>
          <w:sz w:val="24"/>
          <w:szCs w:val="24"/>
          <w:lang w:eastAsia="it-IT"/>
        </w:rPr>
        <w:t>Azienda Ospedaliera</w:t>
      </w:r>
      <w:r w:rsidRPr="00346C47">
        <w:rPr>
          <w:rFonts w:ascii="Times New Roman" w:eastAsia="Times New Roman" w:hAnsi="Times New Roman" w:cs="Times New Roman"/>
          <w:sz w:val="24"/>
          <w:szCs w:val="24"/>
          <w:lang w:eastAsia="it-IT"/>
        </w:rPr>
        <w:t xml:space="preserve">”, forniti </w:t>
      </w:r>
      <w:r w:rsidR="003A6B62">
        <w:rPr>
          <w:rFonts w:ascii="Times New Roman" w:eastAsia="Times New Roman" w:hAnsi="Times New Roman" w:cs="Times New Roman"/>
          <w:sz w:val="24"/>
          <w:szCs w:val="24"/>
          <w:lang w:eastAsia="it-IT"/>
        </w:rPr>
        <w:t xml:space="preserve">dal </w:t>
      </w:r>
      <w:r w:rsidRPr="00346C47">
        <w:rPr>
          <w:rFonts w:ascii="Times New Roman" w:eastAsia="Times New Roman" w:hAnsi="Times New Roman" w:cs="Times New Roman"/>
          <w:sz w:val="24"/>
          <w:szCs w:val="24"/>
          <w:lang w:eastAsia="it-IT"/>
        </w:rPr>
        <w:t>“</w:t>
      </w:r>
      <w:r w:rsidRPr="00346C47">
        <w:rPr>
          <w:rFonts w:ascii="Times New Roman" w:eastAsia="Times New Roman" w:hAnsi="Times New Roman" w:cs="Times New Roman"/>
          <w:i/>
          <w:sz w:val="24"/>
          <w:szCs w:val="24"/>
          <w:lang w:eastAsia="it-IT"/>
        </w:rPr>
        <w:t>Fornitore</w:t>
      </w:r>
      <w:r w:rsidRPr="00346C47">
        <w:rPr>
          <w:rFonts w:ascii="Times New Roman" w:eastAsia="Times New Roman" w:hAnsi="Times New Roman" w:cs="Times New Roman"/>
          <w:sz w:val="24"/>
          <w:szCs w:val="24"/>
          <w:lang w:eastAsia="it-IT"/>
        </w:rPr>
        <w:t>” o da terzi per conto di esso, non comporta l'accettazione definitiva delle forniture stesse. I farmaci oggetto del presente contratto, se non conformi potranno essere respinti senza alcuna formalità.</w:t>
      </w:r>
    </w:p>
    <w:p w14:paraId="03AA4151" w14:textId="77777777" w:rsidR="00346C47" w:rsidRPr="00346C47" w:rsidRDefault="00346C47" w:rsidP="00346C47">
      <w:pPr>
        <w:keepNext/>
        <w:widowControl w:val="0"/>
        <w:spacing w:after="0" w:line="567"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 xml:space="preserve"> </w:t>
      </w:r>
      <w:r w:rsidRPr="00346C47">
        <w:rPr>
          <w:rFonts w:ascii="Times New Roman" w:eastAsia="Times New Roman" w:hAnsi="Times New Roman" w:cs="Times New Roman"/>
          <w:i/>
          <w:sz w:val="24"/>
          <w:szCs w:val="24"/>
          <w:lang w:eastAsia="it-IT"/>
        </w:rPr>
        <w:t xml:space="preserve">I </w:t>
      </w:r>
      <w:r w:rsidRPr="00346C47">
        <w:rPr>
          <w:rFonts w:ascii="Times New Roman" w:eastAsia="Times New Roman" w:hAnsi="Times New Roman" w:cs="Times New Roman"/>
          <w:sz w:val="24"/>
          <w:szCs w:val="24"/>
          <w:lang w:eastAsia="it-IT"/>
        </w:rPr>
        <w:t>“</w:t>
      </w:r>
      <w:r w:rsidRPr="00346C47">
        <w:rPr>
          <w:rFonts w:ascii="Times New Roman" w:eastAsia="Times New Roman" w:hAnsi="Times New Roman" w:cs="Times New Roman"/>
          <w:i/>
          <w:sz w:val="24"/>
          <w:szCs w:val="24"/>
          <w:lang w:eastAsia="it-IT"/>
        </w:rPr>
        <w:t>Farmaci”</w:t>
      </w:r>
      <w:r w:rsidRPr="00346C47">
        <w:rPr>
          <w:rFonts w:ascii="Times New Roman" w:eastAsia="Times New Roman" w:hAnsi="Times New Roman" w:cs="Times New Roman"/>
          <w:sz w:val="24"/>
          <w:szCs w:val="24"/>
          <w:lang w:eastAsia="it-IT"/>
        </w:rPr>
        <w:t xml:space="preserve"> che presenteranno difetti o discordanze verranno tenuti a disposizione del “</w:t>
      </w:r>
      <w:r w:rsidRPr="00346C47">
        <w:rPr>
          <w:rFonts w:ascii="Times New Roman" w:eastAsia="Times New Roman" w:hAnsi="Times New Roman" w:cs="Times New Roman"/>
          <w:i/>
          <w:sz w:val="24"/>
          <w:szCs w:val="24"/>
          <w:lang w:eastAsia="it-IT"/>
        </w:rPr>
        <w:t>Fornitore</w:t>
      </w:r>
      <w:r w:rsidRPr="00346C47">
        <w:rPr>
          <w:rFonts w:ascii="Times New Roman" w:eastAsia="Times New Roman" w:hAnsi="Times New Roman" w:cs="Times New Roman"/>
          <w:sz w:val="24"/>
          <w:szCs w:val="24"/>
          <w:lang w:eastAsia="it-IT"/>
        </w:rPr>
        <w:t>” e restituiti, anche se tolti dal loro imballaggio originale. In ogni momento, a cura del direttore di esecuzione del contratto, potrà essere verificata la corrispondenza delle caratteristiche tecniche dei prodotti consegnati, con le specifiche tecniche dichiarate dal “</w:t>
      </w:r>
      <w:r w:rsidRPr="00346C47">
        <w:rPr>
          <w:rFonts w:ascii="Times New Roman" w:eastAsia="Times New Roman" w:hAnsi="Times New Roman" w:cs="Times New Roman"/>
          <w:i/>
          <w:sz w:val="24"/>
          <w:szCs w:val="24"/>
          <w:lang w:eastAsia="it-IT"/>
        </w:rPr>
        <w:t>Fornitore</w:t>
      </w:r>
      <w:r w:rsidRPr="00346C47">
        <w:rPr>
          <w:rFonts w:ascii="Times New Roman" w:eastAsia="Times New Roman" w:hAnsi="Times New Roman" w:cs="Times New Roman"/>
          <w:sz w:val="24"/>
          <w:szCs w:val="24"/>
          <w:lang w:eastAsia="it-IT"/>
        </w:rPr>
        <w:t>”. Anche gli imballaggi che, a giudizio del personale de</w:t>
      </w:r>
      <w:r w:rsidR="003A6B62">
        <w:rPr>
          <w:rFonts w:ascii="Times New Roman" w:eastAsia="Times New Roman" w:hAnsi="Times New Roman" w:cs="Times New Roman"/>
          <w:sz w:val="24"/>
          <w:szCs w:val="24"/>
          <w:lang w:eastAsia="it-IT"/>
        </w:rPr>
        <w:t>lla “</w:t>
      </w:r>
      <w:r w:rsidRPr="00346C47">
        <w:rPr>
          <w:rFonts w:ascii="Times New Roman" w:eastAsia="Times New Roman" w:hAnsi="Times New Roman" w:cs="Times New Roman"/>
          <w:i/>
          <w:sz w:val="24"/>
          <w:szCs w:val="24"/>
          <w:lang w:eastAsia="it-IT"/>
        </w:rPr>
        <w:t>Azienda Ospedaliera</w:t>
      </w:r>
      <w:r w:rsidRPr="00346C47">
        <w:rPr>
          <w:rFonts w:ascii="Times New Roman" w:eastAsia="Times New Roman" w:hAnsi="Times New Roman" w:cs="Times New Roman"/>
          <w:sz w:val="24"/>
          <w:szCs w:val="24"/>
          <w:lang w:eastAsia="it-IT"/>
        </w:rPr>
        <w:t>”, presentassero difetti saranno rifiutati ed il “</w:t>
      </w:r>
      <w:r w:rsidRPr="00346C47">
        <w:rPr>
          <w:rFonts w:ascii="Times New Roman" w:eastAsia="Times New Roman" w:hAnsi="Times New Roman" w:cs="Times New Roman"/>
          <w:i/>
          <w:sz w:val="24"/>
          <w:szCs w:val="24"/>
          <w:lang w:eastAsia="it-IT"/>
        </w:rPr>
        <w:t>Fornitore</w:t>
      </w:r>
      <w:r w:rsidRPr="00346C47">
        <w:rPr>
          <w:rFonts w:ascii="Times New Roman" w:eastAsia="Times New Roman" w:hAnsi="Times New Roman" w:cs="Times New Roman"/>
          <w:sz w:val="24"/>
          <w:szCs w:val="24"/>
          <w:lang w:eastAsia="it-IT"/>
        </w:rPr>
        <w:t>” dovrà provvedere, nei termini indicati dalla richiesta, alla loro sostituzione.</w:t>
      </w:r>
    </w:p>
    <w:p w14:paraId="359884E9" w14:textId="77777777" w:rsidR="00346C47" w:rsidRPr="00346C47" w:rsidRDefault="00346C47" w:rsidP="00346C47">
      <w:pPr>
        <w:keepNext/>
        <w:spacing w:after="0" w:line="567" w:lineRule="atLeast"/>
        <w:ind w:left="283"/>
        <w:jc w:val="center"/>
        <w:rPr>
          <w:rFonts w:ascii="Times New Roman" w:eastAsia="Times New Roman" w:hAnsi="Times New Roman" w:cs="Times New Roman"/>
          <w:b/>
          <w:sz w:val="24"/>
          <w:szCs w:val="24"/>
          <w:lang w:eastAsia="it-IT"/>
        </w:rPr>
      </w:pPr>
      <w:r w:rsidRPr="00346C47">
        <w:rPr>
          <w:rFonts w:ascii="Times New Roman" w:eastAsia="Times New Roman" w:hAnsi="Times New Roman" w:cs="Times New Roman"/>
          <w:b/>
          <w:sz w:val="24"/>
          <w:szCs w:val="24"/>
          <w:lang w:eastAsia="it-IT"/>
        </w:rPr>
        <w:t xml:space="preserve">- Articolo </w:t>
      </w:r>
      <w:r w:rsidRPr="00346C47">
        <w:rPr>
          <w:rFonts w:ascii="Times New Roman" w:eastAsia="Times New Roman" w:hAnsi="Times New Roman" w:cs="Times New Roman"/>
          <w:b/>
          <w:sz w:val="24"/>
          <w:szCs w:val="24"/>
          <w:lang w:eastAsia="it-IT"/>
        </w:rPr>
        <w:fldChar w:fldCharType="begin"/>
      </w:r>
      <w:r w:rsidRPr="00346C47">
        <w:rPr>
          <w:rFonts w:ascii="Times New Roman" w:eastAsia="Times New Roman" w:hAnsi="Times New Roman" w:cs="Times New Roman"/>
          <w:b/>
          <w:sz w:val="24"/>
          <w:szCs w:val="24"/>
          <w:lang w:eastAsia="it-IT"/>
        </w:rPr>
        <w:instrText xml:space="preserve"> AUTONUM </w:instrText>
      </w:r>
      <w:r w:rsidRPr="00346C47">
        <w:rPr>
          <w:rFonts w:ascii="Times New Roman" w:eastAsia="Times New Roman" w:hAnsi="Times New Roman" w:cs="Times New Roman"/>
          <w:b/>
          <w:sz w:val="24"/>
          <w:szCs w:val="24"/>
          <w:lang w:eastAsia="it-IT"/>
        </w:rPr>
        <w:fldChar w:fldCharType="separate"/>
      </w:r>
      <w:r w:rsidRPr="00346C47">
        <w:rPr>
          <w:rFonts w:ascii="Times New Roman" w:eastAsia="Times New Roman" w:hAnsi="Times New Roman" w:cs="Times New Roman"/>
          <w:b/>
          <w:sz w:val="24"/>
          <w:szCs w:val="24"/>
          <w:lang w:eastAsia="it-IT"/>
        </w:rPr>
        <w:t>3.</w:t>
      </w:r>
      <w:r w:rsidRPr="00346C47">
        <w:rPr>
          <w:rFonts w:ascii="Times New Roman" w:eastAsia="Times New Roman" w:hAnsi="Times New Roman" w:cs="Times New Roman"/>
          <w:b/>
          <w:sz w:val="24"/>
          <w:szCs w:val="24"/>
          <w:lang w:eastAsia="it-IT"/>
        </w:rPr>
        <w:fldChar w:fldCharType="end"/>
      </w:r>
      <w:r w:rsidRPr="00346C47">
        <w:rPr>
          <w:rFonts w:ascii="Times New Roman" w:eastAsia="Times New Roman" w:hAnsi="Times New Roman" w:cs="Times New Roman"/>
          <w:b/>
          <w:sz w:val="24"/>
          <w:szCs w:val="24"/>
          <w:lang w:eastAsia="it-IT"/>
        </w:rPr>
        <w:t>- Corrispettivi.</w:t>
      </w:r>
    </w:p>
    <w:p w14:paraId="372FB93C" w14:textId="77777777" w:rsidR="00346C47" w:rsidRPr="00346C47" w:rsidRDefault="003A6B62" w:rsidP="00346C47">
      <w:pPr>
        <w:keepNext/>
        <w:widowControl w:val="0"/>
        <w:spacing w:after="0" w:line="560" w:lineRule="atLeast"/>
        <w:ind w:firstLine="284"/>
        <w:jc w:val="both"/>
        <w:rPr>
          <w:rFonts w:ascii="Times New Roman" w:eastAsia="Times New Roman" w:hAnsi="Times New Roman" w:cs="Times New Roman"/>
          <w:sz w:val="24"/>
          <w:szCs w:val="24"/>
          <w:lang w:eastAsia="it-IT"/>
        </w:rPr>
      </w:pPr>
      <w:r w:rsidRPr="002F48CC">
        <w:rPr>
          <w:rFonts w:ascii="Times New Roman" w:eastAsia="Times New Roman" w:hAnsi="Times New Roman" w:cs="Times New Roman"/>
          <w:sz w:val="24"/>
          <w:szCs w:val="24"/>
          <w:lang w:eastAsia="it-IT"/>
        </w:rPr>
        <w:t>I corrispettivi dovuti all’“</w:t>
      </w:r>
      <w:r w:rsidR="00346C47" w:rsidRPr="002F48CC">
        <w:rPr>
          <w:rFonts w:ascii="Times New Roman" w:eastAsia="Times New Roman" w:hAnsi="Times New Roman" w:cs="Times New Roman"/>
          <w:i/>
          <w:sz w:val="24"/>
          <w:szCs w:val="24"/>
          <w:lang w:eastAsia="it-IT"/>
        </w:rPr>
        <w:t>Appaltatore</w:t>
      </w:r>
      <w:r w:rsidR="00346C47" w:rsidRPr="002F48CC">
        <w:rPr>
          <w:rFonts w:ascii="Times New Roman" w:eastAsia="Times New Roman" w:hAnsi="Times New Roman" w:cs="Times New Roman"/>
          <w:sz w:val="24"/>
          <w:szCs w:val="24"/>
          <w:lang w:eastAsia="it-IT"/>
        </w:rPr>
        <w:t xml:space="preserve">” per la fornitura oggetto del presente contratto sono i prezzi unitari di aggiudicazione indicati nell’offerta economica </w:t>
      </w:r>
      <w:r w:rsidR="00346C47" w:rsidRPr="002F48CC">
        <w:rPr>
          <w:rFonts w:ascii="Times New Roman" w:eastAsia="Times New Roman" w:hAnsi="Times New Roman" w:cs="Times New Roman"/>
          <w:sz w:val="24"/>
          <w:szCs w:val="24"/>
          <w:lang w:eastAsia="it-IT"/>
        </w:rPr>
        <w:lastRenderedPageBreak/>
        <w:t xml:space="preserve">del Fornitore di cui al presente Contratto, fino all’ammontare complessivo biennale per </w:t>
      </w:r>
      <w:r w:rsidRPr="002F48CC">
        <w:rPr>
          <w:rFonts w:ascii="Times New Roman" w:eastAsia="Times New Roman" w:hAnsi="Times New Roman" w:cs="Times New Roman"/>
          <w:sz w:val="24"/>
          <w:szCs w:val="24"/>
          <w:lang w:eastAsia="it-IT"/>
        </w:rPr>
        <w:t xml:space="preserve">il Lotto n.332 A </w:t>
      </w:r>
      <w:r w:rsidR="005B01D9" w:rsidRPr="002F48CC">
        <w:rPr>
          <w:rFonts w:ascii="Times New Roman" w:eastAsia="Times New Roman" w:hAnsi="Times New Roman" w:cs="Times New Roman"/>
          <w:sz w:val="24"/>
          <w:szCs w:val="24"/>
          <w:lang w:eastAsia="it-IT"/>
        </w:rPr>
        <w:t xml:space="preserve">di € 5.382,00 </w:t>
      </w:r>
      <w:r w:rsidR="00346C47" w:rsidRPr="002F48CC">
        <w:rPr>
          <w:rFonts w:ascii="Times New Roman" w:eastAsia="Times New Roman" w:hAnsi="Times New Roman" w:cs="Times New Roman"/>
          <w:sz w:val="24"/>
          <w:szCs w:val="24"/>
          <w:lang w:eastAsia="it-IT"/>
        </w:rPr>
        <w:t>(</w:t>
      </w:r>
      <w:proofErr w:type="spellStart"/>
      <w:r w:rsidR="00346C47" w:rsidRPr="002F48CC">
        <w:rPr>
          <w:rFonts w:ascii="Times New Roman" w:eastAsia="Times New Roman" w:hAnsi="Times New Roman" w:cs="Times New Roman"/>
          <w:sz w:val="24"/>
          <w:szCs w:val="24"/>
          <w:lang w:eastAsia="it-IT"/>
        </w:rPr>
        <w:t>cinquemilatrecentoottantadue</w:t>
      </w:r>
      <w:proofErr w:type="spellEnd"/>
      <w:r w:rsidR="00346C47" w:rsidRPr="002F48CC">
        <w:rPr>
          <w:rFonts w:ascii="Times New Roman" w:eastAsia="Times New Roman" w:hAnsi="Times New Roman" w:cs="Times New Roman"/>
          <w:sz w:val="24"/>
          <w:szCs w:val="24"/>
          <w:lang w:eastAsia="it-IT"/>
        </w:rPr>
        <w:t>/00) oltre I.V.A., per il Lotto n. 323</w:t>
      </w:r>
      <w:r w:rsidRPr="002F48CC">
        <w:rPr>
          <w:rFonts w:ascii="Times New Roman" w:eastAsia="Times New Roman" w:hAnsi="Times New Roman" w:cs="Times New Roman"/>
          <w:sz w:val="24"/>
          <w:szCs w:val="24"/>
          <w:lang w:eastAsia="it-IT"/>
        </w:rPr>
        <w:t xml:space="preserve"> </w:t>
      </w:r>
      <w:r w:rsidR="00346C47" w:rsidRPr="002F48CC">
        <w:rPr>
          <w:rFonts w:ascii="Times New Roman" w:eastAsia="Times New Roman" w:hAnsi="Times New Roman" w:cs="Times New Roman"/>
          <w:sz w:val="24"/>
          <w:szCs w:val="24"/>
          <w:lang w:eastAsia="it-IT"/>
        </w:rPr>
        <w:t>A di € 10.500,00 (</w:t>
      </w:r>
      <w:proofErr w:type="spellStart"/>
      <w:r w:rsidR="00346C47" w:rsidRPr="002F48CC">
        <w:rPr>
          <w:rFonts w:ascii="Times New Roman" w:eastAsia="Times New Roman" w:hAnsi="Times New Roman" w:cs="Times New Roman"/>
          <w:sz w:val="24"/>
          <w:szCs w:val="24"/>
          <w:lang w:eastAsia="it-IT"/>
        </w:rPr>
        <w:t>diecimilacinquecento</w:t>
      </w:r>
      <w:proofErr w:type="spellEnd"/>
      <w:r w:rsidR="00346C47" w:rsidRPr="002F48CC">
        <w:rPr>
          <w:rFonts w:ascii="Times New Roman" w:eastAsia="Times New Roman" w:hAnsi="Times New Roman" w:cs="Times New Roman"/>
          <w:sz w:val="24"/>
          <w:szCs w:val="24"/>
          <w:lang w:eastAsia="it-IT"/>
        </w:rPr>
        <w:t>/00) oltre I.V.A.,</w:t>
      </w:r>
      <w:r w:rsidRPr="002F48CC">
        <w:rPr>
          <w:rFonts w:ascii="Times New Roman" w:eastAsia="Times New Roman" w:hAnsi="Times New Roman" w:cs="Times New Roman"/>
          <w:sz w:val="24"/>
          <w:szCs w:val="24"/>
          <w:lang w:eastAsia="it-IT"/>
        </w:rPr>
        <w:t xml:space="preserve"> per il Lotto n. 390 B di € 2.640,00 (</w:t>
      </w:r>
      <w:proofErr w:type="spellStart"/>
      <w:r w:rsidRPr="002F48CC">
        <w:rPr>
          <w:rFonts w:ascii="Times New Roman" w:eastAsia="Times New Roman" w:hAnsi="Times New Roman" w:cs="Times New Roman"/>
          <w:sz w:val="24"/>
          <w:szCs w:val="24"/>
          <w:lang w:eastAsia="it-IT"/>
        </w:rPr>
        <w:t>duemilaseicentoquaranta</w:t>
      </w:r>
      <w:proofErr w:type="spellEnd"/>
      <w:r w:rsidRPr="002F48CC">
        <w:rPr>
          <w:rFonts w:ascii="Times New Roman" w:eastAsia="Times New Roman" w:hAnsi="Times New Roman" w:cs="Times New Roman"/>
          <w:sz w:val="24"/>
          <w:szCs w:val="24"/>
          <w:lang w:eastAsia="it-IT"/>
        </w:rPr>
        <w:t>/00) oltre I.V.A., per il Lotto 390 C di € 66.000,00 (sessantaseimila/00) oltre I.V.A., per il Lotto 390 D di € 6.360,00 (</w:t>
      </w:r>
      <w:proofErr w:type="spellStart"/>
      <w:r w:rsidRPr="002F48CC">
        <w:rPr>
          <w:rFonts w:ascii="Times New Roman" w:eastAsia="Times New Roman" w:hAnsi="Times New Roman" w:cs="Times New Roman"/>
          <w:sz w:val="24"/>
          <w:szCs w:val="24"/>
          <w:lang w:eastAsia="it-IT"/>
        </w:rPr>
        <w:t>seimilatrecentosessanta</w:t>
      </w:r>
      <w:proofErr w:type="spellEnd"/>
      <w:r w:rsidRPr="002F48CC">
        <w:rPr>
          <w:rFonts w:ascii="Times New Roman" w:eastAsia="Times New Roman" w:hAnsi="Times New Roman" w:cs="Times New Roman"/>
          <w:sz w:val="24"/>
          <w:szCs w:val="24"/>
          <w:lang w:eastAsia="it-IT"/>
        </w:rPr>
        <w:t>/00)</w:t>
      </w:r>
      <w:r w:rsidR="00262F03" w:rsidRPr="002F48CC">
        <w:rPr>
          <w:rFonts w:ascii="Times New Roman" w:eastAsia="Times New Roman" w:hAnsi="Times New Roman" w:cs="Times New Roman"/>
          <w:sz w:val="24"/>
          <w:szCs w:val="24"/>
          <w:lang w:eastAsia="it-IT"/>
        </w:rPr>
        <w:t xml:space="preserve"> ) oltre I.V.A</w:t>
      </w:r>
      <w:r w:rsidRPr="002F48CC">
        <w:rPr>
          <w:rFonts w:ascii="Times New Roman" w:eastAsia="Times New Roman" w:hAnsi="Times New Roman" w:cs="Times New Roman"/>
          <w:sz w:val="24"/>
          <w:szCs w:val="24"/>
          <w:lang w:eastAsia="it-IT"/>
        </w:rPr>
        <w:t>,</w:t>
      </w:r>
      <w:r w:rsidR="00716200" w:rsidRPr="002F48CC">
        <w:rPr>
          <w:rFonts w:ascii="Times New Roman" w:eastAsia="Times New Roman" w:hAnsi="Times New Roman" w:cs="Times New Roman"/>
          <w:sz w:val="24"/>
          <w:szCs w:val="24"/>
          <w:lang w:eastAsia="it-IT"/>
        </w:rPr>
        <w:t xml:space="preserve"> per il Lotto n. 404 A di € 90.677,88 (</w:t>
      </w:r>
      <w:proofErr w:type="spellStart"/>
      <w:r w:rsidR="00716200" w:rsidRPr="002F48CC">
        <w:rPr>
          <w:rFonts w:ascii="Times New Roman" w:eastAsia="Times New Roman" w:hAnsi="Times New Roman" w:cs="Times New Roman"/>
          <w:sz w:val="24"/>
          <w:szCs w:val="24"/>
          <w:lang w:eastAsia="it-IT"/>
        </w:rPr>
        <w:t>novantamilaseicentosettantasette</w:t>
      </w:r>
      <w:proofErr w:type="spellEnd"/>
      <w:r w:rsidR="00716200" w:rsidRPr="002F48CC">
        <w:rPr>
          <w:rFonts w:ascii="Times New Roman" w:eastAsia="Times New Roman" w:hAnsi="Times New Roman" w:cs="Times New Roman"/>
          <w:sz w:val="24"/>
          <w:szCs w:val="24"/>
          <w:lang w:eastAsia="it-IT"/>
        </w:rPr>
        <w:t>/88) oltre I.V.A., per il Lotto 433 A di € 20.200,00 (</w:t>
      </w:r>
      <w:proofErr w:type="spellStart"/>
      <w:r w:rsidR="00716200" w:rsidRPr="002F48CC">
        <w:rPr>
          <w:rFonts w:ascii="Times New Roman" w:eastAsia="Times New Roman" w:hAnsi="Times New Roman" w:cs="Times New Roman"/>
          <w:sz w:val="24"/>
          <w:szCs w:val="24"/>
          <w:lang w:eastAsia="it-IT"/>
        </w:rPr>
        <w:t>ventimiladuecento</w:t>
      </w:r>
      <w:proofErr w:type="spellEnd"/>
      <w:r w:rsidR="00716200" w:rsidRPr="002F48CC">
        <w:rPr>
          <w:rFonts w:ascii="Times New Roman" w:eastAsia="Times New Roman" w:hAnsi="Times New Roman" w:cs="Times New Roman"/>
          <w:sz w:val="24"/>
          <w:szCs w:val="24"/>
          <w:lang w:eastAsia="it-IT"/>
        </w:rPr>
        <w:t>/00) oltre I.V.A., per il Lotto 434 A di € 61.200,00 (</w:t>
      </w:r>
      <w:proofErr w:type="spellStart"/>
      <w:r w:rsidR="00716200" w:rsidRPr="002F48CC">
        <w:rPr>
          <w:rFonts w:ascii="Times New Roman" w:eastAsia="Times New Roman" w:hAnsi="Times New Roman" w:cs="Times New Roman"/>
          <w:sz w:val="24"/>
          <w:szCs w:val="24"/>
          <w:lang w:eastAsia="it-IT"/>
        </w:rPr>
        <w:t>sessantunmiladuento</w:t>
      </w:r>
      <w:proofErr w:type="spellEnd"/>
      <w:r w:rsidR="00716200" w:rsidRPr="002F48CC">
        <w:rPr>
          <w:rFonts w:ascii="Times New Roman" w:eastAsia="Times New Roman" w:hAnsi="Times New Roman" w:cs="Times New Roman"/>
          <w:sz w:val="24"/>
          <w:szCs w:val="24"/>
          <w:lang w:eastAsia="it-IT"/>
        </w:rPr>
        <w:t>/00) oltre I.V.A, per il Lotto 461 A di € 3.855,60 (</w:t>
      </w:r>
      <w:proofErr w:type="spellStart"/>
      <w:r w:rsidR="00716200" w:rsidRPr="002F48CC">
        <w:rPr>
          <w:rFonts w:ascii="Times New Roman" w:eastAsia="Times New Roman" w:hAnsi="Times New Roman" w:cs="Times New Roman"/>
          <w:sz w:val="24"/>
          <w:szCs w:val="24"/>
          <w:lang w:eastAsia="it-IT"/>
        </w:rPr>
        <w:t>tremilaottocentocinquantacinque</w:t>
      </w:r>
      <w:proofErr w:type="spellEnd"/>
      <w:r w:rsidR="00716200" w:rsidRPr="002F48CC">
        <w:rPr>
          <w:rFonts w:ascii="Times New Roman" w:eastAsia="Times New Roman" w:hAnsi="Times New Roman" w:cs="Times New Roman"/>
          <w:sz w:val="24"/>
          <w:szCs w:val="24"/>
          <w:lang w:eastAsia="it-IT"/>
        </w:rPr>
        <w:t>/60),</w:t>
      </w:r>
      <w:r w:rsidRPr="002F48CC">
        <w:rPr>
          <w:rFonts w:ascii="Times New Roman" w:eastAsia="Times New Roman" w:hAnsi="Times New Roman" w:cs="Times New Roman"/>
          <w:sz w:val="24"/>
          <w:szCs w:val="24"/>
          <w:lang w:eastAsia="it-IT"/>
        </w:rPr>
        <w:t xml:space="preserve"> nonché fino all’ammontare complessivo triennale per il Lotto n. </w:t>
      </w:r>
      <w:r w:rsidR="00262F03" w:rsidRPr="002F48CC">
        <w:rPr>
          <w:rFonts w:ascii="Times New Roman" w:eastAsia="Times New Roman" w:hAnsi="Times New Roman" w:cs="Times New Roman"/>
          <w:sz w:val="24"/>
          <w:szCs w:val="24"/>
          <w:lang w:eastAsia="it-IT"/>
        </w:rPr>
        <w:t>31 B di € 4.797,00 (</w:t>
      </w:r>
      <w:proofErr w:type="spellStart"/>
      <w:r w:rsidR="00262F03" w:rsidRPr="002F48CC">
        <w:rPr>
          <w:rFonts w:ascii="Times New Roman" w:eastAsia="Times New Roman" w:hAnsi="Times New Roman" w:cs="Times New Roman"/>
          <w:sz w:val="24"/>
          <w:szCs w:val="24"/>
          <w:lang w:eastAsia="it-IT"/>
        </w:rPr>
        <w:t>quattromilasettecentonovantasette</w:t>
      </w:r>
      <w:proofErr w:type="spellEnd"/>
      <w:r w:rsidR="00262F03" w:rsidRPr="002F48CC">
        <w:rPr>
          <w:rFonts w:ascii="Times New Roman" w:eastAsia="Times New Roman" w:hAnsi="Times New Roman" w:cs="Times New Roman"/>
          <w:sz w:val="24"/>
          <w:szCs w:val="24"/>
          <w:lang w:eastAsia="it-IT"/>
        </w:rPr>
        <w:t>/00)</w:t>
      </w:r>
      <w:r w:rsidR="00262F03" w:rsidRPr="002F48CC">
        <w:t xml:space="preserve"> </w:t>
      </w:r>
      <w:r w:rsidR="00262F03" w:rsidRPr="002F48CC">
        <w:rPr>
          <w:rFonts w:ascii="Times New Roman" w:eastAsia="Times New Roman" w:hAnsi="Times New Roman" w:cs="Times New Roman"/>
          <w:sz w:val="24"/>
          <w:szCs w:val="24"/>
          <w:lang w:eastAsia="it-IT"/>
        </w:rPr>
        <w:t>) oltre I.V.A , per il Lotto n. 31 C di € 98.016,00 (</w:t>
      </w:r>
      <w:proofErr w:type="spellStart"/>
      <w:r w:rsidR="00262F03" w:rsidRPr="002F48CC">
        <w:rPr>
          <w:rFonts w:ascii="Times New Roman" w:eastAsia="Times New Roman" w:hAnsi="Times New Roman" w:cs="Times New Roman"/>
          <w:sz w:val="24"/>
          <w:szCs w:val="24"/>
          <w:lang w:eastAsia="it-IT"/>
        </w:rPr>
        <w:t>novantottomilasedici</w:t>
      </w:r>
      <w:proofErr w:type="spellEnd"/>
      <w:r w:rsidR="00262F03" w:rsidRPr="002F48CC">
        <w:rPr>
          <w:rFonts w:ascii="Times New Roman" w:eastAsia="Times New Roman" w:hAnsi="Times New Roman" w:cs="Times New Roman"/>
          <w:sz w:val="24"/>
          <w:szCs w:val="24"/>
          <w:lang w:eastAsia="it-IT"/>
        </w:rPr>
        <w:t>/00) oltre I.V.A, per il Lotto n. 31 E di € 88.740,00 (</w:t>
      </w:r>
      <w:proofErr w:type="spellStart"/>
      <w:r w:rsidR="00262F03" w:rsidRPr="002F48CC">
        <w:rPr>
          <w:rFonts w:ascii="Times New Roman" w:eastAsia="Times New Roman" w:hAnsi="Times New Roman" w:cs="Times New Roman"/>
          <w:sz w:val="24"/>
          <w:szCs w:val="24"/>
          <w:lang w:eastAsia="it-IT"/>
        </w:rPr>
        <w:t>ottantottomilasettecentoquaranta</w:t>
      </w:r>
      <w:proofErr w:type="spellEnd"/>
      <w:r w:rsidR="00262F03" w:rsidRPr="002F48CC">
        <w:rPr>
          <w:rFonts w:ascii="Times New Roman" w:eastAsia="Times New Roman" w:hAnsi="Times New Roman" w:cs="Times New Roman"/>
          <w:sz w:val="24"/>
          <w:szCs w:val="24"/>
          <w:lang w:eastAsia="it-IT"/>
        </w:rPr>
        <w:t>/00) ) oltre I.V.A, per il Lotto n. 31 F di € 4.101,60 (</w:t>
      </w:r>
      <w:proofErr w:type="spellStart"/>
      <w:r w:rsidR="00262F03" w:rsidRPr="002F48CC">
        <w:rPr>
          <w:rFonts w:ascii="Times New Roman" w:eastAsia="Times New Roman" w:hAnsi="Times New Roman" w:cs="Times New Roman"/>
          <w:sz w:val="24"/>
          <w:szCs w:val="24"/>
          <w:lang w:eastAsia="it-IT"/>
        </w:rPr>
        <w:t>quattromilacentounoa</w:t>
      </w:r>
      <w:proofErr w:type="spellEnd"/>
      <w:r w:rsidR="00262F03" w:rsidRPr="002F48CC">
        <w:rPr>
          <w:rFonts w:ascii="Times New Roman" w:eastAsia="Times New Roman" w:hAnsi="Times New Roman" w:cs="Times New Roman"/>
          <w:sz w:val="24"/>
          <w:szCs w:val="24"/>
          <w:lang w:eastAsia="it-IT"/>
        </w:rPr>
        <w:t>/60) oltre I.V.A, per il Lotto n. 31 G di € 1.950,00 (</w:t>
      </w:r>
      <w:proofErr w:type="spellStart"/>
      <w:r w:rsidR="00262F03" w:rsidRPr="002F48CC">
        <w:rPr>
          <w:rFonts w:ascii="Times New Roman" w:eastAsia="Times New Roman" w:hAnsi="Times New Roman" w:cs="Times New Roman"/>
          <w:sz w:val="24"/>
          <w:szCs w:val="24"/>
          <w:lang w:eastAsia="it-IT"/>
        </w:rPr>
        <w:t>millanovecentocinquanta</w:t>
      </w:r>
      <w:proofErr w:type="spellEnd"/>
      <w:r w:rsidR="00262F03" w:rsidRPr="002F48CC">
        <w:rPr>
          <w:rFonts w:ascii="Times New Roman" w:eastAsia="Times New Roman" w:hAnsi="Times New Roman" w:cs="Times New Roman"/>
          <w:sz w:val="24"/>
          <w:szCs w:val="24"/>
          <w:lang w:eastAsia="it-IT"/>
        </w:rPr>
        <w:t xml:space="preserve">/00) oltre I.V.A , per il Lotto n. 31 H di € </w:t>
      </w:r>
      <w:r w:rsidR="007B7861" w:rsidRPr="002F48CC">
        <w:rPr>
          <w:rFonts w:ascii="Times New Roman" w:eastAsia="Times New Roman" w:hAnsi="Times New Roman" w:cs="Times New Roman"/>
          <w:sz w:val="24"/>
          <w:szCs w:val="24"/>
          <w:lang w:eastAsia="it-IT"/>
        </w:rPr>
        <w:t>1.950,00 (</w:t>
      </w:r>
      <w:proofErr w:type="spellStart"/>
      <w:r w:rsidR="007B7861" w:rsidRPr="002F48CC">
        <w:rPr>
          <w:rFonts w:ascii="Times New Roman" w:eastAsia="Times New Roman" w:hAnsi="Times New Roman" w:cs="Times New Roman"/>
          <w:sz w:val="24"/>
          <w:szCs w:val="24"/>
          <w:lang w:eastAsia="it-IT"/>
        </w:rPr>
        <w:t>millanovecentocinquanta</w:t>
      </w:r>
      <w:proofErr w:type="spellEnd"/>
      <w:r w:rsidR="007B7861" w:rsidRPr="002F48CC">
        <w:rPr>
          <w:rFonts w:ascii="Times New Roman" w:eastAsia="Times New Roman" w:hAnsi="Times New Roman" w:cs="Times New Roman"/>
          <w:sz w:val="24"/>
          <w:szCs w:val="24"/>
          <w:lang w:eastAsia="it-IT"/>
        </w:rPr>
        <w:t>/00) oltre I.V.A, per il Lotto n. 31 I di € 4.500,00 (quattromilacinquecento/00) oltre I.V.A., per il Lotto n. 31 J di € 51.000,00 (cinquantuno/00) oltre I.V.A., per il Lotto n. 31 L di € 16.160,00 (</w:t>
      </w:r>
      <w:proofErr w:type="spellStart"/>
      <w:r w:rsidR="007B7861" w:rsidRPr="002F48CC">
        <w:rPr>
          <w:rFonts w:ascii="Times New Roman" w:eastAsia="Times New Roman" w:hAnsi="Times New Roman" w:cs="Times New Roman"/>
          <w:sz w:val="24"/>
          <w:szCs w:val="24"/>
          <w:lang w:eastAsia="it-IT"/>
        </w:rPr>
        <w:t>sedicimilacentosessanta</w:t>
      </w:r>
      <w:proofErr w:type="spellEnd"/>
      <w:r w:rsidR="007B7861" w:rsidRPr="002F48CC">
        <w:rPr>
          <w:rFonts w:ascii="Times New Roman" w:eastAsia="Times New Roman" w:hAnsi="Times New Roman" w:cs="Times New Roman"/>
          <w:sz w:val="24"/>
          <w:szCs w:val="24"/>
          <w:lang w:eastAsia="it-IT"/>
        </w:rPr>
        <w:t>/00) oltre I.V.A., per il Lotto n. 31 M di € 76.950,00 (</w:t>
      </w:r>
      <w:proofErr w:type="spellStart"/>
      <w:r w:rsidR="007B7861" w:rsidRPr="002F48CC">
        <w:rPr>
          <w:rFonts w:ascii="Times New Roman" w:eastAsia="Times New Roman" w:hAnsi="Times New Roman" w:cs="Times New Roman"/>
          <w:sz w:val="24"/>
          <w:szCs w:val="24"/>
          <w:lang w:eastAsia="it-IT"/>
        </w:rPr>
        <w:t>settantaseinovecentocinquanta</w:t>
      </w:r>
      <w:proofErr w:type="spellEnd"/>
      <w:r w:rsidR="007B7861" w:rsidRPr="002F48CC">
        <w:rPr>
          <w:rFonts w:ascii="Times New Roman" w:eastAsia="Times New Roman" w:hAnsi="Times New Roman" w:cs="Times New Roman"/>
          <w:sz w:val="24"/>
          <w:szCs w:val="24"/>
          <w:lang w:eastAsia="it-IT"/>
        </w:rPr>
        <w:t>/00) oltre I.V.A., per il Lotto n. 31 O di € 24.615,00 (</w:t>
      </w:r>
      <w:proofErr w:type="spellStart"/>
      <w:r w:rsidR="007B7861" w:rsidRPr="002F48CC">
        <w:rPr>
          <w:rFonts w:ascii="Times New Roman" w:eastAsia="Times New Roman" w:hAnsi="Times New Roman" w:cs="Times New Roman"/>
          <w:sz w:val="24"/>
          <w:szCs w:val="24"/>
          <w:lang w:eastAsia="it-IT"/>
        </w:rPr>
        <w:t>ventiquattromilaseicentoquindici</w:t>
      </w:r>
      <w:proofErr w:type="spellEnd"/>
      <w:r w:rsidR="007B7861" w:rsidRPr="002F48CC">
        <w:rPr>
          <w:rFonts w:ascii="Times New Roman" w:eastAsia="Times New Roman" w:hAnsi="Times New Roman" w:cs="Times New Roman"/>
          <w:sz w:val="24"/>
          <w:szCs w:val="24"/>
          <w:lang w:eastAsia="it-IT"/>
        </w:rPr>
        <w:t>/00) oltre I.V.A., per il Lotto n. 31 Q di € 2.898,00 (</w:t>
      </w:r>
      <w:proofErr w:type="spellStart"/>
      <w:r w:rsidR="007B7861" w:rsidRPr="002F48CC">
        <w:rPr>
          <w:rFonts w:ascii="Times New Roman" w:eastAsia="Times New Roman" w:hAnsi="Times New Roman" w:cs="Times New Roman"/>
          <w:sz w:val="24"/>
          <w:szCs w:val="24"/>
          <w:lang w:eastAsia="it-IT"/>
        </w:rPr>
        <w:t>duemilaottocentonovantotto</w:t>
      </w:r>
      <w:proofErr w:type="spellEnd"/>
      <w:r w:rsidR="007B7861" w:rsidRPr="002F48CC">
        <w:rPr>
          <w:rFonts w:ascii="Times New Roman" w:eastAsia="Times New Roman" w:hAnsi="Times New Roman" w:cs="Times New Roman"/>
          <w:sz w:val="24"/>
          <w:szCs w:val="24"/>
          <w:lang w:eastAsia="it-IT"/>
        </w:rPr>
        <w:t>/00) oltre I.V.A., per il Lotto n. 31 R di € 66.720,00 (</w:t>
      </w:r>
      <w:proofErr w:type="spellStart"/>
      <w:r w:rsidR="007B7861" w:rsidRPr="002F48CC">
        <w:rPr>
          <w:rFonts w:ascii="Times New Roman" w:eastAsia="Times New Roman" w:hAnsi="Times New Roman" w:cs="Times New Roman"/>
          <w:sz w:val="24"/>
          <w:szCs w:val="24"/>
          <w:lang w:eastAsia="it-IT"/>
        </w:rPr>
        <w:t>sessantaseimilasettecentoventi</w:t>
      </w:r>
      <w:proofErr w:type="spellEnd"/>
      <w:r w:rsidR="007B7861" w:rsidRPr="002F48CC">
        <w:rPr>
          <w:rFonts w:ascii="Times New Roman" w:eastAsia="Times New Roman" w:hAnsi="Times New Roman" w:cs="Times New Roman"/>
          <w:sz w:val="24"/>
          <w:szCs w:val="24"/>
          <w:lang w:eastAsia="it-IT"/>
        </w:rPr>
        <w:t>/00) oltre I.V.A., per il Lotto n. 31 S di € 31.425,00 (</w:t>
      </w:r>
      <w:proofErr w:type="spellStart"/>
      <w:r w:rsidR="007B7861" w:rsidRPr="002F48CC">
        <w:rPr>
          <w:rFonts w:ascii="Times New Roman" w:eastAsia="Times New Roman" w:hAnsi="Times New Roman" w:cs="Times New Roman"/>
          <w:sz w:val="24"/>
          <w:szCs w:val="24"/>
          <w:lang w:eastAsia="it-IT"/>
        </w:rPr>
        <w:t>trentunomilaquattrocentoventicinque</w:t>
      </w:r>
      <w:proofErr w:type="spellEnd"/>
      <w:r w:rsidR="007B7861" w:rsidRPr="002F48CC">
        <w:rPr>
          <w:rFonts w:ascii="Times New Roman" w:eastAsia="Times New Roman" w:hAnsi="Times New Roman" w:cs="Times New Roman"/>
          <w:sz w:val="24"/>
          <w:szCs w:val="24"/>
          <w:lang w:eastAsia="it-IT"/>
        </w:rPr>
        <w:t xml:space="preserve">/00) oltre I.V.A., per </w:t>
      </w:r>
      <w:r w:rsidR="007B7861" w:rsidRPr="002F48CC">
        <w:rPr>
          <w:rFonts w:ascii="Times New Roman" w:eastAsia="Times New Roman" w:hAnsi="Times New Roman" w:cs="Times New Roman"/>
          <w:sz w:val="24"/>
          <w:szCs w:val="24"/>
          <w:lang w:eastAsia="it-IT"/>
        </w:rPr>
        <w:lastRenderedPageBreak/>
        <w:t>il Lotto n. 31 T di € 34.986,60 (</w:t>
      </w:r>
      <w:proofErr w:type="spellStart"/>
      <w:r w:rsidR="007B7861" w:rsidRPr="002F48CC">
        <w:rPr>
          <w:rFonts w:ascii="Times New Roman" w:eastAsia="Times New Roman" w:hAnsi="Times New Roman" w:cs="Times New Roman"/>
          <w:sz w:val="24"/>
          <w:szCs w:val="24"/>
          <w:lang w:eastAsia="it-IT"/>
        </w:rPr>
        <w:t>trentaquattromilanovecentottantasei</w:t>
      </w:r>
      <w:proofErr w:type="spellEnd"/>
      <w:r w:rsidR="007B7861" w:rsidRPr="002F48CC">
        <w:rPr>
          <w:rFonts w:ascii="Times New Roman" w:eastAsia="Times New Roman" w:hAnsi="Times New Roman" w:cs="Times New Roman"/>
          <w:sz w:val="24"/>
          <w:szCs w:val="24"/>
          <w:lang w:eastAsia="it-IT"/>
        </w:rPr>
        <w:t>/60) oltre I.V.A., per il Lotto n. 31 U di € 52.200,00 (</w:t>
      </w:r>
      <w:proofErr w:type="spellStart"/>
      <w:r w:rsidR="007B7861" w:rsidRPr="002F48CC">
        <w:rPr>
          <w:rFonts w:ascii="Times New Roman" w:eastAsia="Times New Roman" w:hAnsi="Times New Roman" w:cs="Times New Roman"/>
          <w:sz w:val="24"/>
          <w:szCs w:val="24"/>
          <w:lang w:eastAsia="it-IT"/>
        </w:rPr>
        <w:t>cinquantaduemiladuecento</w:t>
      </w:r>
      <w:proofErr w:type="spellEnd"/>
      <w:r w:rsidR="007B7861" w:rsidRPr="002F48CC">
        <w:rPr>
          <w:rFonts w:ascii="Times New Roman" w:eastAsia="Times New Roman" w:hAnsi="Times New Roman" w:cs="Times New Roman"/>
          <w:sz w:val="24"/>
          <w:szCs w:val="24"/>
          <w:lang w:eastAsia="it-IT"/>
        </w:rPr>
        <w:t>/00) oltre I.V.A., per il Lotto n. 31 V di € 16.160,00 (</w:t>
      </w:r>
      <w:proofErr w:type="spellStart"/>
      <w:r w:rsidR="007B7861" w:rsidRPr="002F48CC">
        <w:rPr>
          <w:rFonts w:ascii="Times New Roman" w:eastAsia="Times New Roman" w:hAnsi="Times New Roman" w:cs="Times New Roman"/>
          <w:sz w:val="24"/>
          <w:szCs w:val="24"/>
          <w:lang w:eastAsia="it-IT"/>
        </w:rPr>
        <w:t>sedicimilacentosessanta</w:t>
      </w:r>
      <w:proofErr w:type="spellEnd"/>
      <w:r w:rsidR="007B7861" w:rsidRPr="002F48CC">
        <w:rPr>
          <w:rFonts w:ascii="Times New Roman" w:eastAsia="Times New Roman" w:hAnsi="Times New Roman" w:cs="Times New Roman"/>
          <w:sz w:val="24"/>
          <w:szCs w:val="24"/>
          <w:lang w:eastAsia="it-IT"/>
        </w:rPr>
        <w:t>/00) oltre I.V.A.,</w:t>
      </w:r>
      <w:r w:rsidR="00DD25F1" w:rsidRPr="002F48CC">
        <w:rPr>
          <w:rFonts w:ascii="Times New Roman" w:eastAsia="Times New Roman" w:hAnsi="Times New Roman" w:cs="Times New Roman"/>
          <w:sz w:val="24"/>
          <w:szCs w:val="24"/>
          <w:lang w:eastAsia="it-IT"/>
        </w:rPr>
        <w:t xml:space="preserve"> per il Lotto n. 31 W di € 26.394,00 (</w:t>
      </w:r>
      <w:proofErr w:type="spellStart"/>
      <w:r w:rsidR="00DD25F1" w:rsidRPr="002F48CC">
        <w:rPr>
          <w:rFonts w:ascii="Times New Roman" w:eastAsia="Times New Roman" w:hAnsi="Times New Roman" w:cs="Times New Roman"/>
          <w:sz w:val="24"/>
          <w:szCs w:val="24"/>
          <w:lang w:eastAsia="it-IT"/>
        </w:rPr>
        <w:t>ventiseimilatrecentonovantaquattro</w:t>
      </w:r>
      <w:proofErr w:type="spellEnd"/>
      <w:r w:rsidR="00DD25F1" w:rsidRPr="002F48CC">
        <w:rPr>
          <w:rFonts w:ascii="Times New Roman" w:eastAsia="Times New Roman" w:hAnsi="Times New Roman" w:cs="Times New Roman"/>
          <w:sz w:val="24"/>
          <w:szCs w:val="24"/>
          <w:lang w:eastAsia="it-IT"/>
        </w:rPr>
        <w:t>/00) oltre I.V.A., per il Lotto n. 31 X di € 16.196,00 (</w:t>
      </w:r>
      <w:proofErr w:type="spellStart"/>
      <w:r w:rsidR="00DD25F1" w:rsidRPr="002F48CC">
        <w:rPr>
          <w:rFonts w:ascii="Times New Roman" w:eastAsia="Times New Roman" w:hAnsi="Times New Roman" w:cs="Times New Roman"/>
          <w:sz w:val="24"/>
          <w:szCs w:val="24"/>
          <w:lang w:eastAsia="it-IT"/>
        </w:rPr>
        <w:t>sedicimilacentonovantasei</w:t>
      </w:r>
      <w:proofErr w:type="spellEnd"/>
      <w:r w:rsidR="00DD25F1" w:rsidRPr="002F48CC">
        <w:rPr>
          <w:rFonts w:ascii="Times New Roman" w:eastAsia="Times New Roman" w:hAnsi="Times New Roman" w:cs="Times New Roman"/>
          <w:sz w:val="24"/>
          <w:szCs w:val="24"/>
          <w:lang w:eastAsia="it-IT"/>
        </w:rPr>
        <w:t>/00) oltre I.V.A., per il Lotto n. 31 Y di € 40.770,00 (</w:t>
      </w:r>
      <w:proofErr w:type="spellStart"/>
      <w:r w:rsidR="00DD25F1" w:rsidRPr="002F48CC">
        <w:rPr>
          <w:rFonts w:ascii="Times New Roman" w:eastAsia="Times New Roman" w:hAnsi="Times New Roman" w:cs="Times New Roman"/>
          <w:sz w:val="24"/>
          <w:szCs w:val="24"/>
          <w:lang w:eastAsia="it-IT"/>
        </w:rPr>
        <w:t>quarantamilasettecentosettanta</w:t>
      </w:r>
      <w:proofErr w:type="spellEnd"/>
      <w:r w:rsidR="00DD25F1" w:rsidRPr="002F48CC">
        <w:rPr>
          <w:rFonts w:ascii="Times New Roman" w:eastAsia="Times New Roman" w:hAnsi="Times New Roman" w:cs="Times New Roman"/>
          <w:sz w:val="24"/>
          <w:szCs w:val="24"/>
          <w:lang w:eastAsia="it-IT"/>
        </w:rPr>
        <w:t xml:space="preserve">/00) oltre I.V.A., </w:t>
      </w:r>
      <w:r w:rsidR="00346C47" w:rsidRPr="002F48CC">
        <w:rPr>
          <w:rFonts w:ascii="Times New Roman" w:eastAsia="Times New Roman" w:hAnsi="Times New Roman" w:cs="Times New Roman"/>
          <w:sz w:val="24"/>
          <w:szCs w:val="24"/>
          <w:lang w:eastAsia="it-IT"/>
        </w:rPr>
        <w:t>per il Lotto n. 32</w:t>
      </w:r>
      <w:r w:rsidR="00DD25F1" w:rsidRPr="002F48CC">
        <w:rPr>
          <w:rFonts w:ascii="Times New Roman" w:eastAsia="Times New Roman" w:hAnsi="Times New Roman" w:cs="Times New Roman"/>
          <w:sz w:val="24"/>
          <w:szCs w:val="24"/>
          <w:lang w:eastAsia="it-IT"/>
        </w:rPr>
        <w:t xml:space="preserve"> B di € 6.381,48 (</w:t>
      </w:r>
      <w:proofErr w:type="spellStart"/>
      <w:r w:rsidR="00DD25F1" w:rsidRPr="002F48CC">
        <w:rPr>
          <w:rFonts w:ascii="Times New Roman" w:eastAsia="Times New Roman" w:hAnsi="Times New Roman" w:cs="Times New Roman"/>
          <w:sz w:val="24"/>
          <w:szCs w:val="24"/>
          <w:lang w:eastAsia="it-IT"/>
        </w:rPr>
        <w:t>seimilatrecentottantuno</w:t>
      </w:r>
      <w:proofErr w:type="spellEnd"/>
      <w:r w:rsidR="00DD25F1" w:rsidRPr="002F48CC">
        <w:rPr>
          <w:rFonts w:ascii="Times New Roman" w:eastAsia="Times New Roman" w:hAnsi="Times New Roman" w:cs="Times New Roman"/>
          <w:sz w:val="24"/>
          <w:szCs w:val="24"/>
          <w:lang w:eastAsia="it-IT"/>
        </w:rPr>
        <w:t>/48) oltre I.V.A., per il Lotto n. 32 C di € 361.225.80 (</w:t>
      </w:r>
      <w:proofErr w:type="spellStart"/>
      <w:r w:rsidR="00DD25F1" w:rsidRPr="002F48CC">
        <w:rPr>
          <w:rFonts w:ascii="Times New Roman" w:eastAsia="Times New Roman" w:hAnsi="Times New Roman" w:cs="Times New Roman"/>
          <w:sz w:val="24"/>
          <w:szCs w:val="24"/>
          <w:lang w:eastAsia="it-IT"/>
        </w:rPr>
        <w:t>trecentosessantunomiladuecentoventicinque</w:t>
      </w:r>
      <w:proofErr w:type="spellEnd"/>
      <w:r w:rsidR="00DD25F1" w:rsidRPr="002F48CC">
        <w:rPr>
          <w:rFonts w:ascii="Times New Roman" w:eastAsia="Times New Roman" w:hAnsi="Times New Roman" w:cs="Times New Roman"/>
          <w:sz w:val="24"/>
          <w:szCs w:val="24"/>
          <w:lang w:eastAsia="it-IT"/>
        </w:rPr>
        <w:t xml:space="preserve">/80) oltre IV.A., per il Lotto n. 32 </w:t>
      </w:r>
      <w:r w:rsidR="00346C47" w:rsidRPr="002F48CC">
        <w:rPr>
          <w:rFonts w:ascii="Times New Roman" w:eastAsia="Times New Roman" w:hAnsi="Times New Roman" w:cs="Times New Roman"/>
          <w:sz w:val="24"/>
          <w:szCs w:val="24"/>
          <w:lang w:eastAsia="it-IT"/>
        </w:rPr>
        <w:t xml:space="preserve">D di € </w:t>
      </w:r>
      <w:r w:rsidR="005B01D9" w:rsidRPr="002F48CC">
        <w:rPr>
          <w:rFonts w:ascii="Times New Roman" w:eastAsia="Times New Roman" w:hAnsi="Times New Roman" w:cs="Times New Roman"/>
          <w:bCs/>
          <w:sz w:val="24"/>
          <w:szCs w:val="24"/>
          <w:lang w:eastAsia="it-IT"/>
        </w:rPr>
        <w:t>3.951,00</w:t>
      </w:r>
      <w:r w:rsidR="00346C47" w:rsidRPr="002F48CC">
        <w:rPr>
          <w:rFonts w:ascii="Times New Roman" w:eastAsia="Times New Roman" w:hAnsi="Times New Roman" w:cs="Times New Roman"/>
          <w:sz w:val="24"/>
          <w:szCs w:val="24"/>
          <w:lang w:eastAsia="it-IT"/>
        </w:rPr>
        <w:t xml:space="preserve"> (</w:t>
      </w:r>
      <w:proofErr w:type="spellStart"/>
      <w:r w:rsidR="00346C47" w:rsidRPr="002F48CC">
        <w:rPr>
          <w:rFonts w:ascii="Times New Roman" w:eastAsia="Times New Roman" w:hAnsi="Times New Roman" w:cs="Times New Roman"/>
          <w:sz w:val="24"/>
          <w:szCs w:val="24"/>
          <w:lang w:eastAsia="it-IT"/>
        </w:rPr>
        <w:t>tremilanovecentocinquantuno</w:t>
      </w:r>
      <w:proofErr w:type="spellEnd"/>
      <w:r w:rsidR="00346C47" w:rsidRPr="002F48CC">
        <w:rPr>
          <w:rFonts w:ascii="Times New Roman" w:eastAsia="Times New Roman" w:hAnsi="Times New Roman" w:cs="Times New Roman"/>
          <w:sz w:val="24"/>
          <w:szCs w:val="24"/>
          <w:lang w:eastAsia="it-IT"/>
        </w:rPr>
        <w:t>/00) oltre I.V.A.</w:t>
      </w:r>
      <w:r w:rsidR="00346C47" w:rsidRPr="002F48CC">
        <w:rPr>
          <w:rFonts w:ascii="Times New Roman" w:eastAsia="Times New Roman" w:hAnsi="Times New Roman" w:cs="Times New Roman"/>
          <w:bCs/>
          <w:sz w:val="24"/>
          <w:szCs w:val="24"/>
          <w:lang w:eastAsia="it-IT"/>
        </w:rPr>
        <w:t>;</w:t>
      </w:r>
      <w:r w:rsidR="00346C47" w:rsidRPr="002F48CC">
        <w:rPr>
          <w:rFonts w:ascii="Times New Roman" w:eastAsia="Times New Roman" w:hAnsi="Times New Roman" w:cs="Times New Roman"/>
          <w:sz w:val="24"/>
          <w:szCs w:val="24"/>
          <w:lang w:eastAsia="it-IT"/>
        </w:rPr>
        <w:t xml:space="preserve">  per il Lotto n. 32 E di € </w:t>
      </w:r>
      <w:r w:rsidR="00346C47" w:rsidRPr="002F48CC">
        <w:rPr>
          <w:rFonts w:ascii="Times New Roman" w:eastAsia="Times New Roman" w:hAnsi="Times New Roman" w:cs="Times New Roman"/>
          <w:bCs/>
          <w:sz w:val="24"/>
          <w:szCs w:val="24"/>
          <w:lang w:eastAsia="it-IT"/>
        </w:rPr>
        <w:t>13.170</w:t>
      </w:r>
      <w:r w:rsidR="005B01D9" w:rsidRPr="002F48CC">
        <w:rPr>
          <w:rFonts w:ascii="Times New Roman" w:eastAsia="Times New Roman" w:hAnsi="Times New Roman" w:cs="Times New Roman"/>
          <w:bCs/>
          <w:sz w:val="24"/>
          <w:szCs w:val="24"/>
          <w:lang w:eastAsia="it-IT"/>
        </w:rPr>
        <w:t>,</w:t>
      </w:r>
      <w:r w:rsidR="00346C47" w:rsidRPr="002F48CC">
        <w:rPr>
          <w:rFonts w:ascii="Times New Roman" w:eastAsia="Times New Roman" w:hAnsi="Times New Roman" w:cs="Times New Roman"/>
          <w:bCs/>
          <w:sz w:val="24"/>
          <w:szCs w:val="24"/>
          <w:lang w:eastAsia="it-IT"/>
        </w:rPr>
        <w:t>00 (</w:t>
      </w:r>
      <w:proofErr w:type="spellStart"/>
      <w:r w:rsidR="00346C47" w:rsidRPr="002F48CC">
        <w:rPr>
          <w:rFonts w:ascii="Times New Roman" w:eastAsia="Times New Roman" w:hAnsi="Times New Roman" w:cs="Times New Roman"/>
          <w:bCs/>
          <w:sz w:val="24"/>
          <w:szCs w:val="24"/>
          <w:lang w:eastAsia="it-IT"/>
        </w:rPr>
        <w:t>trecidimilacentosettanta</w:t>
      </w:r>
      <w:proofErr w:type="spellEnd"/>
      <w:r w:rsidR="00346C47" w:rsidRPr="002F48CC">
        <w:rPr>
          <w:rFonts w:ascii="Times New Roman" w:eastAsia="Times New Roman" w:hAnsi="Times New Roman" w:cs="Times New Roman"/>
          <w:bCs/>
          <w:sz w:val="24"/>
          <w:szCs w:val="24"/>
          <w:lang w:eastAsia="it-IT"/>
        </w:rPr>
        <w:t>/00)</w:t>
      </w:r>
      <w:r w:rsidR="00346C47" w:rsidRPr="002F48CC">
        <w:rPr>
          <w:rFonts w:ascii="Times New Roman" w:eastAsia="Times New Roman" w:hAnsi="Times New Roman" w:cs="Times New Roman"/>
          <w:sz w:val="24"/>
          <w:szCs w:val="24"/>
          <w:lang w:eastAsia="it-IT"/>
        </w:rPr>
        <w:t xml:space="preserve"> oltre I.V.A.;</w:t>
      </w:r>
      <w:r w:rsidR="00346C47" w:rsidRPr="002F48CC">
        <w:rPr>
          <w:rFonts w:ascii="Times New Roman" w:eastAsia="Times New Roman" w:hAnsi="Times New Roman" w:cs="Times New Roman"/>
          <w:bCs/>
          <w:sz w:val="24"/>
          <w:szCs w:val="24"/>
          <w:lang w:eastAsia="it-IT"/>
        </w:rPr>
        <w:t xml:space="preserve"> </w:t>
      </w:r>
      <w:r w:rsidR="00346C47" w:rsidRPr="002F48CC">
        <w:rPr>
          <w:rFonts w:ascii="Times New Roman" w:eastAsia="Times New Roman" w:hAnsi="Times New Roman" w:cs="Times New Roman"/>
          <w:sz w:val="24"/>
          <w:szCs w:val="24"/>
          <w:lang w:eastAsia="it-IT"/>
        </w:rPr>
        <w:t>per il Lotto n. 32 F</w:t>
      </w:r>
      <w:r w:rsidR="00346C47" w:rsidRPr="002F48CC">
        <w:rPr>
          <w:rFonts w:ascii="Times New Roman" w:eastAsia="Times New Roman" w:hAnsi="Times New Roman" w:cs="Times New Roman"/>
          <w:bCs/>
          <w:sz w:val="24"/>
          <w:szCs w:val="24"/>
          <w:lang w:eastAsia="it-IT"/>
        </w:rPr>
        <w:t xml:space="preserve"> </w:t>
      </w:r>
      <w:r w:rsidR="00346C47" w:rsidRPr="002F48CC">
        <w:rPr>
          <w:rFonts w:ascii="Times New Roman" w:eastAsia="Times New Roman" w:hAnsi="Times New Roman" w:cs="Times New Roman"/>
          <w:sz w:val="24"/>
          <w:szCs w:val="24"/>
          <w:lang w:eastAsia="it-IT"/>
        </w:rPr>
        <w:t xml:space="preserve">di </w:t>
      </w:r>
      <w:r w:rsidR="00346C47" w:rsidRPr="002F48CC">
        <w:rPr>
          <w:rFonts w:ascii="Times New Roman" w:eastAsia="Times New Roman" w:hAnsi="Times New Roman" w:cs="Times New Roman"/>
          <w:bCs/>
          <w:sz w:val="24"/>
          <w:szCs w:val="24"/>
          <w:lang w:eastAsia="it-IT"/>
        </w:rPr>
        <w:t>9.904</w:t>
      </w:r>
      <w:r w:rsidR="005B01D9" w:rsidRPr="002F48CC">
        <w:rPr>
          <w:rFonts w:ascii="Times New Roman" w:eastAsia="Times New Roman" w:hAnsi="Times New Roman" w:cs="Times New Roman"/>
          <w:bCs/>
          <w:sz w:val="24"/>
          <w:szCs w:val="24"/>
          <w:lang w:eastAsia="it-IT"/>
        </w:rPr>
        <w:t>,</w:t>
      </w:r>
      <w:r w:rsidR="00346C47" w:rsidRPr="002F48CC">
        <w:rPr>
          <w:rFonts w:ascii="Times New Roman" w:eastAsia="Times New Roman" w:hAnsi="Times New Roman" w:cs="Times New Roman"/>
          <w:bCs/>
          <w:sz w:val="24"/>
          <w:szCs w:val="24"/>
          <w:lang w:eastAsia="it-IT"/>
        </w:rPr>
        <w:t>00 (</w:t>
      </w:r>
      <w:proofErr w:type="spellStart"/>
      <w:r w:rsidR="00346C47" w:rsidRPr="002F48CC">
        <w:rPr>
          <w:rFonts w:ascii="Times New Roman" w:eastAsia="Times New Roman" w:hAnsi="Times New Roman" w:cs="Times New Roman"/>
          <w:bCs/>
          <w:sz w:val="24"/>
          <w:szCs w:val="24"/>
          <w:lang w:eastAsia="it-IT"/>
        </w:rPr>
        <w:t>novemilanovecentoquattro</w:t>
      </w:r>
      <w:proofErr w:type="spellEnd"/>
      <w:r w:rsidR="00346C47" w:rsidRPr="002F48CC">
        <w:rPr>
          <w:rFonts w:ascii="Times New Roman" w:eastAsia="Times New Roman" w:hAnsi="Times New Roman" w:cs="Times New Roman"/>
          <w:bCs/>
          <w:sz w:val="24"/>
          <w:szCs w:val="24"/>
          <w:lang w:eastAsia="it-IT"/>
        </w:rPr>
        <w:t>/00)</w:t>
      </w:r>
      <w:r w:rsidR="00346C47" w:rsidRPr="002F48CC">
        <w:rPr>
          <w:rFonts w:ascii="Times New Roman" w:eastAsia="Times New Roman" w:hAnsi="Times New Roman" w:cs="Times New Roman"/>
          <w:sz w:val="24"/>
          <w:szCs w:val="24"/>
          <w:lang w:eastAsia="it-IT"/>
        </w:rPr>
        <w:t xml:space="preserve"> oltre I</w:t>
      </w:r>
      <w:r w:rsidR="005B01D9" w:rsidRPr="002F48CC">
        <w:rPr>
          <w:rFonts w:ascii="Times New Roman" w:eastAsia="Times New Roman" w:hAnsi="Times New Roman" w:cs="Times New Roman"/>
          <w:sz w:val="24"/>
          <w:szCs w:val="24"/>
          <w:lang w:eastAsia="it-IT"/>
        </w:rPr>
        <w:t xml:space="preserve">.V.A.; per il Lotto n. 32 G di </w:t>
      </w:r>
      <w:r w:rsidR="00346C47" w:rsidRPr="002F48CC">
        <w:rPr>
          <w:rFonts w:ascii="Times New Roman" w:eastAsia="Times New Roman" w:hAnsi="Times New Roman" w:cs="Times New Roman"/>
          <w:sz w:val="24"/>
          <w:szCs w:val="24"/>
          <w:lang w:eastAsia="it-IT"/>
        </w:rPr>
        <w:t xml:space="preserve">€ </w:t>
      </w:r>
      <w:r w:rsidR="00346C47" w:rsidRPr="002F48CC">
        <w:rPr>
          <w:rFonts w:ascii="Times New Roman" w:eastAsia="Times New Roman" w:hAnsi="Times New Roman" w:cs="Times New Roman"/>
          <w:bCs/>
          <w:sz w:val="24"/>
          <w:szCs w:val="24"/>
          <w:lang w:eastAsia="it-IT"/>
        </w:rPr>
        <w:t>59.850,</w:t>
      </w:r>
      <w:r w:rsidR="005B01D9" w:rsidRPr="002F48CC">
        <w:rPr>
          <w:rFonts w:ascii="Times New Roman" w:eastAsia="Times New Roman" w:hAnsi="Times New Roman" w:cs="Times New Roman"/>
          <w:bCs/>
          <w:sz w:val="24"/>
          <w:szCs w:val="24"/>
          <w:lang w:eastAsia="it-IT"/>
        </w:rPr>
        <w:t xml:space="preserve">00 </w:t>
      </w:r>
      <w:r w:rsidR="00346C47" w:rsidRPr="002F48CC">
        <w:rPr>
          <w:rFonts w:ascii="Times New Roman" w:eastAsia="Times New Roman" w:hAnsi="Times New Roman" w:cs="Times New Roman"/>
          <w:bCs/>
          <w:sz w:val="24"/>
          <w:szCs w:val="24"/>
          <w:lang w:eastAsia="it-IT"/>
        </w:rPr>
        <w:t>(</w:t>
      </w:r>
      <w:proofErr w:type="spellStart"/>
      <w:r w:rsidR="00346C47" w:rsidRPr="002F48CC">
        <w:rPr>
          <w:rFonts w:ascii="Times New Roman" w:eastAsia="Times New Roman" w:hAnsi="Times New Roman" w:cs="Times New Roman"/>
          <w:bCs/>
          <w:sz w:val="24"/>
          <w:szCs w:val="24"/>
          <w:lang w:eastAsia="it-IT"/>
        </w:rPr>
        <w:t>cinqu</w:t>
      </w:r>
      <w:r w:rsidR="005B01D9" w:rsidRPr="002F48CC">
        <w:rPr>
          <w:rFonts w:ascii="Times New Roman" w:eastAsia="Times New Roman" w:hAnsi="Times New Roman" w:cs="Times New Roman"/>
          <w:bCs/>
          <w:sz w:val="24"/>
          <w:szCs w:val="24"/>
          <w:lang w:eastAsia="it-IT"/>
        </w:rPr>
        <w:t>antanovemilaottocentocinquanta</w:t>
      </w:r>
      <w:proofErr w:type="spellEnd"/>
      <w:r w:rsidR="005B01D9" w:rsidRPr="002F48CC">
        <w:rPr>
          <w:rFonts w:ascii="Times New Roman" w:eastAsia="Times New Roman" w:hAnsi="Times New Roman" w:cs="Times New Roman"/>
          <w:bCs/>
          <w:sz w:val="24"/>
          <w:szCs w:val="24"/>
          <w:lang w:eastAsia="it-IT"/>
        </w:rPr>
        <w:t>/</w:t>
      </w:r>
      <w:r w:rsidR="00346C47" w:rsidRPr="002F48CC">
        <w:rPr>
          <w:rFonts w:ascii="Times New Roman" w:eastAsia="Times New Roman" w:hAnsi="Times New Roman" w:cs="Times New Roman"/>
          <w:bCs/>
          <w:sz w:val="24"/>
          <w:szCs w:val="24"/>
          <w:lang w:eastAsia="it-IT"/>
        </w:rPr>
        <w:t>00)</w:t>
      </w:r>
      <w:r w:rsidR="00346C47" w:rsidRPr="002F48CC">
        <w:rPr>
          <w:rFonts w:ascii="Times New Roman" w:eastAsia="Times New Roman" w:hAnsi="Times New Roman" w:cs="Times New Roman"/>
          <w:sz w:val="24"/>
          <w:szCs w:val="24"/>
          <w:lang w:eastAsia="it-IT"/>
        </w:rPr>
        <w:t xml:space="preserve"> oltre I.V.A.; per il Lotto n. 32 H di </w:t>
      </w:r>
      <w:r w:rsidR="005B01D9" w:rsidRPr="002F48CC">
        <w:rPr>
          <w:rFonts w:ascii="Times New Roman" w:eastAsia="Times New Roman" w:hAnsi="Times New Roman" w:cs="Times New Roman"/>
          <w:bCs/>
          <w:sz w:val="24"/>
          <w:szCs w:val="24"/>
          <w:lang w:eastAsia="it-IT"/>
        </w:rPr>
        <w:t>€ 28.656,0</w:t>
      </w:r>
      <w:r w:rsidR="00346C47" w:rsidRPr="002F48CC">
        <w:rPr>
          <w:rFonts w:ascii="Times New Roman" w:eastAsia="Times New Roman" w:hAnsi="Times New Roman" w:cs="Times New Roman"/>
          <w:bCs/>
          <w:sz w:val="24"/>
          <w:szCs w:val="24"/>
          <w:lang w:eastAsia="it-IT"/>
        </w:rPr>
        <w:t>0 (</w:t>
      </w:r>
      <w:proofErr w:type="spellStart"/>
      <w:r w:rsidR="00346C47" w:rsidRPr="002F48CC">
        <w:rPr>
          <w:rFonts w:ascii="Times New Roman" w:eastAsia="Times New Roman" w:hAnsi="Times New Roman" w:cs="Times New Roman"/>
          <w:bCs/>
          <w:sz w:val="24"/>
          <w:szCs w:val="24"/>
          <w:lang w:eastAsia="it-IT"/>
        </w:rPr>
        <w:t>ventottomilaseicentocinquantasei</w:t>
      </w:r>
      <w:proofErr w:type="spellEnd"/>
      <w:r w:rsidR="00346C47" w:rsidRPr="002F48CC">
        <w:rPr>
          <w:rFonts w:ascii="Times New Roman" w:eastAsia="Times New Roman" w:hAnsi="Times New Roman" w:cs="Times New Roman"/>
          <w:bCs/>
          <w:sz w:val="24"/>
          <w:szCs w:val="24"/>
          <w:lang w:eastAsia="it-IT"/>
        </w:rPr>
        <w:t>/00)</w:t>
      </w:r>
      <w:r w:rsidR="00346C47" w:rsidRPr="002F48CC">
        <w:rPr>
          <w:rFonts w:ascii="Times New Roman" w:eastAsia="Times New Roman" w:hAnsi="Times New Roman" w:cs="Times New Roman"/>
          <w:sz w:val="24"/>
          <w:szCs w:val="24"/>
          <w:lang w:eastAsia="it-IT"/>
        </w:rPr>
        <w:t xml:space="preserve"> oltre I.V.A.; per il Lotto n. 32 I di </w:t>
      </w:r>
      <w:r w:rsidR="005B01D9" w:rsidRPr="002F48CC">
        <w:rPr>
          <w:rFonts w:ascii="Times New Roman" w:eastAsia="Times New Roman" w:hAnsi="Times New Roman" w:cs="Times New Roman"/>
          <w:bCs/>
          <w:sz w:val="24"/>
          <w:szCs w:val="24"/>
          <w:lang w:eastAsia="it-IT"/>
        </w:rPr>
        <w:t>€ 25.000,00</w:t>
      </w:r>
      <w:r w:rsidR="00346C47" w:rsidRPr="002F48CC">
        <w:rPr>
          <w:rFonts w:ascii="Times New Roman" w:eastAsia="Times New Roman" w:hAnsi="Times New Roman" w:cs="Times New Roman"/>
          <w:bCs/>
          <w:sz w:val="24"/>
          <w:szCs w:val="24"/>
          <w:lang w:eastAsia="it-IT"/>
        </w:rPr>
        <w:t xml:space="preserve"> (venticinque</w:t>
      </w:r>
      <w:r w:rsidR="005B01D9" w:rsidRPr="002F48CC">
        <w:rPr>
          <w:rFonts w:ascii="Times New Roman" w:eastAsia="Times New Roman" w:hAnsi="Times New Roman" w:cs="Times New Roman"/>
          <w:bCs/>
          <w:sz w:val="24"/>
          <w:szCs w:val="24"/>
          <w:lang w:eastAsia="it-IT"/>
        </w:rPr>
        <w:t>mila</w:t>
      </w:r>
      <w:r w:rsidR="00346C47" w:rsidRPr="002F48CC">
        <w:rPr>
          <w:rFonts w:ascii="Times New Roman" w:eastAsia="Times New Roman" w:hAnsi="Times New Roman" w:cs="Times New Roman"/>
          <w:bCs/>
          <w:sz w:val="24"/>
          <w:szCs w:val="24"/>
          <w:lang w:eastAsia="it-IT"/>
        </w:rPr>
        <w:t xml:space="preserve">/00) </w:t>
      </w:r>
      <w:r w:rsidR="005B01D9" w:rsidRPr="002F48CC">
        <w:rPr>
          <w:rFonts w:ascii="Times New Roman" w:eastAsia="Times New Roman" w:hAnsi="Times New Roman" w:cs="Times New Roman"/>
          <w:sz w:val="24"/>
          <w:szCs w:val="24"/>
          <w:lang w:eastAsia="it-IT"/>
        </w:rPr>
        <w:t>oltre I.V.A.;</w:t>
      </w:r>
      <w:r w:rsidR="00346C47" w:rsidRPr="002F48CC">
        <w:rPr>
          <w:rFonts w:ascii="Times New Roman" w:eastAsia="Times New Roman" w:hAnsi="Times New Roman" w:cs="Times New Roman"/>
          <w:sz w:val="24"/>
          <w:szCs w:val="24"/>
          <w:lang w:eastAsia="it-IT"/>
        </w:rPr>
        <w:t xml:space="preserve"> per il Lotto n. 32 J di €</w:t>
      </w:r>
      <w:r w:rsidR="005B01D9" w:rsidRPr="002F48CC">
        <w:rPr>
          <w:rFonts w:ascii="Times New Roman" w:eastAsia="Times New Roman" w:hAnsi="Times New Roman" w:cs="Times New Roman"/>
          <w:bCs/>
          <w:sz w:val="24"/>
          <w:szCs w:val="24"/>
          <w:lang w:eastAsia="it-IT"/>
        </w:rPr>
        <w:t xml:space="preserve"> 39.740,00</w:t>
      </w:r>
      <w:r w:rsidR="00346C47" w:rsidRPr="002F48CC">
        <w:rPr>
          <w:rFonts w:ascii="Times New Roman" w:eastAsia="Times New Roman" w:hAnsi="Times New Roman" w:cs="Times New Roman"/>
          <w:sz w:val="24"/>
          <w:szCs w:val="24"/>
          <w:lang w:eastAsia="it-IT"/>
        </w:rPr>
        <w:t xml:space="preserve"> (</w:t>
      </w:r>
      <w:proofErr w:type="spellStart"/>
      <w:r w:rsidR="00346C47" w:rsidRPr="002F48CC">
        <w:rPr>
          <w:rFonts w:ascii="Times New Roman" w:eastAsia="Times New Roman" w:hAnsi="Times New Roman" w:cs="Times New Roman"/>
          <w:sz w:val="24"/>
          <w:szCs w:val="24"/>
          <w:lang w:eastAsia="it-IT"/>
        </w:rPr>
        <w:t>tren</w:t>
      </w:r>
      <w:r w:rsidR="005B01D9" w:rsidRPr="002F48CC">
        <w:rPr>
          <w:rFonts w:ascii="Times New Roman" w:eastAsia="Times New Roman" w:hAnsi="Times New Roman" w:cs="Times New Roman"/>
          <w:sz w:val="24"/>
          <w:szCs w:val="24"/>
          <w:lang w:eastAsia="it-IT"/>
        </w:rPr>
        <w:t>tnovemilasettecentoquaranta</w:t>
      </w:r>
      <w:proofErr w:type="spellEnd"/>
      <w:r w:rsidR="005B01D9" w:rsidRPr="002F48CC">
        <w:rPr>
          <w:rFonts w:ascii="Times New Roman" w:eastAsia="Times New Roman" w:hAnsi="Times New Roman" w:cs="Times New Roman"/>
          <w:sz w:val="24"/>
          <w:szCs w:val="24"/>
          <w:lang w:eastAsia="it-IT"/>
        </w:rPr>
        <w:t>/00</w:t>
      </w:r>
      <w:r w:rsidR="00346C47" w:rsidRPr="002F48CC">
        <w:rPr>
          <w:rFonts w:ascii="Times New Roman" w:eastAsia="Times New Roman" w:hAnsi="Times New Roman" w:cs="Times New Roman"/>
          <w:sz w:val="24"/>
          <w:szCs w:val="24"/>
          <w:lang w:eastAsia="it-IT"/>
        </w:rPr>
        <w:t>) oltre I.V.A.; per il Lotto n. 32 K di €</w:t>
      </w:r>
      <w:r w:rsidR="00346C47" w:rsidRPr="002F48CC">
        <w:rPr>
          <w:rFonts w:ascii="Times New Roman" w:eastAsia="Times New Roman" w:hAnsi="Times New Roman" w:cs="Times New Roman"/>
          <w:bCs/>
          <w:sz w:val="24"/>
          <w:szCs w:val="24"/>
          <w:lang w:eastAsia="it-IT"/>
        </w:rPr>
        <w:t xml:space="preserve"> 8.338,80 (</w:t>
      </w:r>
      <w:proofErr w:type="spellStart"/>
      <w:r w:rsidR="00346C47" w:rsidRPr="002F48CC">
        <w:rPr>
          <w:rFonts w:ascii="Times New Roman" w:eastAsia="Times New Roman" w:hAnsi="Times New Roman" w:cs="Times New Roman"/>
          <w:bCs/>
          <w:sz w:val="24"/>
          <w:szCs w:val="24"/>
          <w:lang w:eastAsia="it-IT"/>
        </w:rPr>
        <w:t>ottomila</w:t>
      </w:r>
      <w:r w:rsidR="005B01D9" w:rsidRPr="002F48CC">
        <w:rPr>
          <w:rFonts w:ascii="Times New Roman" w:eastAsia="Times New Roman" w:hAnsi="Times New Roman" w:cs="Times New Roman"/>
          <w:bCs/>
          <w:sz w:val="24"/>
          <w:szCs w:val="24"/>
          <w:lang w:eastAsia="it-IT"/>
        </w:rPr>
        <w:t>trecentotrentotto</w:t>
      </w:r>
      <w:proofErr w:type="spellEnd"/>
      <w:r w:rsidR="005B01D9" w:rsidRPr="002F48CC">
        <w:rPr>
          <w:rFonts w:ascii="Times New Roman" w:eastAsia="Times New Roman" w:hAnsi="Times New Roman" w:cs="Times New Roman"/>
          <w:bCs/>
          <w:sz w:val="24"/>
          <w:szCs w:val="24"/>
          <w:lang w:eastAsia="it-IT"/>
        </w:rPr>
        <w:t>/80</w:t>
      </w:r>
      <w:r w:rsidR="00346C47" w:rsidRPr="002F48CC">
        <w:rPr>
          <w:rFonts w:ascii="Times New Roman" w:eastAsia="Times New Roman" w:hAnsi="Times New Roman" w:cs="Times New Roman"/>
          <w:bCs/>
          <w:sz w:val="24"/>
          <w:szCs w:val="24"/>
          <w:lang w:eastAsia="it-IT"/>
        </w:rPr>
        <w:t>)</w:t>
      </w:r>
      <w:r w:rsidR="00346C47" w:rsidRPr="002F48CC">
        <w:rPr>
          <w:rFonts w:ascii="Times New Roman" w:eastAsia="Times New Roman" w:hAnsi="Times New Roman" w:cs="Times New Roman"/>
          <w:sz w:val="24"/>
          <w:szCs w:val="24"/>
          <w:lang w:eastAsia="it-IT"/>
        </w:rPr>
        <w:t xml:space="preserve"> oltre I.V.A.</w:t>
      </w:r>
      <w:r w:rsidR="00346C47" w:rsidRPr="002F48CC">
        <w:rPr>
          <w:rFonts w:ascii="Times New Roman" w:eastAsia="Times New Roman" w:hAnsi="Times New Roman" w:cs="Times New Roman"/>
          <w:bCs/>
          <w:sz w:val="24"/>
          <w:szCs w:val="24"/>
          <w:lang w:eastAsia="it-IT"/>
        </w:rPr>
        <w:t xml:space="preserve">; </w:t>
      </w:r>
      <w:r w:rsidR="00346C47" w:rsidRPr="002F48CC">
        <w:rPr>
          <w:rFonts w:ascii="Times New Roman" w:eastAsia="Times New Roman" w:hAnsi="Times New Roman" w:cs="Times New Roman"/>
          <w:sz w:val="24"/>
          <w:szCs w:val="24"/>
          <w:lang w:eastAsia="it-IT"/>
        </w:rPr>
        <w:t>per il Lotto n. 32 L di €</w:t>
      </w:r>
      <w:r w:rsidR="005B01D9" w:rsidRPr="002F48CC">
        <w:rPr>
          <w:rFonts w:ascii="Times New Roman" w:eastAsia="Times New Roman" w:hAnsi="Times New Roman" w:cs="Times New Roman"/>
          <w:bCs/>
          <w:sz w:val="24"/>
          <w:szCs w:val="24"/>
          <w:lang w:eastAsia="it-IT"/>
        </w:rPr>
        <w:t xml:space="preserve"> 17.339,40</w:t>
      </w:r>
      <w:r w:rsidR="00346C47" w:rsidRPr="002F48CC">
        <w:rPr>
          <w:rFonts w:ascii="Times New Roman" w:eastAsia="Times New Roman" w:hAnsi="Times New Roman" w:cs="Times New Roman"/>
          <w:bCs/>
          <w:sz w:val="24"/>
          <w:szCs w:val="24"/>
          <w:lang w:eastAsia="it-IT"/>
        </w:rPr>
        <w:t xml:space="preserve"> (</w:t>
      </w:r>
      <w:proofErr w:type="spellStart"/>
      <w:r w:rsidR="00346C47" w:rsidRPr="002F48CC">
        <w:rPr>
          <w:rFonts w:ascii="Times New Roman" w:eastAsia="Times New Roman" w:hAnsi="Times New Roman" w:cs="Times New Roman"/>
          <w:bCs/>
          <w:sz w:val="24"/>
          <w:szCs w:val="24"/>
          <w:lang w:eastAsia="it-IT"/>
        </w:rPr>
        <w:t>dicias</w:t>
      </w:r>
      <w:r w:rsidR="005B01D9" w:rsidRPr="002F48CC">
        <w:rPr>
          <w:rFonts w:ascii="Times New Roman" w:eastAsia="Times New Roman" w:hAnsi="Times New Roman" w:cs="Times New Roman"/>
          <w:bCs/>
          <w:sz w:val="24"/>
          <w:szCs w:val="24"/>
          <w:lang w:eastAsia="it-IT"/>
        </w:rPr>
        <w:t>settemilatrecentotrentanove</w:t>
      </w:r>
      <w:proofErr w:type="spellEnd"/>
      <w:r w:rsidR="005B01D9" w:rsidRPr="002F48CC">
        <w:rPr>
          <w:rFonts w:ascii="Times New Roman" w:eastAsia="Times New Roman" w:hAnsi="Times New Roman" w:cs="Times New Roman"/>
          <w:bCs/>
          <w:sz w:val="24"/>
          <w:szCs w:val="24"/>
          <w:lang w:eastAsia="it-IT"/>
        </w:rPr>
        <w:t>/4</w:t>
      </w:r>
      <w:r w:rsidR="00346C47" w:rsidRPr="002F48CC">
        <w:rPr>
          <w:rFonts w:ascii="Times New Roman" w:eastAsia="Times New Roman" w:hAnsi="Times New Roman" w:cs="Times New Roman"/>
          <w:bCs/>
          <w:sz w:val="24"/>
          <w:szCs w:val="24"/>
          <w:lang w:eastAsia="it-IT"/>
        </w:rPr>
        <w:t xml:space="preserve">0) </w:t>
      </w:r>
      <w:r w:rsidR="00346C47" w:rsidRPr="002F48CC">
        <w:rPr>
          <w:rFonts w:ascii="Times New Roman" w:eastAsia="Times New Roman" w:hAnsi="Times New Roman" w:cs="Times New Roman"/>
          <w:sz w:val="24"/>
          <w:szCs w:val="24"/>
          <w:lang w:eastAsia="it-IT"/>
        </w:rPr>
        <w:t>oltre I.V.A.; per il Lotto n. 32</w:t>
      </w:r>
      <w:r w:rsidR="00DD25F1" w:rsidRPr="002F48CC">
        <w:rPr>
          <w:rFonts w:ascii="Times New Roman" w:eastAsia="Times New Roman" w:hAnsi="Times New Roman" w:cs="Times New Roman"/>
          <w:sz w:val="24"/>
          <w:szCs w:val="24"/>
          <w:lang w:eastAsia="it-IT"/>
        </w:rPr>
        <w:t xml:space="preserve"> </w:t>
      </w:r>
      <w:r w:rsidR="00346C47" w:rsidRPr="002F48CC">
        <w:rPr>
          <w:rFonts w:ascii="Times New Roman" w:eastAsia="Times New Roman" w:hAnsi="Times New Roman" w:cs="Times New Roman"/>
          <w:sz w:val="24"/>
          <w:szCs w:val="24"/>
          <w:lang w:eastAsia="it-IT"/>
        </w:rPr>
        <w:t xml:space="preserve">M di € </w:t>
      </w:r>
      <w:r w:rsidR="005B01D9" w:rsidRPr="002F48CC">
        <w:rPr>
          <w:rFonts w:ascii="Times New Roman" w:eastAsia="Times New Roman" w:hAnsi="Times New Roman" w:cs="Times New Roman"/>
          <w:bCs/>
          <w:sz w:val="24"/>
          <w:szCs w:val="24"/>
          <w:lang w:eastAsia="it-IT"/>
        </w:rPr>
        <w:t>6.195,15</w:t>
      </w:r>
      <w:r w:rsidR="00346C47" w:rsidRPr="002F48CC">
        <w:rPr>
          <w:rFonts w:ascii="Times New Roman" w:eastAsia="Times New Roman" w:hAnsi="Times New Roman" w:cs="Times New Roman"/>
          <w:bCs/>
          <w:sz w:val="24"/>
          <w:szCs w:val="24"/>
          <w:lang w:eastAsia="it-IT"/>
        </w:rPr>
        <w:t xml:space="preserve"> (</w:t>
      </w:r>
      <w:proofErr w:type="spellStart"/>
      <w:r w:rsidR="00346C47" w:rsidRPr="002F48CC">
        <w:rPr>
          <w:rFonts w:ascii="Times New Roman" w:eastAsia="Times New Roman" w:hAnsi="Times New Roman" w:cs="Times New Roman"/>
          <w:bCs/>
          <w:sz w:val="24"/>
          <w:szCs w:val="24"/>
          <w:lang w:eastAsia="it-IT"/>
        </w:rPr>
        <w:t>seimilacentonovantacinque</w:t>
      </w:r>
      <w:proofErr w:type="spellEnd"/>
      <w:r w:rsidR="005B01D9" w:rsidRPr="002F48CC">
        <w:rPr>
          <w:rFonts w:ascii="Times New Roman" w:eastAsia="Times New Roman" w:hAnsi="Times New Roman" w:cs="Times New Roman"/>
          <w:bCs/>
          <w:sz w:val="24"/>
          <w:szCs w:val="24"/>
          <w:lang w:eastAsia="it-IT"/>
        </w:rPr>
        <w:t>/15</w:t>
      </w:r>
      <w:r w:rsidR="00346C47" w:rsidRPr="002F48CC">
        <w:rPr>
          <w:rFonts w:ascii="Times New Roman" w:eastAsia="Times New Roman" w:hAnsi="Times New Roman" w:cs="Times New Roman"/>
          <w:bCs/>
          <w:sz w:val="24"/>
          <w:szCs w:val="24"/>
          <w:lang w:eastAsia="it-IT"/>
        </w:rPr>
        <w:t>)</w:t>
      </w:r>
      <w:r w:rsidR="00346C47" w:rsidRPr="002F48CC">
        <w:rPr>
          <w:rFonts w:ascii="Times New Roman" w:eastAsia="Times New Roman" w:hAnsi="Times New Roman" w:cs="Times New Roman"/>
          <w:sz w:val="24"/>
          <w:szCs w:val="24"/>
          <w:lang w:eastAsia="it-IT"/>
        </w:rPr>
        <w:t xml:space="preserve"> oltre I.V.A.;  per il Lotto n. 32</w:t>
      </w:r>
      <w:r w:rsidR="00DD25F1" w:rsidRPr="002F48CC">
        <w:rPr>
          <w:rFonts w:ascii="Times New Roman" w:eastAsia="Times New Roman" w:hAnsi="Times New Roman" w:cs="Times New Roman"/>
          <w:sz w:val="24"/>
          <w:szCs w:val="24"/>
          <w:lang w:eastAsia="it-IT"/>
        </w:rPr>
        <w:t xml:space="preserve"> </w:t>
      </w:r>
      <w:r w:rsidR="00346C47" w:rsidRPr="002F48CC">
        <w:rPr>
          <w:rFonts w:ascii="Times New Roman" w:eastAsia="Times New Roman" w:hAnsi="Times New Roman" w:cs="Times New Roman"/>
          <w:sz w:val="24"/>
          <w:szCs w:val="24"/>
          <w:lang w:eastAsia="it-IT"/>
        </w:rPr>
        <w:t>N €</w:t>
      </w:r>
      <w:r w:rsidR="005B01D9" w:rsidRPr="002F48CC">
        <w:rPr>
          <w:rFonts w:ascii="Times New Roman" w:eastAsia="Times New Roman" w:hAnsi="Times New Roman" w:cs="Times New Roman"/>
          <w:bCs/>
          <w:sz w:val="24"/>
          <w:szCs w:val="24"/>
          <w:lang w:eastAsia="it-IT"/>
        </w:rPr>
        <w:t xml:space="preserve"> 11.550,</w:t>
      </w:r>
      <w:r w:rsidR="00346C47" w:rsidRPr="002F48CC">
        <w:rPr>
          <w:rFonts w:ascii="Times New Roman" w:eastAsia="Times New Roman" w:hAnsi="Times New Roman" w:cs="Times New Roman"/>
          <w:bCs/>
          <w:sz w:val="24"/>
          <w:szCs w:val="24"/>
          <w:lang w:eastAsia="it-IT"/>
        </w:rPr>
        <w:t>00</w:t>
      </w:r>
      <w:r w:rsidR="00346C47" w:rsidRPr="00346C47">
        <w:rPr>
          <w:rFonts w:ascii="Times New Roman" w:eastAsia="Times New Roman" w:hAnsi="Times New Roman" w:cs="Times New Roman"/>
          <w:bCs/>
          <w:sz w:val="24"/>
          <w:szCs w:val="24"/>
          <w:lang w:eastAsia="it-IT"/>
        </w:rPr>
        <w:t xml:space="preserve"> (</w:t>
      </w:r>
      <w:proofErr w:type="spellStart"/>
      <w:r w:rsidR="00346C47" w:rsidRPr="00346C47">
        <w:rPr>
          <w:rFonts w:ascii="Times New Roman" w:eastAsia="Times New Roman" w:hAnsi="Times New Roman" w:cs="Times New Roman"/>
          <w:bCs/>
          <w:sz w:val="24"/>
          <w:szCs w:val="24"/>
          <w:lang w:eastAsia="it-IT"/>
        </w:rPr>
        <w:t>un</w:t>
      </w:r>
      <w:r w:rsidR="005B01D9">
        <w:rPr>
          <w:rFonts w:ascii="Times New Roman" w:eastAsia="Times New Roman" w:hAnsi="Times New Roman" w:cs="Times New Roman"/>
          <w:bCs/>
          <w:sz w:val="24"/>
          <w:szCs w:val="24"/>
          <w:lang w:eastAsia="it-IT"/>
        </w:rPr>
        <w:t>dicimilacinquecentocinquanta</w:t>
      </w:r>
      <w:proofErr w:type="spellEnd"/>
      <w:r w:rsidR="005B01D9">
        <w:rPr>
          <w:rFonts w:ascii="Times New Roman" w:eastAsia="Times New Roman" w:hAnsi="Times New Roman" w:cs="Times New Roman"/>
          <w:bCs/>
          <w:sz w:val="24"/>
          <w:szCs w:val="24"/>
          <w:lang w:eastAsia="it-IT"/>
        </w:rPr>
        <w:t>/</w:t>
      </w:r>
      <w:r w:rsidR="00346C47" w:rsidRPr="00346C47">
        <w:rPr>
          <w:rFonts w:ascii="Times New Roman" w:eastAsia="Times New Roman" w:hAnsi="Times New Roman" w:cs="Times New Roman"/>
          <w:bCs/>
          <w:sz w:val="24"/>
          <w:szCs w:val="24"/>
          <w:lang w:eastAsia="it-IT"/>
        </w:rPr>
        <w:t>00)</w:t>
      </w:r>
      <w:r w:rsidR="00346C47" w:rsidRPr="00346C47">
        <w:rPr>
          <w:rFonts w:ascii="Times New Roman" w:eastAsia="Times New Roman" w:hAnsi="Times New Roman" w:cs="Times New Roman"/>
          <w:sz w:val="24"/>
          <w:szCs w:val="24"/>
          <w:lang w:eastAsia="it-IT"/>
        </w:rPr>
        <w:t xml:space="preserve"> oltre I.V.A.; che sono comprensivi di tutti gli oneri conseguenti alla fornitura oggetto del presente contratto con la sola esclusione dell’I.V.A.</w:t>
      </w:r>
    </w:p>
    <w:p w14:paraId="3CE1FD6D" w14:textId="77777777" w:rsidR="00346C47" w:rsidRPr="00346C47" w:rsidRDefault="00346C47" w:rsidP="00346C47">
      <w:pPr>
        <w:keepNext/>
        <w:widowControl w:val="0"/>
        <w:spacing w:after="0" w:line="560" w:lineRule="atLeast"/>
        <w:ind w:firstLine="284"/>
        <w:jc w:val="both"/>
        <w:rPr>
          <w:rFonts w:ascii="Times New Roman" w:eastAsia="Times New Roman" w:hAnsi="Times New Roman" w:cs="Times New Roman"/>
          <w:sz w:val="24"/>
          <w:szCs w:val="24"/>
          <w:lang w:eastAsia="it-IT"/>
        </w:rPr>
      </w:pPr>
      <w:r w:rsidRPr="002F48CC">
        <w:rPr>
          <w:rFonts w:ascii="Times New Roman" w:eastAsia="Times New Roman" w:hAnsi="Times New Roman" w:cs="Times New Roman"/>
          <w:sz w:val="24"/>
          <w:szCs w:val="24"/>
          <w:lang w:eastAsia="it-IT"/>
        </w:rPr>
        <w:t>I prezzi di cui al superiore comma sono impegnativi e vincolanti per tutta la validità del contratto</w:t>
      </w:r>
      <w:r w:rsidR="00DD25F1" w:rsidRPr="002F48CC">
        <w:rPr>
          <w:rFonts w:ascii="Times New Roman" w:eastAsia="Times New Roman" w:hAnsi="Times New Roman" w:cs="Times New Roman"/>
          <w:sz w:val="24"/>
          <w:szCs w:val="24"/>
          <w:lang w:eastAsia="it-IT"/>
        </w:rPr>
        <w:t>, secondo quanto indicato per ciascuna fornitura,</w:t>
      </w:r>
      <w:r w:rsidRPr="002F48CC">
        <w:rPr>
          <w:rFonts w:ascii="Times New Roman" w:eastAsia="Times New Roman" w:hAnsi="Times New Roman" w:cs="Times New Roman"/>
          <w:sz w:val="24"/>
          <w:szCs w:val="24"/>
          <w:lang w:eastAsia="it-IT"/>
        </w:rPr>
        <w:t xml:space="preserve"> ed</w:t>
      </w:r>
      <w:r w:rsidRPr="00346C47">
        <w:rPr>
          <w:rFonts w:ascii="Times New Roman" w:eastAsia="Times New Roman" w:hAnsi="Times New Roman" w:cs="Times New Roman"/>
          <w:sz w:val="24"/>
          <w:szCs w:val="24"/>
          <w:lang w:eastAsia="it-IT"/>
        </w:rPr>
        <w:t xml:space="preserve"> </w:t>
      </w:r>
      <w:r w:rsidRPr="00346C47">
        <w:rPr>
          <w:rFonts w:ascii="Times New Roman" w:eastAsia="Times New Roman" w:hAnsi="Times New Roman" w:cs="Times New Roman"/>
          <w:sz w:val="24"/>
          <w:szCs w:val="24"/>
          <w:lang w:eastAsia="it-IT"/>
        </w:rPr>
        <w:lastRenderedPageBreak/>
        <w:t>omnicomprensivi di tutte le prestazioni pr</w:t>
      </w:r>
      <w:r w:rsidR="005B01D9">
        <w:rPr>
          <w:rFonts w:ascii="Times New Roman" w:eastAsia="Times New Roman" w:hAnsi="Times New Roman" w:cs="Times New Roman"/>
          <w:sz w:val="24"/>
          <w:szCs w:val="24"/>
          <w:lang w:eastAsia="it-IT"/>
        </w:rPr>
        <w:t>eviste negli atti di gara e l’“</w:t>
      </w:r>
      <w:r w:rsidRPr="00346C47">
        <w:rPr>
          <w:rFonts w:ascii="Times New Roman" w:eastAsia="Times New Roman" w:hAnsi="Times New Roman" w:cs="Times New Roman"/>
          <w:i/>
          <w:sz w:val="24"/>
          <w:szCs w:val="24"/>
          <w:lang w:eastAsia="it-IT"/>
        </w:rPr>
        <w:t>Appaltatore</w:t>
      </w:r>
      <w:r w:rsidRPr="00346C47">
        <w:rPr>
          <w:rFonts w:ascii="Times New Roman" w:eastAsia="Times New Roman" w:hAnsi="Times New Roman" w:cs="Times New Roman"/>
          <w:sz w:val="24"/>
          <w:szCs w:val="24"/>
          <w:lang w:eastAsia="it-IT"/>
        </w:rPr>
        <w:t>” non potrà richiedere, a nessun titolo, alcun compenso aggiuntivo e/o diverso rispetto a quelli indicati negli atti di gara, nella sua offerta economica e nel presente contratto.</w:t>
      </w:r>
    </w:p>
    <w:p w14:paraId="44C41524" w14:textId="77777777" w:rsidR="00346C47" w:rsidRPr="002F48CC" w:rsidRDefault="005B01D9" w:rsidP="00346C47">
      <w:pPr>
        <w:keepNext/>
        <w:widowControl w:val="0"/>
        <w:spacing w:after="0" w:line="560" w:lineRule="atLeast"/>
        <w:ind w:firstLine="284"/>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L’“</w:t>
      </w:r>
      <w:r w:rsidR="00346C47" w:rsidRPr="00346C47">
        <w:rPr>
          <w:rFonts w:ascii="Times New Roman" w:eastAsia="Times New Roman" w:hAnsi="Times New Roman" w:cs="Times New Roman"/>
          <w:i/>
          <w:sz w:val="24"/>
          <w:szCs w:val="24"/>
          <w:lang w:eastAsia="it-IT"/>
        </w:rPr>
        <w:t>Appaltatore</w:t>
      </w:r>
      <w:r w:rsidR="00346C47" w:rsidRPr="00346C47">
        <w:rPr>
          <w:rFonts w:ascii="Times New Roman" w:eastAsia="Times New Roman" w:hAnsi="Times New Roman" w:cs="Times New Roman"/>
          <w:sz w:val="24"/>
          <w:szCs w:val="24"/>
          <w:lang w:eastAsia="it-IT"/>
        </w:rPr>
        <w:t xml:space="preserve">” riconosce espressamente che il compenso contrattuale </w:t>
      </w:r>
      <w:r w:rsidR="00346C47" w:rsidRPr="002F48CC">
        <w:rPr>
          <w:rFonts w:ascii="Times New Roman" w:eastAsia="Times New Roman" w:hAnsi="Times New Roman" w:cs="Times New Roman"/>
          <w:sz w:val="24"/>
          <w:szCs w:val="24"/>
          <w:lang w:eastAsia="it-IT"/>
        </w:rPr>
        <w:t>remunera tutti gli oneri diretti ed indiretti che sosterrà per assicurare la “</w:t>
      </w:r>
      <w:r w:rsidR="00346C47" w:rsidRPr="002F48CC">
        <w:rPr>
          <w:rFonts w:ascii="Times New Roman" w:eastAsia="Times New Roman" w:hAnsi="Times New Roman" w:cs="Times New Roman"/>
          <w:i/>
          <w:sz w:val="24"/>
          <w:szCs w:val="24"/>
          <w:lang w:eastAsia="it-IT"/>
        </w:rPr>
        <w:t>Fornitura</w:t>
      </w:r>
      <w:r w:rsidR="00346C47" w:rsidRPr="002F48CC">
        <w:rPr>
          <w:rFonts w:ascii="Times New Roman" w:eastAsia="Times New Roman" w:hAnsi="Times New Roman" w:cs="Times New Roman"/>
          <w:sz w:val="24"/>
          <w:szCs w:val="24"/>
          <w:lang w:eastAsia="it-IT"/>
        </w:rPr>
        <w:t>”, restando a suo totale carico ogni maggiore spesa ed alea.</w:t>
      </w:r>
    </w:p>
    <w:p w14:paraId="316BD80D" w14:textId="77777777" w:rsidR="00346C47" w:rsidRPr="00346C47" w:rsidRDefault="00346C47" w:rsidP="00346C47">
      <w:pPr>
        <w:keepNext/>
        <w:widowControl w:val="0"/>
        <w:spacing w:after="0" w:line="560" w:lineRule="atLeast"/>
        <w:ind w:firstLine="284"/>
        <w:jc w:val="both"/>
        <w:rPr>
          <w:rFonts w:ascii="Times New Roman" w:eastAsia="Times New Roman" w:hAnsi="Times New Roman" w:cs="Times New Roman"/>
          <w:sz w:val="24"/>
          <w:szCs w:val="24"/>
          <w:lang w:eastAsia="it-IT"/>
        </w:rPr>
      </w:pPr>
      <w:r w:rsidRPr="002F48CC">
        <w:rPr>
          <w:rFonts w:ascii="Times New Roman" w:eastAsia="Times New Roman" w:hAnsi="Times New Roman" w:cs="Times New Roman"/>
          <w:sz w:val="24"/>
          <w:szCs w:val="24"/>
          <w:lang w:eastAsia="it-IT"/>
        </w:rPr>
        <w:t>Considerata la durata del contratto</w:t>
      </w:r>
      <w:r w:rsidR="009108EA" w:rsidRPr="002F48CC">
        <w:rPr>
          <w:rFonts w:ascii="Times New Roman" w:eastAsia="Times New Roman" w:hAnsi="Times New Roman" w:cs="Times New Roman"/>
          <w:sz w:val="24"/>
          <w:szCs w:val="24"/>
          <w:lang w:eastAsia="it-IT"/>
        </w:rPr>
        <w:t>,</w:t>
      </w:r>
      <w:r w:rsidRPr="002F48CC">
        <w:rPr>
          <w:rFonts w:ascii="Times New Roman" w:eastAsia="Times New Roman" w:hAnsi="Times New Roman" w:cs="Times New Roman"/>
          <w:sz w:val="24"/>
          <w:szCs w:val="24"/>
          <w:lang w:eastAsia="it-IT"/>
        </w:rPr>
        <w:t xml:space="preserve"> biennale</w:t>
      </w:r>
      <w:r w:rsidR="00DD25F1" w:rsidRPr="002F48CC">
        <w:rPr>
          <w:rFonts w:ascii="Times New Roman" w:eastAsia="Times New Roman" w:hAnsi="Times New Roman" w:cs="Times New Roman"/>
          <w:sz w:val="24"/>
          <w:szCs w:val="24"/>
          <w:lang w:eastAsia="it-IT"/>
        </w:rPr>
        <w:t xml:space="preserve"> per la fornitura relativa alla deliberazione n. </w:t>
      </w:r>
      <w:r w:rsidR="009108EA" w:rsidRPr="002F48CC">
        <w:rPr>
          <w:rFonts w:ascii="Times New Roman" w:eastAsia="Times New Roman" w:hAnsi="Times New Roman" w:cs="Times New Roman"/>
          <w:sz w:val="24"/>
          <w:szCs w:val="24"/>
          <w:lang w:eastAsia="it-IT"/>
        </w:rPr>
        <w:t xml:space="preserve">1462 del 25 novembre 2021, </w:t>
      </w:r>
      <w:r w:rsidR="00DD25F1" w:rsidRPr="002F48CC">
        <w:rPr>
          <w:rFonts w:ascii="Times New Roman" w:eastAsia="Times New Roman" w:hAnsi="Times New Roman" w:cs="Times New Roman"/>
          <w:sz w:val="24"/>
          <w:szCs w:val="24"/>
          <w:lang w:eastAsia="it-IT"/>
        </w:rPr>
        <w:t xml:space="preserve">e triennale per la fornitura relativa alla deliberazione n. </w:t>
      </w:r>
      <w:r w:rsidR="009108EA" w:rsidRPr="002F48CC">
        <w:rPr>
          <w:rFonts w:ascii="Times New Roman" w:eastAsia="Times New Roman" w:hAnsi="Times New Roman" w:cs="Times New Roman"/>
          <w:sz w:val="24"/>
          <w:szCs w:val="24"/>
          <w:lang w:eastAsia="it-IT"/>
        </w:rPr>
        <w:t xml:space="preserve">1408 del 26 agosto 2022, </w:t>
      </w:r>
      <w:r w:rsidRPr="002F48CC">
        <w:rPr>
          <w:rFonts w:ascii="Times New Roman" w:eastAsia="Times New Roman" w:hAnsi="Times New Roman" w:cs="Times New Roman"/>
          <w:sz w:val="24"/>
          <w:szCs w:val="24"/>
          <w:lang w:eastAsia="it-IT"/>
        </w:rPr>
        <w:t xml:space="preserve">i costi della complessiva fornitura oggetto del presente contratto sono quantificati in </w:t>
      </w:r>
      <w:r w:rsidR="00716200" w:rsidRPr="002F48CC">
        <w:rPr>
          <w:rFonts w:ascii="Times New Roman" w:eastAsia="Times New Roman" w:hAnsi="Times New Roman" w:cs="Times New Roman"/>
          <w:b/>
          <w:sz w:val="24"/>
          <w:szCs w:val="24"/>
          <w:lang w:eastAsia="it-IT"/>
        </w:rPr>
        <w:t xml:space="preserve">€ 1.495.508,71 </w:t>
      </w:r>
      <w:r w:rsidRPr="002F48CC">
        <w:rPr>
          <w:rFonts w:ascii="Times New Roman" w:eastAsia="Times New Roman" w:hAnsi="Times New Roman" w:cs="Times New Roman"/>
          <w:b/>
          <w:sz w:val="24"/>
          <w:szCs w:val="24"/>
          <w:lang w:eastAsia="it-IT"/>
        </w:rPr>
        <w:t xml:space="preserve">(euro </w:t>
      </w:r>
      <w:proofErr w:type="spellStart"/>
      <w:r w:rsidR="009108EA" w:rsidRPr="002F48CC">
        <w:rPr>
          <w:rFonts w:ascii="Times New Roman" w:eastAsia="Times New Roman" w:hAnsi="Times New Roman" w:cs="Times New Roman"/>
          <w:b/>
          <w:sz w:val="24"/>
          <w:szCs w:val="24"/>
          <w:lang w:eastAsia="it-IT"/>
        </w:rPr>
        <w:t>unmilionequattrocento</w:t>
      </w:r>
      <w:r w:rsidR="00716200" w:rsidRPr="002F48CC">
        <w:rPr>
          <w:rFonts w:ascii="Times New Roman" w:eastAsia="Times New Roman" w:hAnsi="Times New Roman" w:cs="Times New Roman"/>
          <w:b/>
          <w:sz w:val="24"/>
          <w:szCs w:val="24"/>
          <w:lang w:eastAsia="it-IT"/>
        </w:rPr>
        <w:t>novantacinquecinquecentootto</w:t>
      </w:r>
      <w:proofErr w:type="spellEnd"/>
      <w:r w:rsidR="00716200" w:rsidRPr="002F48CC">
        <w:rPr>
          <w:rFonts w:ascii="Times New Roman" w:eastAsia="Times New Roman" w:hAnsi="Times New Roman" w:cs="Times New Roman"/>
          <w:b/>
          <w:sz w:val="24"/>
          <w:szCs w:val="24"/>
          <w:lang w:eastAsia="it-IT"/>
        </w:rPr>
        <w:t>/71</w:t>
      </w:r>
      <w:r w:rsidRPr="002F48CC">
        <w:rPr>
          <w:rFonts w:ascii="Times New Roman" w:eastAsia="Times New Roman" w:hAnsi="Times New Roman" w:cs="Times New Roman"/>
          <w:b/>
          <w:sz w:val="24"/>
          <w:szCs w:val="24"/>
          <w:lang w:eastAsia="it-IT"/>
        </w:rPr>
        <w:t>)</w:t>
      </w:r>
      <w:r w:rsidR="009108EA" w:rsidRPr="002F48CC">
        <w:rPr>
          <w:rFonts w:ascii="Times New Roman" w:eastAsia="Times New Roman" w:hAnsi="Times New Roman" w:cs="Times New Roman"/>
          <w:b/>
          <w:sz w:val="24"/>
          <w:szCs w:val="24"/>
          <w:lang w:eastAsia="it-IT"/>
        </w:rPr>
        <w:t xml:space="preserve"> </w:t>
      </w:r>
      <w:r w:rsidRPr="002F48CC">
        <w:rPr>
          <w:rFonts w:ascii="Times New Roman" w:eastAsia="Times New Roman" w:hAnsi="Times New Roman" w:cs="Times New Roman"/>
          <w:b/>
          <w:sz w:val="24"/>
          <w:szCs w:val="24"/>
          <w:lang w:eastAsia="it-IT"/>
        </w:rPr>
        <w:t>=</w:t>
      </w:r>
      <w:r w:rsidR="009108EA" w:rsidRPr="002F48CC">
        <w:rPr>
          <w:rFonts w:ascii="Times New Roman" w:eastAsia="Times New Roman" w:hAnsi="Times New Roman" w:cs="Times New Roman"/>
          <w:b/>
          <w:sz w:val="24"/>
          <w:szCs w:val="24"/>
          <w:lang w:eastAsia="it-IT"/>
        </w:rPr>
        <w:t xml:space="preserve"> </w:t>
      </w:r>
      <w:r w:rsidRPr="002F48CC">
        <w:rPr>
          <w:rFonts w:ascii="Times New Roman" w:eastAsia="Times New Roman" w:hAnsi="Times New Roman" w:cs="Times New Roman"/>
          <w:b/>
          <w:sz w:val="24"/>
          <w:szCs w:val="24"/>
          <w:lang w:eastAsia="it-IT"/>
        </w:rPr>
        <w:t>OLTRE I.V.A.=</w:t>
      </w:r>
      <w:r w:rsidR="009108EA" w:rsidRPr="002F48CC">
        <w:rPr>
          <w:rFonts w:ascii="Times New Roman" w:eastAsia="Times New Roman" w:hAnsi="Times New Roman" w:cs="Times New Roman"/>
          <w:sz w:val="24"/>
          <w:szCs w:val="24"/>
          <w:lang w:eastAsia="it-IT"/>
        </w:rPr>
        <w:t xml:space="preserve"> somma che trova copertura sui pertinenti Conti Economici</w:t>
      </w:r>
      <w:r w:rsidRPr="002F48CC">
        <w:rPr>
          <w:rFonts w:ascii="Times New Roman" w:eastAsia="Times New Roman" w:hAnsi="Times New Roman" w:cs="Times New Roman"/>
          <w:sz w:val="24"/>
          <w:szCs w:val="24"/>
          <w:lang w:eastAsia="it-IT"/>
        </w:rPr>
        <w:t xml:space="preserve"> di Bilancio della “</w:t>
      </w:r>
      <w:r w:rsidRPr="002F48CC">
        <w:rPr>
          <w:rFonts w:ascii="Times New Roman" w:eastAsia="Times New Roman" w:hAnsi="Times New Roman" w:cs="Times New Roman"/>
          <w:i/>
          <w:sz w:val="24"/>
          <w:szCs w:val="24"/>
          <w:lang w:eastAsia="it-IT"/>
        </w:rPr>
        <w:t>Azienda Ospedaliera</w:t>
      </w:r>
      <w:r w:rsidR="005B01D9" w:rsidRPr="002F48CC">
        <w:rPr>
          <w:rFonts w:ascii="Times New Roman" w:eastAsia="Times New Roman" w:hAnsi="Times New Roman" w:cs="Times New Roman"/>
          <w:i/>
          <w:sz w:val="24"/>
          <w:szCs w:val="24"/>
          <w:lang w:eastAsia="it-IT"/>
        </w:rPr>
        <w:t>”</w:t>
      </w:r>
      <w:r w:rsidRPr="002F48CC">
        <w:rPr>
          <w:rFonts w:ascii="Times New Roman" w:eastAsia="Times New Roman" w:hAnsi="Times New Roman" w:cs="Times New Roman"/>
          <w:sz w:val="24"/>
          <w:szCs w:val="24"/>
          <w:lang w:eastAsia="it-IT"/>
        </w:rPr>
        <w:t>.</w:t>
      </w:r>
    </w:p>
    <w:p w14:paraId="114C39A0" w14:textId="77777777" w:rsidR="00346C47" w:rsidRPr="00346C47" w:rsidRDefault="00346C47" w:rsidP="00346C47">
      <w:pPr>
        <w:keepNext/>
        <w:widowControl w:val="0"/>
        <w:spacing w:after="0" w:line="567"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La “</w:t>
      </w:r>
      <w:r w:rsidRPr="00346C47">
        <w:rPr>
          <w:rFonts w:ascii="Times New Roman" w:eastAsia="Times New Roman" w:hAnsi="Times New Roman" w:cs="Times New Roman"/>
          <w:i/>
          <w:sz w:val="24"/>
          <w:szCs w:val="24"/>
          <w:lang w:eastAsia="it-IT"/>
        </w:rPr>
        <w:t>fornitura</w:t>
      </w:r>
      <w:r w:rsidRPr="00346C47">
        <w:rPr>
          <w:rFonts w:ascii="Times New Roman" w:eastAsia="Times New Roman" w:hAnsi="Times New Roman" w:cs="Times New Roman"/>
          <w:sz w:val="24"/>
          <w:szCs w:val="24"/>
          <w:lang w:eastAsia="it-IT"/>
        </w:rPr>
        <w:t>”, si intende comprensiva dei costi di un insieme di beni e servizi costituiti cosi come indicati negli atti di gara.</w:t>
      </w:r>
    </w:p>
    <w:p w14:paraId="344B6CDE" w14:textId="77777777" w:rsidR="00346C47" w:rsidRPr="00346C47" w:rsidRDefault="00346C47" w:rsidP="00346C47">
      <w:pPr>
        <w:keepNext/>
        <w:widowControl w:val="0"/>
        <w:spacing w:after="0" w:line="560"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Qualora, nel corso dello svolgimento della fornitura, subentri l’attivazione di una Convenzione CONSIP per l’affidamento della fornitura oggetto del presente contratto, la “</w:t>
      </w:r>
      <w:r w:rsidRPr="00346C47">
        <w:rPr>
          <w:rFonts w:ascii="Times New Roman" w:eastAsia="Times New Roman" w:hAnsi="Times New Roman" w:cs="Times New Roman"/>
          <w:i/>
          <w:sz w:val="24"/>
          <w:szCs w:val="24"/>
          <w:lang w:eastAsia="it-IT"/>
        </w:rPr>
        <w:t>Azienda Ospedaliera</w:t>
      </w:r>
      <w:r w:rsidRPr="00346C47">
        <w:rPr>
          <w:rFonts w:ascii="Times New Roman" w:eastAsia="Times New Roman" w:hAnsi="Times New Roman" w:cs="Times New Roman"/>
          <w:sz w:val="24"/>
          <w:szCs w:val="24"/>
          <w:lang w:eastAsia="it-IT"/>
        </w:rPr>
        <w:t>” si riserva di recepire la suddetta Convenzione CONSIP adeguando prezzi e condizioni contrattuali a quelle previste dalla Conven</w:t>
      </w:r>
      <w:r w:rsidR="009108EA">
        <w:rPr>
          <w:rFonts w:ascii="Times New Roman" w:eastAsia="Times New Roman" w:hAnsi="Times New Roman" w:cs="Times New Roman"/>
          <w:sz w:val="24"/>
          <w:szCs w:val="24"/>
          <w:lang w:eastAsia="it-IT"/>
        </w:rPr>
        <w:t>zione stessa, se più favorevoli.</w:t>
      </w:r>
    </w:p>
    <w:p w14:paraId="4C9C4DE6" w14:textId="77777777" w:rsidR="00346C47" w:rsidRPr="002F48CC" w:rsidRDefault="00346C47" w:rsidP="00346C47">
      <w:pPr>
        <w:keepNext/>
        <w:widowControl w:val="0"/>
        <w:spacing w:after="0" w:line="560"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 xml:space="preserve">Qualora subentri, nel corso dello svolgimento della fornitura un provvedimento regionale di affidamento centralizzato o l’espletamento di una Gara a livello di bacino della fornitura in questione alla quale la </w:t>
      </w:r>
      <w:r w:rsidRPr="00346C47">
        <w:rPr>
          <w:rFonts w:ascii="Times New Roman" w:eastAsia="Times New Roman" w:hAnsi="Times New Roman" w:cs="Times New Roman"/>
          <w:b/>
          <w:sz w:val="24"/>
          <w:szCs w:val="24"/>
          <w:lang w:eastAsia="it-IT"/>
        </w:rPr>
        <w:t>“</w:t>
      </w:r>
      <w:r w:rsidRPr="00346C47">
        <w:rPr>
          <w:rFonts w:ascii="Times New Roman" w:eastAsia="Times New Roman" w:hAnsi="Times New Roman" w:cs="Times New Roman"/>
          <w:b/>
          <w:i/>
          <w:sz w:val="24"/>
          <w:szCs w:val="24"/>
          <w:lang w:eastAsia="it-IT"/>
        </w:rPr>
        <w:t>Azienda Ospedaliera</w:t>
      </w:r>
      <w:r w:rsidRPr="00346C47">
        <w:rPr>
          <w:rFonts w:ascii="Times New Roman" w:eastAsia="Times New Roman" w:hAnsi="Times New Roman" w:cs="Times New Roman"/>
          <w:b/>
          <w:sz w:val="24"/>
          <w:szCs w:val="24"/>
          <w:lang w:eastAsia="it-IT"/>
        </w:rPr>
        <w:t>” è obbligata ad aderire</w:t>
      </w:r>
      <w:r w:rsidRPr="00346C47">
        <w:rPr>
          <w:rFonts w:ascii="Times New Roman" w:eastAsia="Times New Roman" w:hAnsi="Times New Roman" w:cs="Times New Roman"/>
          <w:sz w:val="24"/>
          <w:szCs w:val="24"/>
          <w:lang w:eastAsia="it-IT"/>
        </w:rPr>
        <w:t xml:space="preserve">, la stessa si riserva di recepire il </w:t>
      </w:r>
      <w:r w:rsidRPr="00346C47">
        <w:rPr>
          <w:rFonts w:ascii="Times New Roman" w:eastAsia="Times New Roman" w:hAnsi="Times New Roman" w:cs="Times New Roman"/>
          <w:sz w:val="24"/>
          <w:szCs w:val="24"/>
          <w:lang w:eastAsia="it-IT"/>
        </w:rPr>
        <w:lastRenderedPageBreak/>
        <w:t xml:space="preserve">provvedimento adeguando prezzi e condizioni contrattuali a quelle previste nel </w:t>
      </w:r>
      <w:r w:rsidRPr="002F48CC">
        <w:rPr>
          <w:rFonts w:ascii="Times New Roman" w:eastAsia="Times New Roman" w:hAnsi="Times New Roman" w:cs="Times New Roman"/>
          <w:sz w:val="24"/>
          <w:szCs w:val="24"/>
          <w:lang w:eastAsia="it-IT"/>
        </w:rPr>
        <w:t>provvedimento regionale stesso, se più convenienti e il “</w:t>
      </w:r>
      <w:r w:rsidRPr="002F48CC">
        <w:rPr>
          <w:rFonts w:ascii="Times New Roman" w:eastAsia="Times New Roman" w:hAnsi="Times New Roman" w:cs="Times New Roman"/>
          <w:i/>
          <w:sz w:val="24"/>
          <w:szCs w:val="24"/>
          <w:lang w:eastAsia="it-IT"/>
        </w:rPr>
        <w:t>Fornitore</w:t>
      </w:r>
      <w:r w:rsidRPr="002F48CC">
        <w:rPr>
          <w:rFonts w:ascii="Times New Roman" w:eastAsia="Times New Roman" w:hAnsi="Times New Roman" w:cs="Times New Roman"/>
          <w:sz w:val="24"/>
          <w:szCs w:val="24"/>
          <w:lang w:eastAsia="it-IT"/>
        </w:rPr>
        <w:t>” dovrà adeguare la propria offerta. In caso di mancato adeguamento da parte del “</w:t>
      </w:r>
      <w:r w:rsidRPr="002F48CC">
        <w:rPr>
          <w:rFonts w:ascii="Times New Roman" w:eastAsia="Times New Roman" w:hAnsi="Times New Roman" w:cs="Times New Roman"/>
          <w:i/>
          <w:sz w:val="24"/>
          <w:szCs w:val="24"/>
          <w:lang w:eastAsia="it-IT"/>
        </w:rPr>
        <w:t>Fornitore</w:t>
      </w:r>
      <w:r w:rsidRPr="002F48CC">
        <w:rPr>
          <w:rFonts w:ascii="Times New Roman" w:eastAsia="Times New Roman" w:hAnsi="Times New Roman" w:cs="Times New Roman"/>
          <w:sz w:val="24"/>
          <w:szCs w:val="24"/>
          <w:lang w:eastAsia="it-IT"/>
        </w:rPr>
        <w:t>”, la “</w:t>
      </w:r>
      <w:r w:rsidRPr="002F48CC">
        <w:rPr>
          <w:rFonts w:ascii="Times New Roman" w:eastAsia="Times New Roman" w:hAnsi="Times New Roman" w:cs="Times New Roman"/>
          <w:i/>
          <w:sz w:val="24"/>
          <w:szCs w:val="24"/>
          <w:lang w:eastAsia="it-IT"/>
        </w:rPr>
        <w:t>Azienda Ospedaliera</w:t>
      </w:r>
      <w:r w:rsidRPr="002F48CC">
        <w:rPr>
          <w:rFonts w:ascii="Times New Roman" w:eastAsia="Times New Roman" w:hAnsi="Times New Roman" w:cs="Times New Roman"/>
          <w:sz w:val="24"/>
          <w:szCs w:val="24"/>
          <w:lang w:eastAsia="it-IT"/>
        </w:rPr>
        <w:t>” si riserva il diritto di parziale o totale risoluzione del contratto, senza che il “</w:t>
      </w:r>
      <w:r w:rsidRPr="002F48CC">
        <w:rPr>
          <w:rFonts w:ascii="Times New Roman" w:eastAsia="Times New Roman" w:hAnsi="Times New Roman" w:cs="Times New Roman"/>
          <w:i/>
          <w:sz w:val="24"/>
          <w:szCs w:val="24"/>
          <w:lang w:eastAsia="it-IT"/>
        </w:rPr>
        <w:t>Fornitore</w:t>
      </w:r>
      <w:r w:rsidRPr="002F48CC">
        <w:rPr>
          <w:rFonts w:ascii="Times New Roman" w:eastAsia="Times New Roman" w:hAnsi="Times New Roman" w:cs="Times New Roman"/>
          <w:sz w:val="24"/>
          <w:szCs w:val="24"/>
          <w:lang w:eastAsia="it-IT"/>
        </w:rPr>
        <w:t xml:space="preserve">” abbia nulla a pretendere per la mancata prosecuzione del contratto stesso </w:t>
      </w:r>
      <w:r w:rsidR="00C50753" w:rsidRPr="002F48CC">
        <w:rPr>
          <w:rFonts w:ascii="Times New Roman" w:eastAsia="Times New Roman" w:hAnsi="Times New Roman" w:cs="Times New Roman"/>
          <w:sz w:val="24"/>
          <w:szCs w:val="24"/>
          <w:lang w:eastAsia="it-IT"/>
        </w:rPr>
        <w:t>fino alla sua naturale scadenza distinta in base a quanto sopra indicato per ciascuna fornitura.</w:t>
      </w:r>
    </w:p>
    <w:p w14:paraId="236554D0" w14:textId="77777777" w:rsidR="00346C47" w:rsidRPr="002F48CC" w:rsidRDefault="00346C47" w:rsidP="00346C47">
      <w:pPr>
        <w:keepNext/>
        <w:widowControl w:val="0"/>
        <w:spacing w:after="0" w:line="560" w:lineRule="atLeast"/>
        <w:ind w:firstLine="284"/>
        <w:jc w:val="both"/>
        <w:rPr>
          <w:rFonts w:ascii="Times New Roman" w:eastAsia="Times New Roman" w:hAnsi="Times New Roman" w:cs="Times New Roman"/>
          <w:sz w:val="24"/>
          <w:szCs w:val="24"/>
          <w:lang w:eastAsia="it-IT"/>
        </w:rPr>
      </w:pPr>
      <w:r w:rsidRPr="002F48CC">
        <w:rPr>
          <w:rFonts w:ascii="Times New Roman" w:eastAsia="Times New Roman" w:hAnsi="Times New Roman" w:cs="Times New Roman"/>
          <w:sz w:val="24"/>
          <w:szCs w:val="24"/>
          <w:lang w:eastAsia="it-IT"/>
        </w:rPr>
        <w:t>Per garantire una maggior trasparenza ai fini della tracciabilità dei flussi finanziari e di controllo dei dati, i pagamenti spettanti dal raggruppamento temporaneo d’impresa saranno effettuati dall’Azienda Ospedaliera all’Impresa capogruppo che emetterà fattura, salvo diverso accordo.</w:t>
      </w:r>
    </w:p>
    <w:p w14:paraId="01736464" w14:textId="77777777" w:rsidR="00346C47" w:rsidRPr="002F48CC" w:rsidRDefault="00346C47" w:rsidP="00346C47">
      <w:pPr>
        <w:keepNext/>
        <w:spacing w:after="0" w:line="567" w:lineRule="atLeast"/>
        <w:jc w:val="center"/>
        <w:rPr>
          <w:rFonts w:ascii="Times New Roman" w:eastAsia="Times New Roman" w:hAnsi="Times New Roman" w:cs="Times New Roman"/>
          <w:b/>
          <w:bCs/>
          <w:sz w:val="24"/>
          <w:szCs w:val="24"/>
          <w:lang w:eastAsia="it-IT"/>
        </w:rPr>
      </w:pPr>
      <w:r w:rsidRPr="002F48CC">
        <w:rPr>
          <w:rFonts w:ascii="Times New Roman" w:eastAsia="Times New Roman" w:hAnsi="Times New Roman" w:cs="Times New Roman"/>
          <w:b/>
          <w:sz w:val="24"/>
          <w:szCs w:val="24"/>
          <w:lang w:eastAsia="it-IT"/>
        </w:rPr>
        <w:t xml:space="preserve">- Articolo </w:t>
      </w:r>
      <w:r w:rsidRPr="002F48CC">
        <w:rPr>
          <w:rFonts w:ascii="Times New Roman" w:eastAsia="Times New Roman" w:hAnsi="Times New Roman" w:cs="Times New Roman"/>
          <w:b/>
          <w:sz w:val="24"/>
          <w:szCs w:val="24"/>
          <w:lang w:eastAsia="it-IT"/>
        </w:rPr>
        <w:fldChar w:fldCharType="begin"/>
      </w:r>
      <w:r w:rsidRPr="002F48CC">
        <w:rPr>
          <w:rFonts w:ascii="Times New Roman" w:eastAsia="Times New Roman" w:hAnsi="Times New Roman" w:cs="Times New Roman"/>
          <w:b/>
          <w:sz w:val="24"/>
          <w:szCs w:val="24"/>
          <w:lang w:eastAsia="it-IT"/>
        </w:rPr>
        <w:instrText xml:space="preserve"> AUTONUM </w:instrText>
      </w:r>
      <w:r w:rsidRPr="002F48CC">
        <w:rPr>
          <w:rFonts w:ascii="Times New Roman" w:eastAsia="Times New Roman" w:hAnsi="Times New Roman" w:cs="Times New Roman"/>
          <w:b/>
          <w:sz w:val="24"/>
          <w:szCs w:val="24"/>
          <w:lang w:eastAsia="it-IT"/>
        </w:rPr>
        <w:fldChar w:fldCharType="separate"/>
      </w:r>
      <w:r w:rsidRPr="002F48CC">
        <w:rPr>
          <w:rFonts w:ascii="Times New Roman" w:eastAsia="Times New Roman" w:hAnsi="Times New Roman" w:cs="Times New Roman"/>
          <w:b/>
          <w:sz w:val="24"/>
          <w:szCs w:val="24"/>
          <w:lang w:eastAsia="it-IT"/>
        </w:rPr>
        <w:t>3.</w:t>
      </w:r>
      <w:r w:rsidRPr="002F48CC">
        <w:rPr>
          <w:rFonts w:ascii="Times New Roman" w:eastAsia="Times New Roman" w:hAnsi="Times New Roman" w:cs="Times New Roman"/>
          <w:b/>
          <w:sz w:val="24"/>
          <w:szCs w:val="24"/>
          <w:lang w:eastAsia="it-IT"/>
        </w:rPr>
        <w:fldChar w:fldCharType="end"/>
      </w:r>
      <w:r w:rsidRPr="002F48CC">
        <w:rPr>
          <w:rFonts w:ascii="Times New Roman" w:eastAsia="Times New Roman" w:hAnsi="Times New Roman" w:cs="Times New Roman"/>
          <w:b/>
          <w:sz w:val="24"/>
          <w:szCs w:val="24"/>
          <w:lang w:eastAsia="it-IT"/>
        </w:rPr>
        <w:t xml:space="preserve">- </w:t>
      </w:r>
      <w:r w:rsidRPr="002F48CC">
        <w:rPr>
          <w:rFonts w:ascii="Times New Roman" w:eastAsia="Times New Roman" w:hAnsi="Times New Roman" w:cs="Times New Roman"/>
          <w:b/>
          <w:bCs/>
          <w:sz w:val="24"/>
          <w:szCs w:val="24"/>
          <w:lang w:eastAsia="it-IT"/>
        </w:rPr>
        <w:t>Revisione dei Prezzi</w:t>
      </w:r>
    </w:p>
    <w:p w14:paraId="42DF05FA" w14:textId="77777777" w:rsidR="00346C47" w:rsidRPr="002F48CC" w:rsidRDefault="00346C47" w:rsidP="00346C47">
      <w:pPr>
        <w:widowControl w:val="0"/>
        <w:spacing w:after="0" w:line="567" w:lineRule="atLeast"/>
        <w:ind w:firstLine="284"/>
        <w:jc w:val="both"/>
        <w:rPr>
          <w:rFonts w:ascii="Times New Roman" w:eastAsia="Times New Roman" w:hAnsi="Times New Roman" w:cs="Times New Roman"/>
          <w:sz w:val="24"/>
          <w:szCs w:val="24"/>
          <w:lang w:eastAsia="it-IT"/>
        </w:rPr>
      </w:pPr>
      <w:r w:rsidRPr="002F48CC">
        <w:rPr>
          <w:rFonts w:ascii="Times New Roman" w:eastAsia="Times New Roman" w:hAnsi="Times New Roman" w:cs="Times New Roman"/>
          <w:sz w:val="24"/>
          <w:szCs w:val="24"/>
          <w:lang w:eastAsia="it-IT"/>
        </w:rPr>
        <w:t>I prezzi aggiudicati sono fissi ed invariabili per l’</w:t>
      </w:r>
      <w:r w:rsidR="002B77DA" w:rsidRPr="002F48CC">
        <w:rPr>
          <w:rFonts w:ascii="Times New Roman" w:eastAsia="Times New Roman" w:hAnsi="Times New Roman" w:cs="Times New Roman"/>
          <w:sz w:val="24"/>
          <w:szCs w:val="24"/>
          <w:lang w:eastAsia="it-IT"/>
        </w:rPr>
        <w:t xml:space="preserve">intera validità della fornitura, rispettivamente biennale o triennale, </w:t>
      </w:r>
      <w:r w:rsidRPr="002F48CC">
        <w:rPr>
          <w:rFonts w:ascii="Times New Roman" w:eastAsia="Times New Roman" w:hAnsi="Times New Roman" w:cs="Times New Roman"/>
          <w:sz w:val="24"/>
          <w:szCs w:val="24"/>
          <w:lang w:eastAsia="it-IT"/>
        </w:rPr>
        <w:t>salvo quanto sotto specificato:</w:t>
      </w:r>
    </w:p>
    <w:p w14:paraId="00F523C3" w14:textId="77777777" w:rsidR="00346C47" w:rsidRPr="00346C47" w:rsidRDefault="00346C47" w:rsidP="00346C47">
      <w:pPr>
        <w:widowControl w:val="0"/>
        <w:spacing w:after="0" w:line="567" w:lineRule="atLeast"/>
        <w:ind w:firstLine="284"/>
        <w:jc w:val="both"/>
        <w:rPr>
          <w:rFonts w:ascii="Times New Roman" w:eastAsia="Times New Roman" w:hAnsi="Times New Roman" w:cs="Times New Roman"/>
          <w:sz w:val="24"/>
          <w:szCs w:val="24"/>
          <w:lang w:eastAsia="it-IT"/>
        </w:rPr>
      </w:pPr>
      <w:r w:rsidRPr="002F48CC">
        <w:rPr>
          <w:rFonts w:ascii="Times New Roman" w:eastAsia="Times New Roman" w:hAnsi="Times New Roman" w:cs="Times New Roman"/>
          <w:sz w:val="24"/>
          <w:szCs w:val="24"/>
          <w:lang w:eastAsia="it-IT"/>
        </w:rPr>
        <w:t>Nel caso di diminuzione del prezzo al pubblico per l’effetto di provvedimenti</w:t>
      </w:r>
      <w:r w:rsidRPr="00346C47">
        <w:rPr>
          <w:rFonts w:ascii="Times New Roman" w:eastAsia="Times New Roman" w:hAnsi="Times New Roman" w:cs="Times New Roman"/>
          <w:sz w:val="24"/>
          <w:szCs w:val="24"/>
          <w:lang w:eastAsia="it-IT"/>
        </w:rPr>
        <w:t xml:space="preserve"> dell’AIFA o per qualsiasi altro motivo, il prezzo dovrà essere ridotto con decorrenza stabilita dal provvedimento di modifica, applicando al nuovo prezzo al pubblico al netto dell’IVA la percentuale di sconto offerta in gara.</w:t>
      </w:r>
    </w:p>
    <w:p w14:paraId="5769A9E8" w14:textId="77777777" w:rsidR="00346C47" w:rsidRPr="00346C47" w:rsidRDefault="00346C47" w:rsidP="00346C47">
      <w:pPr>
        <w:widowControl w:val="0"/>
        <w:spacing w:after="0" w:line="560"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 xml:space="preserve">Nel caso di aumento del prezzo al pubblico il prezzo di aggiudicazione sarà incrementato solo nel caso in cui tale variazione sia disposta da deliberazione dell’AIFA relativa ad atti di contenimento della spesa pubblica. </w:t>
      </w:r>
    </w:p>
    <w:p w14:paraId="0BA820B9" w14:textId="77777777" w:rsidR="00346C47" w:rsidRPr="00346C47" w:rsidRDefault="00346C47" w:rsidP="00346C47">
      <w:pPr>
        <w:widowControl w:val="0"/>
        <w:spacing w:after="0" w:line="560"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 xml:space="preserve">Non saranno riconosciuti aumenti dovuti ad adeguamenti o richieste di nuove classificazioni avanzate all’AIFA da parte delle singole Aziende Farmaceutiche. Gli incrementi riconosciuti decorreranno dalla data stabilità nel provvedimento di modifica, applicando al nuovo prezzo al pubblico, al netto dell’IVA la </w:t>
      </w:r>
      <w:r w:rsidRPr="00346C47">
        <w:rPr>
          <w:rFonts w:ascii="Times New Roman" w:eastAsia="Times New Roman" w:hAnsi="Times New Roman" w:cs="Times New Roman"/>
          <w:sz w:val="24"/>
          <w:szCs w:val="24"/>
          <w:lang w:eastAsia="it-IT"/>
        </w:rPr>
        <w:lastRenderedPageBreak/>
        <w:t>percentuale di sconto offerta in gara.</w:t>
      </w:r>
    </w:p>
    <w:p w14:paraId="4BFC0650" w14:textId="77777777" w:rsidR="00346C47" w:rsidRPr="00346C47" w:rsidRDefault="00346C47" w:rsidP="00346C47">
      <w:pPr>
        <w:widowControl w:val="0"/>
        <w:spacing w:after="0" w:line="560"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È fatto obbligo alle Ditte comunicare le riduzioni e/o gli aumenti di prezzo per iscritto entro 15 giorni dalla data del provvedimento dell’AIFA, in assenza di comunicazione formale non saranno riconosciuti aumenti di prezzo fino a che la comunicazione non sarà pervenuta.</w:t>
      </w:r>
    </w:p>
    <w:p w14:paraId="1E8B123E" w14:textId="77777777" w:rsidR="00346C47" w:rsidRPr="00346C47" w:rsidRDefault="00346C47" w:rsidP="00346C47">
      <w:pPr>
        <w:widowControl w:val="0"/>
        <w:spacing w:after="0" w:line="560"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È fatto obbligo al contraente, in caso di passaggio ad altra Azienda dell’autorizzazione dell’immissione in commercio o della concessione di vendita dei prodotti aggiudicati, di trasmettere all’Azienda Ospedaliera tempestiva comunicazione di tale titolarità della vendita.</w:t>
      </w:r>
    </w:p>
    <w:p w14:paraId="58478C92" w14:textId="77777777" w:rsidR="00346C47" w:rsidRPr="00346C47" w:rsidRDefault="00346C47" w:rsidP="00346C47">
      <w:pPr>
        <w:widowControl w:val="0"/>
        <w:spacing w:after="0" w:line="567" w:lineRule="atLeast"/>
        <w:jc w:val="center"/>
        <w:rPr>
          <w:rFonts w:ascii="Times New Roman" w:eastAsia="Times New Roman" w:hAnsi="Times New Roman" w:cs="Times New Roman"/>
          <w:b/>
          <w:bCs/>
          <w:sz w:val="24"/>
          <w:szCs w:val="24"/>
          <w:lang w:eastAsia="it-IT"/>
        </w:rPr>
      </w:pPr>
      <w:r w:rsidRPr="00346C47">
        <w:rPr>
          <w:rFonts w:ascii="Times New Roman" w:eastAsia="Times New Roman" w:hAnsi="Times New Roman" w:cs="Times New Roman"/>
          <w:b/>
          <w:sz w:val="24"/>
          <w:szCs w:val="24"/>
          <w:lang w:eastAsia="it-IT"/>
        </w:rPr>
        <w:t xml:space="preserve">- Articolo </w:t>
      </w:r>
      <w:r w:rsidRPr="00346C47">
        <w:rPr>
          <w:rFonts w:ascii="Times New Roman" w:eastAsia="Times New Roman" w:hAnsi="Times New Roman" w:cs="Times New Roman"/>
          <w:b/>
          <w:sz w:val="24"/>
          <w:szCs w:val="24"/>
          <w:lang w:eastAsia="it-IT"/>
        </w:rPr>
        <w:fldChar w:fldCharType="begin"/>
      </w:r>
      <w:r w:rsidRPr="00346C47">
        <w:rPr>
          <w:rFonts w:ascii="Times New Roman" w:eastAsia="Times New Roman" w:hAnsi="Times New Roman" w:cs="Times New Roman"/>
          <w:b/>
          <w:sz w:val="24"/>
          <w:szCs w:val="24"/>
          <w:lang w:eastAsia="it-IT"/>
        </w:rPr>
        <w:instrText xml:space="preserve"> AUTONUM </w:instrText>
      </w:r>
      <w:r w:rsidRPr="00346C47">
        <w:rPr>
          <w:rFonts w:ascii="Times New Roman" w:eastAsia="Times New Roman" w:hAnsi="Times New Roman" w:cs="Times New Roman"/>
          <w:b/>
          <w:sz w:val="24"/>
          <w:szCs w:val="24"/>
          <w:lang w:eastAsia="it-IT"/>
        </w:rPr>
        <w:fldChar w:fldCharType="separate"/>
      </w:r>
      <w:r w:rsidRPr="00346C47">
        <w:rPr>
          <w:rFonts w:ascii="Times New Roman" w:eastAsia="Times New Roman" w:hAnsi="Times New Roman" w:cs="Times New Roman"/>
          <w:b/>
          <w:sz w:val="24"/>
          <w:szCs w:val="24"/>
          <w:lang w:eastAsia="it-IT"/>
        </w:rPr>
        <w:t>3.</w:t>
      </w:r>
      <w:r w:rsidRPr="00346C47">
        <w:rPr>
          <w:rFonts w:ascii="Times New Roman" w:eastAsia="Times New Roman" w:hAnsi="Times New Roman" w:cs="Times New Roman"/>
          <w:b/>
          <w:sz w:val="24"/>
          <w:szCs w:val="24"/>
          <w:lang w:eastAsia="it-IT"/>
        </w:rPr>
        <w:fldChar w:fldCharType="end"/>
      </w:r>
      <w:r w:rsidRPr="00346C47">
        <w:rPr>
          <w:rFonts w:ascii="Times New Roman" w:eastAsia="Times New Roman" w:hAnsi="Times New Roman" w:cs="Times New Roman"/>
          <w:b/>
          <w:sz w:val="24"/>
          <w:szCs w:val="24"/>
          <w:lang w:eastAsia="it-IT"/>
        </w:rPr>
        <w:t xml:space="preserve">- </w:t>
      </w:r>
      <w:r w:rsidRPr="00346C47">
        <w:rPr>
          <w:rFonts w:ascii="Times New Roman" w:eastAsia="Times New Roman" w:hAnsi="Times New Roman" w:cs="Times New Roman"/>
          <w:b/>
          <w:bCs/>
          <w:sz w:val="24"/>
          <w:szCs w:val="24"/>
          <w:lang w:eastAsia="it-IT"/>
        </w:rPr>
        <w:t>Fatturazione e Pagamenti.</w:t>
      </w:r>
    </w:p>
    <w:p w14:paraId="4BE891C8" w14:textId="77777777" w:rsidR="00346C47" w:rsidRPr="00346C47" w:rsidRDefault="00346C47" w:rsidP="00346C47">
      <w:pPr>
        <w:widowControl w:val="0"/>
        <w:spacing w:after="0" w:line="560"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Il pagamento dei corrispettivi di cui all’articolo precedente sarà effettuato sulla b</w:t>
      </w:r>
      <w:r w:rsidR="005B01D9">
        <w:rPr>
          <w:rFonts w:ascii="Times New Roman" w:eastAsia="Times New Roman" w:hAnsi="Times New Roman" w:cs="Times New Roman"/>
          <w:sz w:val="24"/>
          <w:szCs w:val="24"/>
          <w:lang w:eastAsia="it-IT"/>
        </w:rPr>
        <w:t>ase della fattura emessa dall’“</w:t>
      </w:r>
      <w:r w:rsidRPr="00346C47">
        <w:rPr>
          <w:rFonts w:ascii="Times New Roman" w:eastAsia="Times New Roman" w:hAnsi="Times New Roman" w:cs="Times New Roman"/>
          <w:i/>
          <w:sz w:val="24"/>
          <w:szCs w:val="24"/>
          <w:lang w:eastAsia="it-IT"/>
        </w:rPr>
        <w:t>Appaltatore</w:t>
      </w:r>
      <w:r w:rsidRPr="00346C47">
        <w:rPr>
          <w:rFonts w:ascii="Times New Roman" w:eastAsia="Times New Roman" w:hAnsi="Times New Roman" w:cs="Times New Roman"/>
          <w:sz w:val="24"/>
          <w:szCs w:val="24"/>
          <w:lang w:eastAsia="it-IT"/>
        </w:rPr>
        <w:t>” conformemente alle modalità previste dalla normativa, anche secondaria, vigente in materia,</w:t>
      </w:r>
    </w:p>
    <w:p w14:paraId="342D9035" w14:textId="77777777" w:rsidR="00346C47" w:rsidRPr="00346C47" w:rsidRDefault="00346C47" w:rsidP="00346C47">
      <w:pPr>
        <w:widowControl w:val="0"/>
        <w:spacing w:after="0" w:line="560"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bCs/>
          <w:sz w:val="24"/>
          <w:szCs w:val="24"/>
          <w:lang w:eastAsia="it-IT"/>
        </w:rPr>
        <w:t>L</w:t>
      </w:r>
      <w:r w:rsidRPr="00346C47">
        <w:rPr>
          <w:rFonts w:ascii="Times New Roman" w:eastAsia="Times New Roman" w:hAnsi="Times New Roman" w:cs="Times New Roman"/>
          <w:sz w:val="24"/>
          <w:szCs w:val="24"/>
          <w:lang w:eastAsia="it-IT"/>
        </w:rPr>
        <w:t xml:space="preserve">a fattura sarà liquidata solo previo accertamento da parte del Direttore di esecuzione del contratto o da personale delegato, circa la regolarità della fornitura effettuata per quanto aggiudicato per la parte di competenza di questa Azienda Ospedaliera. </w:t>
      </w:r>
    </w:p>
    <w:p w14:paraId="5301FFF8" w14:textId="77777777" w:rsidR="00346C47" w:rsidRPr="00346C47" w:rsidRDefault="00346C47" w:rsidP="00346C47">
      <w:pPr>
        <w:widowControl w:val="0"/>
        <w:spacing w:after="0" w:line="560"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bCs/>
          <w:sz w:val="24"/>
          <w:szCs w:val="24"/>
          <w:lang w:eastAsia="it-IT"/>
        </w:rPr>
        <w:t>L</w:t>
      </w:r>
      <w:r w:rsidRPr="00346C47">
        <w:rPr>
          <w:rFonts w:ascii="Times New Roman" w:eastAsia="Times New Roman" w:hAnsi="Times New Roman" w:cs="Times New Roman"/>
          <w:sz w:val="24"/>
          <w:szCs w:val="24"/>
          <w:lang w:eastAsia="it-IT"/>
        </w:rPr>
        <w:t>a liquidazione della fattura sarà subordinata sia alla presentazione della documentazione relativa, sia alla puntuale esecuzione della “</w:t>
      </w:r>
      <w:r w:rsidRPr="00346C47">
        <w:rPr>
          <w:rFonts w:ascii="Times New Roman" w:eastAsia="Times New Roman" w:hAnsi="Times New Roman" w:cs="Times New Roman"/>
          <w:i/>
          <w:sz w:val="24"/>
          <w:szCs w:val="24"/>
          <w:lang w:eastAsia="it-IT"/>
        </w:rPr>
        <w:t>Fornitura</w:t>
      </w:r>
      <w:r w:rsidRPr="00346C47">
        <w:rPr>
          <w:rFonts w:ascii="Times New Roman" w:eastAsia="Times New Roman" w:hAnsi="Times New Roman" w:cs="Times New Roman"/>
          <w:sz w:val="24"/>
          <w:szCs w:val="24"/>
          <w:lang w:eastAsia="it-IT"/>
        </w:rPr>
        <w:t>” e sia al regolare versamento dei contributi assicurativi e previdenziali INPS ed assicurativi INAIL territorialmente competente, relativi al mese immediatamente precedente, riferiti ai dipendenti dedicati all’attività del “</w:t>
      </w:r>
      <w:r w:rsidRPr="00346C47">
        <w:rPr>
          <w:rFonts w:ascii="Times New Roman" w:eastAsia="Times New Roman" w:hAnsi="Times New Roman" w:cs="Times New Roman"/>
          <w:i/>
          <w:sz w:val="24"/>
          <w:szCs w:val="24"/>
          <w:lang w:eastAsia="it-IT"/>
        </w:rPr>
        <w:t>Fornitura</w:t>
      </w:r>
      <w:r w:rsidRPr="00346C47">
        <w:rPr>
          <w:rFonts w:ascii="Times New Roman" w:eastAsia="Times New Roman" w:hAnsi="Times New Roman" w:cs="Times New Roman"/>
          <w:sz w:val="24"/>
          <w:szCs w:val="24"/>
          <w:lang w:eastAsia="it-IT"/>
        </w:rPr>
        <w:t>” oggetto del presente contratto. Si precisa che nel caso di inottemperanza a tale obbligo, o qualora siano riscontrate irregolarità, la “</w:t>
      </w:r>
      <w:r w:rsidRPr="00346C47">
        <w:rPr>
          <w:rFonts w:ascii="Times New Roman" w:eastAsia="Times New Roman" w:hAnsi="Times New Roman" w:cs="Times New Roman"/>
          <w:i/>
          <w:sz w:val="24"/>
          <w:szCs w:val="24"/>
          <w:lang w:eastAsia="it-IT"/>
        </w:rPr>
        <w:t>Azienda Ospedaliera</w:t>
      </w:r>
      <w:r w:rsidRPr="00346C47">
        <w:rPr>
          <w:rFonts w:ascii="Times New Roman" w:eastAsia="Times New Roman" w:hAnsi="Times New Roman" w:cs="Times New Roman"/>
          <w:sz w:val="24"/>
          <w:szCs w:val="24"/>
          <w:lang w:eastAsia="it-IT"/>
        </w:rPr>
        <w:t xml:space="preserve">” segnalerà la situazione al competente Ispettorato del </w:t>
      </w:r>
      <w:r w:rsidRPr="00346C47">
        <w:rPr>
          <w:rFonts w:ascii="Times New Roman" w:eastAsia="Times New Roman" w:hAnsi="Times New Roman" w:cs="Times New Roman"/>
          <w:sz w:val="24"/>
          <w:szCs w:val="24"/>
          <w:lang w:eastAsia="it-IT"/>
        </w:rPr>
        <w:lastRenderedPageBreak/>
        <w:t>Lavoro.</w:t>
      </w:r>
    </w:p>
    <w:p w14:paraId="0EC5A836" w14:textId="77777777" w:rsidR="00346C47" w:rsidRPr="00346C47" w:rsidRDefault="00346C47" w:rsidP="00346C47">
      <w:pPr>
        <w:widowControl w:val="0"/>
        <w:spacing w:after="0" w:line="560" w:lineRule="atLeast"/>
        <w:ind w:firstLine="284"/>
        <w:jc w:val="both"/>
        <w:rPr>
          <w:rFonts w:ascii="Times New Roman" w:eastAsia="Times New Roman" w:hAnsi="Times New Roman" w:cs="Times New Roman"/>
          <w:bCs/>
          <w:sz w:val="24"/>
          <w:szCs w:val="24"/>
          <w:lang w:eastAsia="it-IT"/>
        </w:rPr>
      </w:pPr>
      <w:r w:rsidRPr="00346C47">
        <w:rPr>
          <w:rFonts w:ascii="Times New Roman" w:eastAsia="Times New Roman" w:hAnsi="Times New Roman" w:cs="Times New Roman"/>
          <w:sz w:val="24"/>
          <w:szCs w:val="24"/>
          <w:lang w:eastAsia="it-IT"/>
        </w:rPr>
        <w:t xml:space="preserve">Le fatture elettroniche dovranno essere intestate all’Azienda Ospedaliera Ospedali Riuniti Villa Sofia – Cervello - Viale Strasburgo n.233 – 90146 Palermo (PA) partita IVA: 05841780827 ed l’invio tramite SDI delle fatture elettroniche si dovrà indicare il Codice Univoco Aziendale (individuabile anche sul sito www.indicepa.gov.it) dell’A.O.O.R. VILLA SOFIA  che è il seguente: </w:t>
      </w:r>
      <w:r w:rsidRPr="00346C47">
        <w:rPr>
          <w:rFonts w:ascii="Times New Roman" w:eastAsia="Times New Roman" w:hAnsi="Times New Roman" w:cs="Times New Roman"/>
          <w:b/>
          <w:sz w:val="24"/>
          <w:szCs w:val="24"/>
          <w:lang w:eastAsia="it-IT"/>
        </w:rPr>
        <w:t xml:space="preserve">UFI 05S. </w:t>
      </w:r>
      <w:r w:rsidRPr="00346C47">
        <w:rPr>
          <w:rFonts w:ascii="Times New Roman" w:eastAsia="Times New Roman" w:hAnsi="Times New Roman" w:cs="Times New Roman"/>
          <w:bCs/>
          <w:sz w:val="24"/>
          <w:szCs w:val="24"/>
          <w:lang w:eastAsia="it-IT"/>
        </w:rPr>
        <w:t xml:space="preserve">Ulteriori informazioni sulla fatturazione elettronica possono essere ricevute sul sito </w:t>
      </w:r>
      <w:hyperlink r:id="rId9" w:history="1">
        <w:r w:rsidRPr="00346C47">
          <w:rPr>
            <w:rFonts w:ascii="Times New Roman" w:eastAsia="Times New Roman" w:hAnsi="Times New Roman" w:cs="Times New Roman"/>
            <w:bCs/>
            <w:color w:val="0000FF"/>
            <w:sz w:val="24"/>
            <w:szCs w:val="24"/>
            <w:u w:val="single"/>
            <w:lang w:eastAsia="it-IT"/>
          </w:rPr>
          <w:t>www.fatturapa.gov.it</w:t>
        </w:r>
      </w:hyperlink>
      <w:r w:rsidRPr="00346C47">
        <w:rPr>
          <w:rFonts w:ascii="Times New Roman" w:eastAsia="Times New Roman" w:hAnsi="Times New Roman" w:cs="Times New Roman"/>
          <w:bCs/>
          <w:sz w:val="24"/>
          <w:szCs w:val="24"/>
          <w:lang w:eastAsia="it-IT"/>
        </w:rPr>
        <w:t>.</w:t>
      </w:r>
    </w:p>
    <w:p w14:paraId="4FD2CE4C" w14:textId="77777777" w:rsidR="00346C47" w:rsidRPr="00346C47" w:rsidRDefault="00346C47" w:rsidP="00346C47">
      <w:pPr>
        <w:widowControl w:val="0"/>
        <w:spacing w:after="0" w:line="560"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La fattura, per la liquidabilità, oltre a contenere i dati obbligatori per legge e i corrispettivi definiti nel presente contratto, deve essere corredata della documentazione indicata nel presente articolo.</w:t>
      </w:r>
    </w:p>
    <w:p w14:paraId="654119AA" w14:textId="77777777" w:rsidR="00346C47" w:rsidRPr="00346C47" w:rsidRDefault="00346C47" w:rsidP="00346C47">
      <w:pPr>
        <w:widowControl w:val="0"/>
        <w:spacing w:after="0" w:line="560"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 xml:space="preserve">Le fatture saranno liquidate nei termini previsti dal D.lgs. 231/2002, come modificato dal D.lgs. 192/2012, a 60 giorni dalla data di ricevimento della fattura, a fornitura regolarmente eseguita ed a controllo avvenuto, mediante emissione del mandato, tramite </w:t>
      </w:r>
      <w:smartTag w:uri="urn:schemas-microsoft-com:office:smarttags" w:element="PersonName">
        <w:smartTagPr>
          <w:attr w:name="ProductID" w:val="la Tesoreria"/>
        </w:smartTagPr>
        <w:r w:rsidRPr="00346C47">
          <w:rPr>
            <w:rFonts w:ascii="Times New Roman" w:eastAsia="Times New Roman" w:hAnsi="Times New Roman" w:cs="Times New Roman"/>
            <w:sz w:val="24"/>
            <w:szCs w:val="24"/>
            <w:lang w:eastAsia="it-IT"/>
          </w:rPr>
          <w:t>la Tesoreria</w:t>
        </w:r>
      </w:smartTag>
      <w:r w:rsidRPr="00346C47">
        <w:rPr>
          <w:rFonts w:ascii="Times New Roman" w:eastAsia="Times New Roman" w:hAnsi="Times New Roman" w:cs="Times New Roman"/>
          <w:sz w:val="24"/>
          <w:szCs w:val="24"/>
          <w:lang w:eastAsia="it-IT"/>
        </w:rPr>
        <w:t xml:space="preserve"> della “</w:t>
      </w:r>
      <w:r w:rsidRPr="00346C47">
        <w:rPr>
          <w:rFonts w:ascii="Times New Roman" w:eastAsia="Times New Roman" w:hAnsi="Times New Roman" w:cs="Times New Roman"/>
          <w:i/>
          <w:sz w:val="24"/>
          <w:szCs w:val="24"/>
          <w:lang w:eastAsia="it-IT"/>
        </w:rPr>
        <w:t>Stazione Appaltante</w:t>
      </w:r>
      <w:r w:rsidRPr="00346C47">
        <w:rPr>
          <w:rFonts w:ascii="Times New Roman" w:eastAsia="Times New Roman" w:hAnsi="Times New Roman" w:cs="Times New Roman"/>
          <w:sz w:val="24"/>
          <w:szCs w:val="24"/>
          <w:lang w:eastAsia="it-IT"/>
        </w:rPr>
        <w:t xml:space="preserve">”. </w:t>
      </w:r>
    </w:p>
    <w:p w14:paraId="0D8289B8" w14:textId="77777777" w:rsidR="00346C47" w:rsidRPr="00346C47" w:rsidRDefault="00346C47" w:rsidP="00346C47">
      <w:pPr>
        <w:widowControl w:val="0"/>
        <w:spacing w:after="0" w:line="560"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In caso di ritardo nei pagamenti, il saggio degli interessi, ai fini e per gli effetti dell’art. 5 del D.lgs. 231/2002, come modificato dal D.lgs. 192/2012, è quello legale calcolato avendo riferimento il tasso fissato semestralmente dalla BCE come pubblicato sulla Gazzetta Ufficiale Italiana.</w:t>
      </w:r>
    </w:p>
    <w:p w14:paraId="63EA0E17" w14:textId="77777777" w:rsidR="00346C47" w:rsidRPr="00346C47" w:rsidRDefault="00346C47" w:rsidP="00346C47">
      <w:pPr>
        <w:widowControl w:val="0"/>
        <w:spacing w:after="0" w:line="560"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bCs/>
          <w:sz w:val="24"/>
          <w:szCs w:val="24"/>
          <w:lang w:eastAsia="it-IT"/>
        </w:rPr>
        <w:t>R</w:t>
      </w:r>
      <w:r w:rsidRPr="00346C47">
        <w:rPr>
          <w:rFonts w:ascii="Times New Roman" w:eastAsia="Times New Roman" w:hAnsi="Times New Roman" w:cs="Times New Roman"/>
          <w:sz w:val="24"/>
          <w:szCs w:val="24"/>
          <w:lang w:eastAsia="it-IT"/>
        </w:rPr>
        <w:t xml:space="preserve">esta espressamente inteso che in nessun caso, ivi compreso il caso di ritardi nei pagamenti dei corrispettivi dovuti, potranno essere sospese le prestazioni oggetto del </w:t>
      </w:r>
      <w:r w:rsidR="002B77DA">
        <w:rPr>
          <w:rFonts w:ascii="Times New Roman" w:eastAsia="Times New Roman" w:hAnsi="Times New Roman" w:cs="Times New Roman"/>
          <w:sz w:val="24"/>
          <w:szCs w:val="24"/>
          <w:lang w:eastAsia="it-IT"/>
        </w:rPr>
        <w:t>presente contratto. Qualora l’“</w:t>
      </w:r>
      <w:r w:rsidRPr="00346C47">
        <w:rPr>
          <w:rFonts w:ascii="Times New Roman" w:eastAsia="Times New Roman" w:hAnsi="Times New Roman" w:cs="Times New Roman"/>
          <w:i/>
          <w:sz w:val="24"/>
          <w:szCs w:val="24"/>
          <w:lang w:eastAsia="it-IT"/>
        </w:rPr>
        <w:t>Appaltatore</w:t>
      </w:r>
      <w:r w:rsidRPr="00346C47">
        <w:rPr>
          <w:rFonts w:ascii="Times New Roman" w:eastAsia="Times New Roman" w:hAnsi="Times New Roman" w:cs="Times New Roman"/>
          <w:sz w:val="24"/>
          <w:szCs w:val="24"/>
          <w:lang w:eastAsia="it-IT"/>
        </w:rPr>
        <w:t xml:space="preserve">” si rendesse inadempiente agli obblighi ad esse connessi e correlati, si applicheranno le disposizioni, relative alle penalità, al recesso ed </w:t>
      </w:r>
      <w:r w:rsidR="002B77DA">
        <w:rPr>
          <w:rFonts w:ascii="Times New Roman" w:eastAsia="Times New Roman" w:hAnsi="Times New Roman" w:cs="Times New Roman"/>
          <w:sz w:val="24"/>
          <w:szCs w:val="24"/>
          <w:lang w:eastAsia="it-IT"/>
        </w:rPr>
        <w:t>alla risoluzione del contratto.</w:t>
      </w:r>
    </w:p>
    <w:p w14:paraId="252B75AE" w14:textId="77777777" w:rsidR="00346C47" w:rsidRPr="00346C47" w:rsidRDefault="00346C47" w:rsidP="00346C47">
      <w:pPr>
        <w:widowControl w:val="0"/>
        <w:spacing w:after="0" w:line="560" w:lineRule="atLeast"/>
        <w:ind w:firstLine="284"/>
        <w:jc w:val="center"/>
        <w:rPr>
          <w:rFonts w:ascii="Times New Roman" w:eastAsia="Times New Roman" w:hAnsi="Times New Roman" w:cs="Times New Roman"/>
          <w:sz w:val="24"/>
          <w:szCs w:val="24"/>
          <w:lang w:eastAsia="it-IT"/>
        </w:rPr>
      </w:pPr>
      <w:r w:rsidRPr="00346C47">
        <w:rPr>
          <w:rFonts w:ascii="Times New Roman" w:eastAsia="Times New Roman" w:hAnsi="Times New Roman" w:cs="Times New Roman"/>
          <w:b/>
          <w:sz w:val="24"/>
          <w:szCs w:val="24"/>
          <w:lang w:eastAsia="it-IT"/>
        </w:rPr>
        <w:t xml:space="preserve">- Articolo </w:t>
      </w:r>
      <w:r w:rsidRPr="00346C47">
        <w:rPr>
          <w:rFonts w:ascii="Times New Roman" w:eastAsia="Times New Roman" w:hAnsi="Times New Roman" w:cs="Times New Roman"/>
          <w:b/>
          <w:sz w:val="24"/>
          <w:szCs w:val="24"/>
          <w:lang w:eastAsia="it-IT"/>
        </w:rPr>
        <w:fldChar w:fldCharType="begin"/>
      </w:r>
      <w:r w:rsidRPr="00346C47">
        <w:rPr>
          <w:rFonts w:ascii="Times New Roman" w:eastAsia="Times New Roman" w:hAnsi="Times New Roman" w:cs="Times New Roman"/>
          <w:b/>
          <w:sz w:val="24"/>
          <w:szCs w:val="24"/>
          <w:lang w:eastAsia="it-IT"/>
        </w:rPr>
        <w:instrText xml:space="preserve"> AUTONUM </w:instrText>
      </w:r>
      <w:r w:rsidRPr="00346C47">
        <w:rPr>
          <w:rFonts w:ascii="Times New Roman" w:eastAsia="Times New Roman" w:hAnsi="Times New Roman" w:cs="Times New Roman"/>
          <w:b/>
          <w:sz w:val="24"/>
          <w:szCs w:val="24"/>
          <w:lang w:eastAsia="it-IT"/>
        </w:rPr>
        <w:fldChar w:fldCharType="separate"/>
      </w:r>
      <w:r w:rsidRPr="00346C47">
        <w:rPr>
          <w:rFonts w:ascii="Times New Roman" w:eastAsia="Times New Roman" w:hAnsi="Times New Roman" w:cs="Times New Roman"/>
          <w:b/>
          <w:sz w:val="24"/>
          <w:szCs w:val="24"/>
          <w:lang w:eastAsia="it-IT"/>
        </w:rPr>
        <w:t>3.</w:t>
      </w:r>
      <w:r w:rsidRPr="00346C47">
        <w:rPr>
          <w:rFonts w:ascii="Times New Roman" w:eastAsia="Times New Roman" w:hAnsi="Times New Roman" w:cs="Times New Roman"/>
          <w:b/>
          <w:sz w:val="24"/>
          <w:szCs w:val="24"/>
          <w:lang w:eastAsia="it-IT"/>
        </w:rPr>
        <w:fldChar w:fldCharType="end"/>
      </w:r>
      <w:r w:rsidRPr="00346C47">
        <w:rPr>
          <w:rFonts w:ascii="Times New Roman" w:eastAsia="Times New Roman" w:hAnsi="Times New Roman" w:cs="Times New Roman"/>
          <w:b/>
          <w:sz w:val="24"/>
          <w:szCs w:val="24"/>
          <w:lang w:eastAsia="it-IT"/>
        </w:rPr>
        <w:t>- Obblighi di Tracciabilità dei Flussi Finanziari</w:t>
      </w:r>
      <w:r w:rsidRPr="00346C47">
        <w:rPr>
          <w:rFonts w:ascii="Times New Roman" w:eastAsia="Times New Roman" w:hAnsi="Times New Roman" w:cs="Times New Roman"/>
          <w:b/>
          <w:bCs/>
          <w:sz w:val="24"/>
          <w:szCs w:val="24"/>
          <w:lang w:eastAsia="it-IT"/>
        </w:rPr>
        <w:t>.</w:t>
      </w:r>
    </w:p>
    <w:p w14:paraId="0F4E4837" w14:textId="77777777" w:rsidR="00346C47" w:rsidRPr="00346C47" w:rsidRDefault="00346C47" w:rsidP="00346C47">
      <w:pPr>
        <w:widowControl w:val="0"/>
        <w:spacing w:after="0" w:line="560"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lastRenderedPageBreak/>
        <w:t>Ai sensi e per gli effetti della L. 13 agosto 2010 n. 136, come modificato dal D.L. 12 novembre 2010 n. 187, convertito con modifiche in legge 17 dicembre 2010 n. 217, il soggetto aggiudicatario dovrà comunicare all’Azienda Ospedaliera la lista dei conti correnti dedicati che utilizzerà per ogni transazione inerente all’appalto in oggetto, corredata dei nominativi e dei codici fiscali dei soggetti abilitati ad operare. In base alla normativa summenzionata “Piano straordinario contro le mafie” tutti i movimenti finanziari relativi agli appalti e subappalti pubblici di lavori, servizi e forniture devono essere registrati sui conti correnti dedicati e devono essere effettuati esclusivamente tramite lo strumento del bonifico bancario dedicato (c.d. obbligo di tracciabilità), pena la nullità assoluta del contratto di appalto.</w:t>
      </w:r>
    </w:p>
    <w:p w14:paraId="49351BB4" w14:textId="77777777" w:rsidR="00346C47" w:rsidRPr="00346C47" w:rsidRDefault="00346C47" w:rsidP="00346C47">
      <w:pPr>
        <w:widowControl w:val="0"/>
        <w:spacing w:after="0" w:line="567"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color w:val="000000"/>
          <w:sz w:val="24"/>
          <w:szCs w:val="24"/>
          <w:lang w:eastAsia="it-IT"/>
        </w:rPr>
        <w:t>La Ditta</w:t>
      </w:r>
      <w:r w:rsidRPr="00346C47">
        <w:rPr>
          <w:rFonts w:ascii="Times New Roman" w:eastAsia="Times New Roman" w:hAnsi="Times New Roman" w:cs="Times New Roman"/>
          <w:b/>
          <w:color w:val="000000"/>
          <w:sz w:val="24"/>
          <w:szCs w:val="20"/>
          <w:lang w:eastAsia="it-IT"/>
        </w:rPr>
        <w:t xml:space="preserve"> </w:t>
      </w:r>
      <w:r w:rsidRPr="00346C47">
        <w:rPr>
          <w:rFonts w:ascii="Times New Roman" w:eastAsia="Times New Roman" w:hAnsi="Times New Roman" w:cs="Times New Roman"/>
          <w:b/>
          <w:sz w:val="24"/>
          <w:szCs w:val="20"/>
          <w:lang w:eastAsia="it-IT"/>
        </w:rPr>
        <w:t>BAXTER S.P.A.</w:t>
      </w:r>
      <w:r w:rsidRPr="00346C47">
        <w:rPr>
          <w:rFonts w:ascii="Times New Roman" w:eastAsia="Times New Roman" w:hAnsi="Times New Roman" w:cs="Times New Roman"/>
          <w:sz w:val="24"/>
          <w:szCs w:val="24"/>
          <w:lang w:eastAsia="it-IT"/>
        </w:rPr>
        <w:t xml:space="preserve">, in esecuzione del disposto dell’art. 3 della L. 136/2010 relativa alla tracciabilità dei flussi finanziari, rende noto che tutti i movimenti finanziari relativi all’appalto di che trattasi verranno effettuati sul seguente conto corrente bancario, aventi gli estremi identificativi appresso riportati: </w:t>
      </w:r>
    </w:p>
    <w:p w14:paraId="1574AB4D" w14:textId="77777777" w:rsidR="00346C47" w:rsidRPr="00346C47" w:rsidRDefault="00346C47" w:rsidP="00346C47">
      <w:pPr>
        <w:widowControl w:val="0"/>
        <w:spacing w:after="0" w:line="560" w:lineRule="atLeast"/>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 xml:space="preserve">1.  ISTITUTO: </w:t>
      </w:r>
      <w:r w:rsidRPr="00F86EEF">
        <w:rPr>
          <w:rFonts w:ascii="Times New Roman" w:eastAsia="Times New Roman" w:hAnsi="Times New Roman" w:cs="Times New Roman"/>
          <w:sz w:val="24"/>
          <w:szCs w:val="24"/>
          <w:highlight w:val="black"/>
          <w:lang w:eastAsia="it-IT"/>
        </w:rPr>
        <w:t>DEUTSCHE BANK S.P.A</w:t>
      </w:r>
      <w:r w:rsidRPr="00346C47">
        <w:rPr>
          <w:rFonts w:ascii="Times New Roman" w:eastAsia="Times New Roman" w:hAnsi="Times New Roman" w:cs="Times New Roman"/>
          <w:sz w:val="24"/>
          <w:szCs w:val="24"/>
          <w:lang w:eastAsia="it-IT"/>
        </w:rPr>
        <w:t xml:space="preserve">.; </w:t>
      </w:r>
    </w:p>
    <w:p w14:paraId="37DC5375" w14:textId="77777777" w:rsidR="00346C47" w:rsidRPr="00F86EEF" w:rsidRDefault="00346C47" w:rsidP="00346C47">
      <w:pPr>
        <w:widowControl w:val="0"/>
        <w:spacing w:after="0" w:line="560" w:lineRule="atLeast"/>
        <w:jc w:val="both"/>
        <w:rPr>
          <w:rFonts w:ascii="Times New Roman" w:eastAsia="Times New Roman" w:hAnsi="Times New Roman" w:cs="Times New Roman"/>
          <w:sz w:val="24"/>
          <w:szCs w:val="24"/>
          <w:highlight w:val="black"/>
          <w:lang w:eastAsia="it-IT"/>
        </w:rPr>
      </w:pPr>
      <w:r w:rsidRPr="00F86EEF">
        <w:rPr>
          <w:rFonts w:ascii="Times New Roman" w:eastAsia="Times New Roman" w:hAnsi="Times New Roman" w:cs="Times New Roman"/>
          <w:sz w:val="24"/>
          <w:szCs w:val="24"/>
          <w:highlight w:val="black"/>
          <w:lang w:eastAsia="it-IT"/>
        </w:rPr>
        <w:t xml:space="preserve">- Filiale 1 Roma;  </w:t>
      </w:r>
    </w:p>
    <w:p w14:paraId="1A7A88F9" w14:textId="77777777" w:rsidR="00346C47" w:rsidRPr="00346C47" w:rsidRDefault="00346C47" w:rsidP="00346C47">
      <w:pPr>
        <w:widowControl w:val="0"/>
        <w:spacing w:after="0" w:line="560" w:lineRule="atLeast"/>
        <w:jc w:val="both"/>
        <w:rPr>
          <w:rFonts w:ascii="Times New Roman" w:eastAsia="Times New Roman" w:hAnsi="Times New Roman" w:cs="Times New Roman"/>
          <w:sz w:val="24"/>
          <w:szCs w:val="24"/>
          <w:lang w:val="en-US" w:eastAsia="it-IT"/>
        </w:rPr>
      </w:pPr>
      <w:r w:rsidRPr="00F86EEF">
        <w:rPr>
          <w:rFonts w:ascii="Times New Roman" w:eastAsia="Times New Roman" w:hAnsi="Times New Roman" w:cs="Times New Roman"/>
          <w:sz w:val="24"/>
          <w:szCs w:val="24"/>
          <w:highlight w:val="black"/>
          <w:lang w:val="en-US" w:eastAsia="it-IT"/>
        </w:rPr>
        <w:t>- IBAN: IT37M0310403200000000177409</w:t>
      </w:r>
      <w:r w:rsidRPr="00346C47">
        <w:rPr>
          <w:rFonts w:ascii="Times New Roman" w:eastAsia="Times New Roman" w:hAnsi="Times New Roman" w:cs="Times New Roman"/>
          <w:sz w:val="24"/>
          <w:szCs w:val="24"/>
          <w:lang w:val="en-US" w:eastAsia="it-IT"/>
        </w:rPr>
        <w:t>;</w:t>
      </w:r>
    </w:p>
    <w:p w14:paraId="69E56749" w14:textId="77777777" w:rsidR="00346C47" w:rsidRPr="00346C47" w:rsidRDefault="00346C47" w:rsidP="00346C47">
      <w:pPr>
        <w:widowControl w:val="0"/>
        <w:spacing w:after="0" w:line="560" w:lineRule="atLeast"/>
        <w:jc w:val="both"/>
        <w:rPr>
          <w:rFonts w:ascii="Times New Roman" w:eastAsia="Times New Roman" w:hAnsi="Times New Roman" w:cs="Times New Roman"/>
          <w:sz w:val="24"/>
          <w:szCs w:val="24"/>
          <w:lang w:val="en-US" w:eastAsia="it-IT"/>
        </w:rPr>
      </w:pPr>
      <w:r w:rsidRPr="00346C47">
        <w:rPr>
          <w:rFonts w:ascii="Times New Roman" w:eastAsia="Times New Roman" w:hAnsi="Times New Roman" w:cs="Times New Roman"/>
          <w:sz w:val="24"/>
          <w:szCs w:val="24"/>
          <w:lang w:val="en-US" w:eastAsia="it-IT"/>
        </w:rPr>
        <w:t xml:space="preserve">2. ISTITUTO: </w:t>
      </w:r>
      <w:r w:rsidRPr="00F86EEF">
        <w:rPr>
          <w:rFonts w:ascii="Times New Roman" w:eastAsia="Times New Roman" w:hAnsi="Times New Roman" w:cs="Times New Roman"/>
          <w:sz w:val="24"/>
          <w:szCs w:val="24"/>
          <w:highlight w:val="black"/>
          <w:lang w:val="en-US" w:eastAsia="it-IT"/>
        </w:rPr>
        <w:t>DEUTSCHE BANK S.P.A.;</w:t>
      </w:r>
    </w:p>
    <w:p w14:paraId="20B84984" w14:textId="77777777" w:rsidR="00346C47" w:rsidRPr="00F86EEF" w:rsidRDefault="00346C47" w:rsidP="00346C47">
      <w:pPr>
        <w:widowControl w:val="0"/>
        <w:spacing w:after="0" w:line="560" w:lineRule="atLeast"/>
        <w:jc w:val="both"/>
        <w:rPr>
          <w:rFonts w:ascii="Times New Roman" w:eastAsia="Times New Roman" w:hAnsi="Times New Roman" w:cs="Times New Roman"/>
          <w:sz w:val="24"/>
          <w:szCs w:val="24"/>
          <w:highlight w:val="black"/>
          <w:lang w:eastAsia="it-IT"/>
        </w:rPr>
      </w:pPr>
      <w:r w:rsidRPr="00346C47">
        <w:rPr>
          <w:rFonts w:ascii="Times New Roman" w:eastAsia="Times New Roman" w:hAnsi="Times New Roman" w:cs="Times New Roman"/>
          <w:sz w:val="24"/>
          <w:szCs w:val="24"/>
          <w:lang w:eastAsia="it-IT"/>
        </w:rPr>
        <w:t xml:space="preserve">- </w:t>
      </w:r>
      <w:r w:rsidRPr="00F86EEF">
        <w:rPr>
          <w:rFonts w:ascii="Times New Roman" w:eastAsia="Times New Roman" w:hAnsi="Times New Roman" w:cs="Times New Roman"/>
          <w:sz w:val="24"/>
          <w:szCs w:val="24"/>
          <w:highlight w:val="black"/>
          <w:lang w:eastAsia="it-IT"/>
        </w:rPr>
        <w:t>Filiale 1 Roma</w:t>
      </w:r>
    </w:p>
    <w:p w14:paraId="58E9194E" w14:textId="77777777" w:rsidR="00346C47" w:rsidRPr="00346C47" w:rsidRDefault="00346C47" w:rsidP="00346C47">
      <w:pPr>
        <w:widowControl w:val="0"/>
        <w:spacing w:after="0" w:line="560" w:lineRule="atLeast"/>
        <w:jc w:val="both"/>
        <w:rPr>
          <w:rFonts w:ascii="Times New Roman" w:eastAsia="Times New Roman" w:hAnsi="Times New Roman" w:cs="Times New Roman"/>
          <w:sz w:val="24"/>
          <w:szCs w:val="24"/>
          <w:lang w:val="en-US" w:eastAsia="it-IT"/>
        </w:rPr>
      </w:pPr>
      <w:r w:rsidRPr="00F86EEF">
        <w:rPr>
          <w:rFonts w:ascii="Times New Roman" w:eastAsia="Times New Roman" w:hAnsi="Times New Roman" w:cs="Times New Roman"/>
          <w:sz w:val="24"/>
          <w:szCs w:val="24"/>
          <w:highlight w:val="black"/>
          <w:lang w:val="en-US" w:eastAsia="it-IT"/>
        </w:rPr>
        <w:t>- IBAN: IT67N0310403200000000177426;</w:t>
      </w:r>
    </w:p>
    <w:p w14:paraId="017CA2B3" w14:textId="77777777" w:rsidR="00346C47" w:rsidRPr="00346C47" w:rsidRDefault="00346C47" w:rsidP="00346C47">
      <w:pPr>
        <w:widowControl w:val="0"/>
        <w:spacing w:after="0" w:line="560" w:lineRule="atLeast"/>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-Generalità delle persone delegate ad operare sui predetti conti correnti accesi presso il predetto Istituto:</w:t>
      </w:r>
    </w:p>
    <w:p w14:paraId="257A6CF1" w14:textId="77777777" w:rsidR="00346C47" w:rsidRPr="00346C47" w:rsidRDefault="00346C47" w:rsidP="00346C47">
      <w:pPr>
        <w:widowControl w:val="0"/>
        <w:spacing w:after="0" w:line="560" w:lineRule="atLeast"/>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w:t>
      </w:r>
      <w:proofErr w:type="spellStart"/>
      <w:r w:rsidRPr="00346C47">
        <w:rPr>
          <w:rFonts w:ascii="Times New Roman" w:eastAsia="Times New Roman" w:hAnsi="Times New Roman" w:cs="Times New Roman"/>
          <w:sz w:val="24"/>
          <w:szCs w:val="24"/>
          <w:lang w:eastAsia="it-IT"/>
        </w:rPr>
        <w:t>Antoniazzi</w:t>
      </w:r>
      <w:proofErr w:type="spellEnd"/>
      <w:r w:rsidRPr="00346C47">
        <w:rPr>
          <w:rFonts w:ascii="Times New Roman" w:eastAsia="Times New Roman" w:hAnsi="Times New Roman" w:cs="Times New Roman"/>
          <w:sz w:val="24"/>
          <w:szCs w:val="24"/>
          <w:lang w:eastAsia="it-IT"/>
        </w:rPr>
        <w:t xml:space="preserve"> Luigi, codice </w:t>
      </w:r>
      <w:r w:rsidRPr="00F86EEF">
        <w:rPr>
          <w:rFonts w:ascii="Times New Roman" w:eastAsia="Times New Roman" w:hAnsi="Times New Roman" w:cs="Times New Roman"/>
          <w:sz w:val="24"/>
          <w:szCs w:val="24"/>
          <w:highlight w:val="black"/>
          <w:lang w:eastAsia="it-IT"/>
        </w:rPr>
        <w:t>fiscale:NTNLGU64C26Z133Z</w:t>
      </w:r>
      <w:r w:rsidRPr="00346C47">
        <w:rPr>
          <w:rFonts w:ascii="Times New Roman" w:eastAsia="Times New Roman" w:hAnsi="Times New Roman" w:cs="Times New Roman"/>
          <w:sz w:val="24"/>
          <w:szCs w:val="24"/>
          <w:lang w:eastAsia="it-IT"/>
        </w:rPr>
        <w:t>;</w:t>
      </w:r>
    </w:p>
    <w:p w14:paraId="64B23111" w14:textId="77777777" w:rsidR="00346C47" w:rsidRPr="00346C47" w:rsidRDefault="00346C47" w:rsidP="00346C47">
      <w:pPr>
        <w:widowControl w:val="0"/>
        <w:spacing w:after="0" w:line="560" w:lineRule="atLeast"/>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lastRenderedPageBreak/>
        <w:t xml:space="preserve">-Cerreta Carlo, codice fiscale: </w:t>
      </w:r>
      <w:r w:rsidRPr="00F86EEF">
        <w:rPr>
          <w:rFonts w:ascii="Times New Roman" w:eastAsia="Times New Roman" w:hAnsi="Times New Roman" w:cs="Times New Roman"/>
          <w:sz w:val="24"/>
          <w:szCs w:val="24"/>
          <w:highlight w:val="black"/>
          <w:lang w:eastAsia="it-IT"/>
        </w:rPr>
        <w:t>CRRCRL62D14H501B</w:t>
      </w:r>
      <w:r w:rsidRPr="00346C47">
        <w:rPr>
          <w:rFonts w:ascii="Times New Roman" w:eastAsia="Times New Roman" w:hAnsi="Times New Roman" w:cs="Times New Roman"/>
          <w:sz w:val="24"/>
          <w:szCs w:val="24"/>
          <w:lang w:eastAsia="it-IT"/>
        </w:rPr>
        <w:t>;</w:t>
      </w:r>
    </w:p>
    <w:p w14:paraId="23114483" w14:textId="77777777" w:rsidR="00346C47" w:rsidRPr="00346C47" w:rsidRDefault="00346C47" w:rsidP="00346C47">
      <w:pPr>
        <w:widowControl w:val="0"/>
        <w:spacing w:after="0" w:line="560" w:lineRule="atLeast"/>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 xml:space="preserve">-Nerea </w:t>
      </w:r>
      <w:proofErr w:type="spellStart"/>
      <w:r w:rsidRPr="00346C47">
        <w:rPr>
          <w:rFonts w:ascii="Times New Roman" w:eastAsia="Times New Roman" w:hAnsi="Times New Roman" w:cs="Times New Roman"/>
          <w:sz w:val="24"/>
          <w:szCs w:val="24"/>
          <w:lang w:eastAsia="it-IT"/>
        </w:rPr>
        <w:t>Simeon</w:t>
      </w:r>
      <w:proofErr w:type="spellEnd"/>
      <w:r w:rsidRPr="00346C47">
        <w:rPr>
          <w:rFonts w:ascii="Times New Roman" w:eastAsia="Times New Roman" w:hAnsi="Times New Roman" w:cs="Times New Roman"/>
          <w:sz w:val="24"/>
          <w:szCs w:val="24"/>
          <w:lang w:eastAsia="it-IT"/>
        </w:rPr>
        <w:t xml:space="preserve"> </w:t>
      </w:r>
      <w:proofErr w:type="spellStart"/>
      <w:r w:rsidRPr="00346C47">
        <w:rPr>
          <w:rFonts w:ascii="Times New Roman" w:eastAsia="Times New Roman" w:hAnsi="Times New Roman" w:cs="Times New Roman"/>
          <w:sz w:val="24"/>
          <w:szCs w:val="24"/>
          <w:lang w:eastAsia="it-IT"/>
        </w:rPr>
        <w:t>Amuchastegui</w:t>
      </w:r>
      <w:proofErr w:type="spellEnd"/>
      <w:r w:rsidRPr="00346C47">
        <w:rPr>
          <w:rFonts w:ascii="Times New Roman" w:eastAsia="Times New Roman" w:hAnsi="Times New Roman" w:cs="Times New Roman"/>
          <w:sz w:val="24"/>
          <w:szCs w:val="24"/>
          <w:lang w:eastAsia="it-IT"/>
        </w:rPr>
        <w:t xml:space="preserve">, codice fiscale: </w:t>
      </w:r>
      <w:r w:rsidRPr="00F86EEF">
        <w:rPr>
          <w:rFonts w:ascii="Times New Roman" w:eastAsia="Times New Roman" w:hAnsi="Times New Roman" w:cs="Times New Roman"/>
          <w:sz w:val="24"/>
          <w:szCs w:val="24"/>
          <w:highlight w:val="black"/>
          <w:lang w:eastAsia="it-IT"/>
        </w:rPr>
        <w:t>SMNNRE66C69Z131U</w:t>
      </w:r>
      <w:r w:rsidRPr="00346C47">
        <w:rPr>
          <w:rFonts w:ascii="Times New Roman" w:eastAsia="Times New Roman" w:hAnsi="Times New Roman" w:cs="Times New Roman"/>
          <w:sz w:val="24"/>
          <w:szCs w:val="24"/>
          <w:lang w:eastAsia="it-IT"/>
        </w:rPr>
        <w:t>;</w:t>
      </w:r>
    </w:p>
    <w:p w14:paraId="687E23F6" w14:textId="77777777" w:rsidR="00346C47" w:rsidRPr="00346C47" w:rsidRDefault="00346C47" w:rsidP="00346C47">
      <w:pPr>
        <w:widowControl w:val="0"/>
        <w:spacing w:after="0" w:line="560" w:lineRule="atLeast"/>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 xml:space="preserve">-Panfilo Luca, codice fiscale: </w:t>
      </w:r>
      <w:r w:rsidRPr="00F86EEF">
        <w:rPr>
          <w:rFonts w:ascii="Times New Roman" w:eastAsia="Times New Roman" w:hAnsi="Times New Roman" w:cs="Times New Roman"/>
          <w:sz w:val="24"/>
          <w:szCs w:val="24"/>
          <w:highlight w:val="black"/>
          <w:lang w:eastAsia="it-IT"/>
        </w:rPr>
        <w:t>PNFLCU63S22H501S</w:t>
      </w:r>
      <w:r w:rsidRPr="00346C47">
        <w:rPr>
          <w:rFonts w:ascii="Times New Roman" w:eastAsia="Times New Roman" w:hAnsi="Times New Roman" w:cs="Times New Roman"/>
          <w:sz w:val="24"/>
          <w:szCs w:val="24"/>
          <w:lang w:eastAsia="it-IT"/>
        </w:rPr>
        <w:t>;</w:t>
      </w:r>
    </w:p>
    <w:p w14:paraId="4A36946B" w14:textId="77777777" w:rsidR="00346C47" w:rsidRPr="00346C47" w:rsidRDefault="00346C47" w:rsidP="00346C47">
      <w:pPr>
        <w:widowControl w:val="0"/>
        <w:spacing w:after="0" w:line="560" w:lineRule="atLeast"/>
        <w:jc w:val="both"/>
        <w:rPr>
          <w:rFonts w:ascii="Times New Roman" w:eastAsia="Times New Roman" w:hAnsi="Times New Roman" w:cs="Times New Roman"/>
          <w:sz w:val="24"/>
          <w:szCs w:val="24"/>
          <w:lang w:val="en-US" w:eastAsia="it-IT"/>
        </w:rPr>
      </w:pPr>
      <w:r w:rsidRPr="00346C47">
        <w:rPr>
          <w:rFonts w:ascii="Times New Roman" w:eastAsia="Times New Roman" w:hAnsi="Times New Roman" w:cs="Times New Roman"/>
          <w:sz w:val="24"/>
          <w:szCs w:val="24"/>
          <w:lang w:val="en-US" w:eastAsia="it-IT"/>
        </w:rPr>
        <w:t xml:space="preserve">-Brady </w:t>
      </w:r>
      <w:proofErr w:type="spellStart"/>
      <w:r w:rsidRPr="00346C47">
        <w:rPr>
          <w:rFonts w:ascii="Times New Roman" w:eastAsia="Times New Roman" w:hAnsi="Times New Roman" w:cs="Times New Roman"/>
          <w:sz w:val="24"/>
          <w:szCs w:val="24"/>
          <w:lang w:val="en-US" w:eastAsia="it-IT"/>
        </w:rPr>
        <w:t>gavin</w:t>
      </w:r>
      <w:proofErr w:type="spellEnd"/>
      <w:r w:rsidRPr="00346C47">
        <w:rPr>
          <w:rFonts w:ascii="Times New Roman" w:eastAsia="Times New Roman" w:hAnsi="Times New Roman" w:cs="Times New Roman"/>
          <w:sz w:val="24"/>
          <w:szCs w:val="24"/>
          <w:lang w:val="en-US" w:eastAsia="it-IT"/>
        </w:rPr>
        <w:t xml:space="preserve"> Joseph, </w:t>
      </w:r>
      <w:proofErr w:type="spellStart"/>
      <w:r w:rsidRPr="00346C47">
        <w:rPr>
          <w:rFonts w:ascii="Times New Roman" w:eastAsia="Times New Roman" w:hAnsi="Times New Roman" w:cs="Times New Roman"/>
          <w:sz w:val="24"/>
          <w:szCs w:val="24"/>
          <w:lang w:val="en-US" w:eastAsia="it-IT"/>
        </w:rPr>
        <w:t>codice</w:t>
      </w:r>
      <w:proofErr w:type="spellEnd"/>
      <w:r w:rsidRPr="00346C47">
        <w:rPr>
          <w:rFonts w:ascii="Times New Roman" w:eastAsia="Times New Roman" w:hAnsi="Times New Roman" w:cs="Times New Roman"/>
          <w:sz w:val="24"/>
          <w:szCs w:val="24"/>
          <w:lang w:val="en-US" w:eastAsia="it-IT"/>
        </w:rPr>
        <w:t xml:space="preserve"> </w:t>
      </w:r>
      <w:proofErr w:type="spellStart"/>
      <w:r w:rsidRPr="00346C47">
        <w:rPr>
          <w:rFonts w:ascii="Times New Roman" w:eastAsia="Times New Roman" w:hAnsi="Times New Roman" w:cs="Times New Roman"/>
          <w:sz w:val="24"/>
          <w:szCs w:val="24"/>
          <w:lang w:val="en-US" w:eastAsia="it-IT"/>
        </w:rPr>
        <w:t>fiscale</w:t>
      </w:r>
      <w:proofErr w:type="spellEnd"/>
      <w:r w:rsidRPr="00346C47">
        <w:rPr>
          <w:rFonts w:ascii="Times New Roman" w:eastAsia="Times New Roman" w:hAnsi="Times New Roman" w:cs="Times New Roman"/>
          <w:sz w:val="24"/>
          <w:szCs w:val="24"/>
          <w:lang w:val="en-US" w:eastAsia="it-IT"/>
        </w:rPr>
        <w:t xml:space="preserve">: </w:t>
      </w:r>
      <w:r w:rsidRPr="00F86EEF">
        <w:rPr>
          <w:rFonts w:ascii="Times New Roman" w:eastAsia="Times New Roman" w:hAnsi="Times New Roman" w:cs="Times New Roman"/>
          <w:sz w:val="24"/>
          <w:szCs w:val="24"/>
          <w:highlight w:val="black"/>
          <w:lang w:val="en-US" w:eastAsia="it-IT"/>
        </w:rPr>
        <w:t>BRDGNJ73D05Z116K</w:t>
      </w:r>
      <w:r w:rsidRPr="00346C47">
        <w:rPr>
          <w:rFonts w:ascii="Times New Roman" w:eastAsia="Times New Roman" w:hAnsi="Times New Roman" w:cs="Times New Roman"/>
          <w:sz w:val="24"/>
          <w:szCs w:val="24"/>
          <w:lang w:val="en-US" w:eastAsia="it-IT"/>
        </w:rPr>
        <w:t>;</w:t>
      </w:r>
    </w:p>
    <w:p w14:paraId="2AE8B6F9" w14:textId="77777777" w:rsidR="00346C47" w:rsidRPr="00346C47" w:rsidRDefault="00346C47" w:rsidP="00346C47">
      <w:pPr>
        <w:widowControl w:val="0"/>
        <w:spacing w:after="0" w:line="560" w:lineRule="atLeast"/>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 xml:space="preserve">- </w:t>
      </w:r>
      <w:proofErr w:type="spellStart"/>
      <w:r w:rsidRPr="00346C47">
        <w:rPr>
          <w:rFonts w:ascii="Times New Roman" w:eastAsia="Times New Roman" w:hAnsi="Times New Roman" w:cs="Times New Roman"/>
          <w:sz w:val="24"/>
          <w:szCs w:val="24"/>
          <w:lang w:eastAsia="it-IT"/>
        </w:rPr>
        <w:t>O’Boyle</w:t>
      </w:r>
      <w:proofErr w:type="spellEnd"/>
      <w:r w:rsidRPr="00346C47">
        <w:rPr>
          <w:rFonts w:ascii="Times New Roman" w:eastAsia="Times New Roman" w:hAnsi="Times New Roman" w:cs="Times New Roman"/>
          <w:sz w:val="24"/>
          <w:szCs w:val="24"/>
          <w:lang w:eastAsia="it-IT"/>
        </w:rPr>
        <w:t xml:space="preserve"> </w:t>
      </w:r>
      <w:proofErr w:type="spellStart"/>
      <w:r w:rsidRPr="00346C47">
        <w:rPr>
          <w:rFonts w:ascii="Times New Roman" w:eastAsia="Times New Roman" w:hAnsi="Times New Roman" w:cs="Times New Roman"/>
          <w:sz w:val="24"/>
          <w:szCs w:val="24"/>
          <w:lang w:eastAsia="it-IT"/>
        </w:rPr>
        <w:t>Finola</w:t>
      </w:r>
      <w:proofErr w:type="spellEnd"/>
      <w:r w:rsidRPr="00346C47">
        <w:rPr>
          <w:rFonts w:ascii="Times New Roman" w:eastAsia="Times New Roman" w:hAnsi="Times New Roman" w:cs="Times New Roman"/>
          <w:sz w:val="24"/>
          <w:szCs w:val="24"/>
          <w:lang w:eastAsia="it-IT"/>
        </w:rPr>
        <w:t xml:space="preserve">, codice fiscale: </w:t>
      </w:r>
      <w:r w:rsidRPr="00F86EEF">
        <w:rPr>
          <w:rFonts w:ascii="Times New Roman" w:eastAsia="Times New Roman" w:hAnsi="Times New Roman" w:cs="Times New Roman"/>
          <w:sz w:val="24"/>
          <w:szCs w:val="24"/>
          <w:highlight w:val="black"/>
          <w:lang w:eastAsia="it-IT"/>
        </w:rPr>
        <w:t>BYLFLM67P46Z116E</w:t>
      </w:r>
      <w:r w:rsidRPr="00346C47">
        <w:rPr>
          <w:rFonts w:ascii="Times New Roman" w:eastAsia="Times New Roman" w:hAnsi="Times New Roman" w:cs="Times New Roman"/>
          <w:sz w:val="24"/>
          <w:szCs w:val="24"/>
          <w:lang w:eastAsia="it-IT"/>
        </w:rPr>
        <w:t xml:space="preserve">; </w:t>
      </w:r>
    </w:p>
    <w:p w14:paraId="3CC029BA" w14:textId="77777777" w:rsidR="00346C47" w:rsidRPr="00346C47" w:rsidRDefault="00346C47" w:rsidP="00346C47">
      <w:pPr>
        <w:widowControl w:val="0"/>
        <w:spacing w:after="0" w:line="560" w:lineRule="atLeast"/>
        <w:jc w:val="both"/>
        <w:rPr>
          <w:rFonts w:ascii="Times New Roman" w:eastAsia="Times New Roman" w:hAnsi="Times New Roman" w:cs="Times New Roman"/>
          <w:sz w:val="24"/>
          <w:szCs w:val="24"/>
          <w:lang w:val="en-US" w:eastAsia="it-IT"/>
        </w:rPr>
      </w:pPr>
      <w:r w:rsidRPr="00346C47">
        <w:rPr>
          <w:rFonts w:ascii="Times New Roman" w:eastAsia="Times New Roman" w:hAnsi="Times New Roman" w:cs="Times New Roman"/>
          <w:sz w:val="24"/>
          <w:szCs w:val="24"/>
          <w:lang w:val="en-US" w:eastAsia="it-IT"/>
        </w:rPr>
        <w:t>-</w:t>
      </w:r>
      <w:proofErr w:type="spellStart"/>
      <w:r w:rsidRPr="00346C47">
        <w:rPr>
          <w:rFonts w:ascii="Times New Roman" w:eastAsia="Times New Roman" w:hAnsi="Times New Roman" w:cs="Times New Roman"/>
          <w:sz w:val="24"/>
          <w:szCs w:val="24"/>
          <w:lang w:val="en-US" w:eastAsia="it-IT"/>
        </w:rPr>
        <w:t>Rushe</w:t>
      </w:r>
      <w:proofErr w:type="spellEnd"/>
      <w:r w:rsidRPr="00346C47">
        <w:rPr>
          <w:rFonts w:ascii="Times New Roman" w:eastAsia="Times New Roman" w:hAnsi="Times New Roman" w:cs="Times New Roman"/>
          <w:sz w:val="24"/>
          <w:szCs w:val="24"/>
          <w:lang w:val="en-US" w:eastAsia="it-IT"/>
        </w:rPr>
        <w:t xml:space="preserve"> Thomas Gerard, </w:t>
      </w:r>
      <w:proofErr w:type="spellStart"/>
      <w:r w:rsidRPr="00346C47">
        <w:rPr>
          <w:rFonts w:ascii="Times New Roman" w:eastAsia="Times New Roman" w:hAnsi="Times New Roman" w:cs="Times New Roman"/>
          <w:sz w:val="24"/>
          <w:szCs w:val="24"/>
          <w:lang w:val="en-US" w:eastAsia="it-IT"/>
        </w:rPr>
        <w:t>codice</w:t>
      </w:r>
      <w:proofErr w:type="spellEnd"/>
      <w:r w:rsidRPr="00346C47">
        <w:rPr>
          <w:rFonts w:ascii="Times New Roman" w:eastAsia="Times New Roman" w:hAnsi="Times New Roman" w:cs="Times New Roman"/>
          <w:sz w:val="24"/>
          <w:szCs w:val="24"/>
          <w:lang w:val="en-US" w:eastAsia="it-IT"/>
        </w:rPr>
        <w:t xml:space="preserve"> </w:t>
      </w:r>
      <w:proofErr w:type="spellStart"/>
      <w:r w:rsidRPr="00346C47">
        <w:rPr>
          <w:rFonts w:ascii="Times New Roman" w:eastAsia="Times New Roman" w:hAnsi="Times New Roman" w:cs="Times New Roman"/>
          <w:sz w:val="24"/>
          <w:szCs w:val="24"/>
          <w:lang w:val="en-US" w:eastAsia="it-IT"/>
        </w:rPr>
        <w:t>fiscale</w:t>
      </w:r>
      <w:proofErr w:type="spellEnd"/>
      <w:r w:rsidRPr="00346C47">
        <w:rPr>
          <w:rFonts w:ascii="Times New Roman" w:eastAsia="Times New Roman" w:hAnsi="Times New Roman" w:cs="Times New Roman"/>
          <w:sz w:val="24"/>
          <w:szCs w:val="24"/>
          <w:lang w:val="en-US" w:eastAsia="it-IT"/>
        </w:rPr>
        <w:t xml:space="preserve">: </w:t>
      </w:r>
      <w:r w:rsidRPr="00F86EEF">
        <w:rPr>
          <w:rFonts w:ascii="Times New Roman" w:eastAsia="Times New Roman" w:hAnsi="Times New Roman" w:cs="Times New Roman"/>
          <w:sz w:val="24"/>
          <w:szCs w:val="24"/>
          <w:highlight w:val="black"/>
          <w:lang w:val="en-US" w:eastAsia="it-IT"/>
        </w:rPr>
        <w:t>RSHTMS66E09Z116I</w:t>
      </w:r>
      <w:r w:rsidRPr="00346C47">
        <w:rPr>
          <w:rFonts w:ascii="Times New Roman" w:eastAsia="Times New Roman" w:hAnsi="Times New Roman" w:cs="Times New Roman"/>
          <w:sz w:val="24"/>
          <w:szCs w:val="24"/>
          <w:lang w:val="en-US" w:eastAsia="it-IT"/>
        </w:rPr>
        <w:t>;</w:t>
      </w:r>
    </w:p>
    <w:p w14:paraId="330D920C" w14:textId="77777777" w:rsidR="00346C47" w:rsidRPr="00346C47" w:rsidRDefault="00346C47" w:rsidP="00346C47">
      <w:pPr>
        <w:widowControl w:val="0"/>
        <w:spacing w:after="0" w:line="560" w:lineRule="atLeast"/>
        <w:jc w:val="both"/>
        <w:rPr>
          <w:rFonts w:ascii="Times New Roman" w:eastAsia="Times New Roman" w:hAnsi="Times New Roman" w:cs="Times New Roman"/>
          <w:sz w:val="24"/>
          <w:szCs w:val="24"/>
          <w:lang w:val="en-US" w:eastAsia="it-IT"/>
        </w:rPr>
      </w:pPr>
      <w:r w:rsidRPr="00346C47">
        <w:rPr>
          <w:rFonts w:ascii="Times New Roman" w:eastAsia="Times New Roman" w:hAnsi="Times New Roman" w:cs="Times New Roman"/>
          <w:sz w:val="24"/>
          <w:szCs w:val="24"/>
          <w:lang w:val="en-US" w:eastAsia="it-IT"/>
        </w:rPr>
        <w:t>- O’Reilly Fiona Kathleen,</w:t>
      </w:r>
      <w:bookmarkStart w:id="0" w:name="_GoBack"/>
      <w:bookmarkEnd w:id="0"/>
      <w:r w:rsidRPr="00346C47">
        <w:rPr>
          <w:rFonts w:ascii="Times New Roman" w:eastAsia="Times New Roman" w:hAnsi="Times New Roman" w:cs="Times New Roman"/>
          <w:sz w:val="24"/>
          <w:szCs w:val="24"/>
          <w:lang w:val="en-US" w:eastAsia="it-IT"/>
        </w:rPr>
        <w:t xml:space="preserve"> </w:t>
      </w:r>
      <w:proofErr w:type="spellStart"/>
      <w:r w:rsidRPr="00346C47">
        <w:rPr>
          <w:rFonts w:ascii="Times New Roman" w:eastAsia="Times New Roman" w:hAnsi="Times New Roman" w:cs="Times New Roman"/>
          <w:sz w:val="24"/>
          <w:szCs w:val="24"/>
          <w:lang w:val="en-US" w:eastAsia="it-IT"/>
        </w:rPr>
        <w:t>codice</w:t>
      </w:r>
      <w:proofErr w:type="spellEnd"/>
      <w:r w:rsidRPr="00346C47">
        <w:rPr>
          <w:rFonts w:ascii="Times New Roman" w:eastAsia="Times New Roman" w:hAnsi="Times New Roman" w:cs="Times New Roman"/>
          <w:sz w:val="24"/>
          <w:szCs w:val="24"/>
          <w:lang w:val="en-US" w:eastAsia="it-IT"/>
        </w:rPr>
        <w:t xml:space="preserve"> </w:t>
      </w:r>
      <w:proofErr w:type="spellStart"/>
      <w:r w:rsidRPr="00346C47">
        <w:rPr>
          <w:rFonts w:ascii="Times New Roman" w:eastAsia="Times New Roman" w:hAnsi="Times New Roman" w:cs="Times New Roman"/>
          <w:sz w:val="24"/>
          <w:szCs w:val="24"/>
          <w:lang w:val="en-US" w:eastAsia="it-IT"/>
        </w:rPr>
        <w:t>fiscale</w:t>
      </w:r>
      <w:proofErr w:type="spellEnd"/>
      <w:r w:rsidRPr="00346C47">
        <w:rPr>
          <w:rFonts w:ascii="Times New Roman" w:eastAsia="Times New Roman" w:hAnsi="Times New Roman" w:cs="Times New Roman"/>
          <w:sz w:val="24"/>
          <w:szCs w:val="24"/>
          <w:lang w:val="en-US" w:eastAsia="it-IT"/>
        </w:rPr>
        <w:t xml:space="preserve">: </w:t>
      </w:r>
      <w:r w:rsidRPr="00F86EEF">
        <w:rPr>
          <w:rFonts w:ascii="Times New Roman" w:eastAsia="Times New Roman" w:hAnsi="Times New Roman" w:cs="Times New Roman"/>
          <w:sz w:val="24"/>
          <w:szCs w:val="24"/>
          <w:highlight w:val="black"/>
          <w:lang w:val="en-US" w:eastAsia="it-IT"/>
        </w:rPr>
        <w:t>RLLFKT77H46Z116U</w:t>
      </w:r>
      <w:r w:rsidRPr="00346C47">
        <w:rPr>
          <w:rFonts w:ascii="Times New Roman" w:eastAsia="Times New Roman" w:hAnsi="Times New Roman" w:cs="Times New Roman"/>
          <w:sz w:val="24"/>
          <w:szCs w:val="24"/>
          <w:lang w:val="en-US" w:eastAsia="it-IT"/>
        </w:rPr>
        <w:t>;</w:t>
      </w:r>
    </w:p>
    <w:p w14:paraId="2AA8A928" w14:textId="77777777" w:rsidR="00346C47" w:rsidRPr="00346C47" w:rsidRDefault="00346C47" w:rsidP="00346C47">
      <w:pPr>
        <w:widowControl w:val="0"/>
        <w:suppressAutoHyphens/>
        <w:spacing w:after="0" w:line="560" w:lineRule="atLeast"/>
        <w:ind w:firstLine="284"/>
        <w:jc w:val="both"/>
        <w:rPr>
          <w:rFonts w:ascii="Times New Roman" w:eastAsia="Times New Roman" w:hAnsi="Times New Roman" w:cs="Times New Roman"/>
          <w:sz w:val="24"/>
          <w:szCs w:val="24"/>
          <w:lang w:eastAsia="ar-SA"/>
        </w:rPr>
      </w:pPr>
      <w:r w:rsidRPr="00346C47">
        <w:rPr>
          <w:rFonts w:ascii="Times New Roman" w:eastAsia="Times New Roman" w:hAnsi="Times New Roman" w:cs="Times New Roman"/>
          <w:sz w:val="24"/>
          <w:szCs w:val="24"/>
          <w:lang w:eastAsia="ar-SA"/>
        </w:rPr>
        <w:t>L’Appaltatore assume tutti gli obblighi di tracciabilità dei flussi finanziari di cui alla citata Legge 136/2010 e successive modifiche e integrazioni e dichiara che si avvarrà del predetto conto corrente per tutte le operazioni relative al presente appalto, compresi i pagamenti delle retribuzioni al personale da effettuarsi esclusivamente mediante bonifico bancario o postale o assegno circolare non trasferibile.</w:t>
      </w:r>
    </w:p>
    <w:p w14:paraId="236E325C" w14:textId="77777777" w:rsidR="00346C47" w:rsidRPr="007C064B" w:rsidRDefault="00346C47" w:rsidP="007C064B">
      <w:pPr>
        <w:widowControl w:val="0"/>
        <w:tabs>
          <w:tab w:val="left" w:pos="142"/>
        </w:tabs>
        <w:autoSpaceDE w:val="0"/>
        <w:autoSpaceDN w:val="0"/>
        <w:spacing w:after="0" w:line="560" w:lineRule="atLeast"/>
        <w:ind w:firstLine="284"/>
        <w:jc w:val="both"/>
        <w:rPr>
          <w:rFonts w:ascii="Times New Roman" w:eastAsia="Times New Roman" w:hAnsi="Times New Roman" w:cs="Dutch"/>
          <w:b/>
          <w:sz w:val="24"/>
          <w:szCs w:val="24"/>
          <w:lang w:eastAsia="ar-SA"/>
        </w:rPr>
      </w:pPr>
      <w:r w:rsidRPr="00346C47">
        <w:rPr>
          <w:rFonts w:ascii="Times New Roman" w:eastAsia="Times New Roman" w:hAnsi="Times New Roman" w:cs="Dutch"/>
          <w:sz w:val="24"/>
          <w:szCs w:val="24"/>
          <w:lang w:eastAsia="ar-SA"/>
        </w:rPr>
        <w:t xml:space="preserve">Ai fini della tracciabilità dei flussi finanziari, gli strumenti di pagamento </w:t>
      </w:r>
      <w:r w:rsidRPr="002F48CC">
        <w:rPr>
          <w:rFonts w:ascii="Times New Roman" w:eastAsia="Times New Roman" w:hAnsi="Times New Roman" w:cs="Dutch"/>
          <w:sz w:val="24"/>
          <w:szCs w:val="24"/>
          <w:lang w:eastAsia="ar-SA"/>
        </w:rPr>
        <w:t>devono riportare, in relazione a ciascuna transazione posta in essere dalla “</w:t>
      </w:r>
      <w:r w:rsidRPr="002F48CC">
        <w:rPr>
          <w:rFonts w:ascii="Times New Roman" w:eastAsia="Times New Roman" w:hAnsi="Times New Roman" w:cs="Dutch"/>
          <w:i/>
          <w:sz w:val="24"/>
          <w:szCs w:val="24"/>
          <w:lang w:eastAsia="ar-SA"/>
        </w:rPr>
        <w:t>Stazione Appaltante</w:t>
      </w:r>
      <w:r w:rsidRPr="002F48CC">
        <w:rPr>
          <w:rFonts w:ascii="Times New Roman" w:eastAsia="Times New Roman" w:hAnsi="Times New Roman" w:cs="Dutch"/>
          <w:sz w:val="24"/>
          <w:szCs w:val="24"/>
          <w:lang w:eastAsia="ar-SA"/>
        </w:rPr>
        <w:t xml:space="preserve">” e dagli altri soggetti di cui al superiore comma, il </w:t>
      </w:r>
      <w:r w:rsidRPr="002F48CC">
        <w:rPr>
          <w:rFonts w:ascii="Times New Roman" w:eastAsia="Times New Roman" w:hAnsi="Times New Roman" w:cs="Dutch"/>
          <w:b/>
          <w:sz w:val="24"/>
          <w:szCs w:val="24"/>
          <w:lang w:eastAsia="ar-SA"/>
        </w:rPr>
        <w:t>C</w:t>
      </w:r>
      <w:r w:rsidRPr="002F48CC">
        <w:rPr>
          <w:rFonts w:ascii="Times New Roman" w:eastAsia="Times New Roman" w:hAnsi="Times New Roman" w:cs="Dutch"/>
          <w:sz w:val="24"/>
          <w:szCs w:val="24"/>
          <w:lang w:eastAsia="ar-SA"/>
        </w:rPr>
        <w:t xml:space="preserve">odice </w:t>
      </w:r>
      <w:r w:rsidRPr="002F48CC">
        <w:rPr>
          <w:rFonts w:ascii="Times New Roman" w:eastAsia="Times New Roman" w:hAnsi="Times New Roman" w:cs="Dutch"/>
          <w:b/>
          <w:sz w:val="24"/>
          <w:szCs w:val="24"/>
          <w:lang w:eastAsia="ar-SA"/>
        </w:rPr>
        <w:t>I</w:t>
      </w:r>
      <w:r w:rsidRPr="002F48CC">
        <w:rPr>
          <w:rFonts w:ascii="Times New Roman" w:eastAsia="Times New Roman" w:hAnsi="Times New Roman" w:cs="Dutch"/>
          <w:sz w:val="24"/>
          <w:szCs w:val="24"/>
          <w:lang w:eastAsia="ar-SA"/>
        </w:rPr>
        <w:t xml:space="preserve">dentificativo di </w:t>
      </w:r>
      <w:r w:rsidRPr="002F48CC">
        <w:rPr>
          <w:rFonts w:ascii="Times New Roman" w:eastAsia="Times New Roman" w:hAnsi="Times New Roman" w:cs="Dutch"/>
          <w:b/>
          <w:sz w:val="24"/>
          <w:szCs w:val="24"/>
          <w:lang w:eastAsia="ar-SA"/>
        </w:rPr>
        <w:t>G</w:t>
      </w:r>
      <w:r w:rsidRPr="002F48CC">
        <w:rPr>
          <w:rFonts w:ascii="Times New Roman" w:eastAsia="Times New Roman" w:hAnsi="Times New Roman" w:cs="Dutch"/>
          <w:sz w:val="24"/>
          <w:szCs w:val="24"/>
          <w:lang w:eastAsia="ar-SA"/>
        </w:rPr>
        <w:t>ara</w:t>
      </w:r>
      <w:r w:rsidR="002B77DA" w:rsidRPr="002F48CC">
        <w:rPr>
          <w:rFonts w:ascii="Times New Roman" w:eastAsia="Times New Roman" w:hAnsi="Times New Roman" w:cs="Dutch"/>
          <w:sz w:val="24"/>
          <w:szCs w:val="24"/>
          <w:lang w:eastAsia="ar-SA"/>
        </w:rPr>
        <w:t xml:space="preserve">: </w:t>
      </w:r>
      <w:r w:rsidR="002B77DA" w:rsidRPr="002F48CC">
        <w:rPr>
          <w:rFonts w:ascii="Times New Roman" w:eastAsia="Times New Roman" w:hAnsi="Times New Roman" w:cs="Times New Roman"/>
          <w:sz w:val="24"/>
          <w:szCs w:val="24"/>
          <w:lang w:eastAsia="ar-SA"/>
        </w:rPr>
        <w:t>Lotto</w:t>
      </w:r>
      <w:r w:rsidR="002B77DA" w:rsidRPr="002F48CC">
        <w:rPr>
          <w:rFonts w:ascii="Times New Roman" w:eastAsia="Times New Roman" w:hAnsi="Times New Roman" w:cs="Times New Roman"/>
          <w:sz w:val="24"/>
          <w:szCs w:val="24"/>
        </w:rPr>
        <w:t xml:space="preserve"> 232 A - CIG 8499139F5D, Lotto 323 A - CIG 849930692F, Lotto 390 A – B- C- D - CIG 84994228E9, Lotto 404 A - CIG 8499450007, Lotto 433 A - CIG 84996282EA, Lotto 434 A - CIG 84996293BD, Lotto 461 A - CIG8499676A84, Lotto 31 B – C – E – F – G – H – I – J – L – M – O- Q – R – S – T – U- V- W – X – Y – CIG 8997347D9D, Lotto 32 C- D – E – F – G – H – I – J – K – L – M – N – CIG 8997373315, </w:t>
      </w:r>
      <w:r w:rsidRPr="002F48CC">
        <w:rPr>
          <w:rFonts w:ascii="Times New Roman" w:eastAsia="Times New Roman" w:hAnsi="Times New Roman" w:cs="Dutch"/>
          <w:sz w:val="24"/>
          <w:szCs w:val="24"/>
          <w:lang w:eastAsia="ar-SA"/>
        </w:rPr>
        <w:t>attribuito dall’Autorità di Vigilanza sui Contratti Pubblici di Lavori, Servizi e Forniture.</w:t>
      </w:r>
    </w:p>
    <w:p w14:paraId="558EAA32" w14:textId="77777777" w:rsidR="00346C47" w:rsidRPr="00346C47" w:rsidRDefault="00346C47" w:rsidP="00346C47">
      <w:pPr>
        <w:widowControl w:val="0"/>
        <w:spacing w:after="0" w:line="567" w:lineRule="exact"/>
        <w:ind w:firstLine="284"/>
        <w:jc w:val="center"/>
        <w:rPr>
          <w:rFonts w:ascii="Times New Roman" w:eastAsia="Times New Roman" w:hAnsi="Times New Roman" w:cs="Times New Roman"/>
          <w:b/>
          <w:sz w:val="24"/>
          <w:szCs w:val="24"/>
          <w:lang w:eastAsia="it-IT"/>
        </w:rPr>
      </w:pPr>
      <w:r w:rsidRPr="00346C47">
        <w:rPr>
          <w:rFonts w:ascii="Times New Roman" w:eastAsia="Times New Roman" w:hAnsi="Times New Roman" w:cs="Times New Roman"/>
          <w:b/>
          <w:sz w:val="24"/>
          <w:szCs w:val="24"/>
          <w:lang w:eastAsia="it-IT"/>
        </w:rPr>
        <w:t xml:space="preserve"> Articolo </w:t>
      </w:r>
      <w:r w:rsidRPr="00346C47">
        <w:rPr>
          <w:rFonts w:ascii="Times New Roman" w:eastAsia="Times New Roman" w:hAnsi="Times New Roman" w:cs="Times New Roman"/>
          <w:b/>
          <w:sz w:val="24"/>
          <w:szCs w:val="24"/>
          <w:lang w:eastAsia="it-IT"/>
        </w:rPr>
        <w:fldChar w:fldCharType="begin"/>
      </w:r>
      <w:r w:rsidRPr="00346C47">
        <w:rPr>
          <w:rFonts w:ascii="Times New Roman" w:eastAsia="Times New Roman" w:hAnsi="Times New Roman" w:cs="Times New Roman"/>
          <w:b/>
          <w:sz w:val="24"/>
          <w:szCs w:val="24"/>
          <w:lang w:eastAsia="it-IT"/>
        </w:rPr>
        <w:instrText xml:space="preserve"> AUTONUM </w:instrText>
      </w:r>
      <w:r w:rsidRPr="00346C47">
        <w:rPr>
          <w:rFonts w:ascii="Times New Roman" w:eastAsia="Times New Roman" w:hAnsi="Times New Roman" w:cs="Times New Roman"/>
          <w:b/>
          <w:sz w:val="24"/>
          <w:szCs w:val="24"/>
          <w:lang w:eastAsia="it-IT"/>
        </w:rPr>
        <w:fldChar w:fldCharType="separate"/>
      </w:r>
      <w:r w:rsidRPr="00346C47">
        <w:rPr>
          <w:rFonts w:ascii="Times New Roman" w:eastAsia="Times New Roman" w:hAnsi="Times New Roman" w:cs="Times New Roman"/>
          <w:b/>
          <w:sz w:val="24"/>
          <w:szCs w:val="24"/>
          <w:lang w:eastAsia="it-IT"/>
        </w:rPr>
        <w:t>3.</w:t>
      </w:r>
      <w:r w:rsidRPr="00346C47">
        <w:rPr>
          <w:rFonts w:ascii="Times New Roman" w:eastAsia="Times New Roman" w:hAnsi="Times New Roman" w:cs="Times New Roman"/>
          <w:b/>
          <w:sz w:val="24"/>
          <w:szCs w:val="24"/>
          <w:lang w:eastAsia="it-IT"/>
        </w:rPr>
        <w:fldChar w:fldCharType="end"/>
      </w:r>
      <w:r w:rsidRPr="00346C47">
        <w:rPr>
          <w:rFonts w:ascii="Times New Roman" w:eastAsia="Times New Roman" w:hAnsi="Times New Roman" w:cs="Times New Roman"/>
          <w:b/>
          <w:sz w:val="24"/>
          <w:szCs w:val="24"/>
          <w:lang w:eastAsia="it-IT"/>
        </w:rPr>
        <w:t xml:space="preserve">- </w:t>
      </w:r>
      <w:r w:rsidRPr="00346C47">
        <w:rPr>
          <w:rFonts w:ascii="Times New Roman" w:eastAsia="Times New Roman" w:hAnsi="Times New Roman" w:cs="Times New Roman"/>
          <w:b/>
          <w:bCs/>
          <w:sz w:val="24"/>
          <w:szCs w:val="24"/>
          <w:lang w:eastAsia="it-IT"/>
        </w:rPr>
        <w:t xml:space="preserve">Inadempienze, Controlli, </w:t>
      </w:r>
      <w:r w:rsidRPr="00346C47">
        <w:rPr>
          <w:rFonts w:ascii="Times New Roman" w:eastAsia="Times New Roman" w:hAnsi="Times New Roman" w:cs="Times New Roman"/>
          <w:b/>
          <w:sz w:val="24"/>
          <w:szCs w:val="24"/>
          <w:lang w:eastAsia="it-IT"/>
        </w:rPr>
        <w:t>Contestazioni e Penalità.</w:t>
      </w:r>
    </w:p>
    <w:p w14:paraId="5D241189" w14:textId="77777777" w:rsidR="00346C47" w:rsidRPr="00346C47" w:rsidRDefault="00346C47" w:rsidP="00346C47">
      <w:pPr>
        <w:widowControl w:val="0"/>
        <w:spacing w:after="0" w:line="567" w:lineRule="exac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 xml:space="preserve">In caso di inosservanza delle obbligazioni contrattuali o di non puntuale </w:t>
      </w:r>
      <w:r w:rsidRPr="00346C47">
        <w:rPr>
          <w:rFonts w:ascii="Times New Roman" w:eastAsia="Times New Roman" w:hAnsi="Times New Roman" w:cs="Times New Roman"/>
          <w:sz w:val="24"/>
          <w:szCs w:val="24"/>
          <w:lang w:eastAsia="it-IT"/>
        </w:rPr>
        <w:lastRenderedPageBreak/>
        <w:t>adempimento delle stesse che non comporti per la loro gravità l’immediata</w:t>
      </w:r>
      <w:r w:rsidR="007C064B">
        <w:rPr>
          <w:rFonts w:ascii="Times New Roman" w:eastAsia="Times New Roman" w:hAnsi="Times New Roman" w:cs="Times New Roman"/>
          <w:sz w:val="24"/>
          <w:szCs w:val="24"/>
          <w:lang w:eastAsia="it-IT"/>
        </w:rPr>
        <w:t xml:space="preserve"> risoluzione del contratto, l’“</w:t>
      </w:r>
      <w:r w:rsidRPr="00346C47">
        <w:rPr>
          <w:rFonts w:ascii="Times New Roman" w:eastAsia="Times New Roman" w:hAnsi="Times New Roman" w:cs="Times New Roman"/>
          <w:i/>
          <w:sz w:val="24"/>
          <w:szCs w:val="24"/>
          <w:lang w:eastAsia="it-IT"/>
        </w:rPr>
        <w:t>Azienda Ospedaliera</w:t>
      </w:r>
      <w:r w:rsidR="007C064B">
        <w:rPr>
          <w:rFonts w:ascii="Times New Roman" w:eastAsia="Times New Roman" w:hAnsi="Times New Roman" w:cs="Times New Roman"/>
          <w:sz w:val="24"/>
          <w:szCs w:val="24"/>
          <w:lang w:eastAsia="it-IT"/>
        </w:rPr>
        <w:t>”</w:t>
      </w:r>
      <w:r w:rsidRPr="00346C47">
        <w:rPr>
          <w:rFonts w:ascii="Times New Roman" w:eastAsia="Times New Roman" w:hAnsi="Times New Roman" w:cs="Times New Roman"/>
          <w:sz w:val="24"/>
          <w:szCs w:val="24"/>
          <w:lang w:eastAsia="it-IT"/>
        </w:rPr>
        <w:t xml:space="preserve"> contesta mediante lettera raccomandata A/R o mediante posta elettronica certificata le inadempienze riscontrate secondo le modalità di cui agli atti di gara.</w:t>
      </w:r>
    </w:p>
    <w:p w14:paraId="4BC198A6" w14:textId="77777777" w:rsidR="00346C47" w:rsidRPr="00346C47" w:rsidRDefault="00346C47" w:rsidP="00346C47">
      <w:pPr>
        <w:widowControl w:val="0"/>
        <w:spacing w:after="0" w:line="567" w:lineRule="exac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Qualora durante lo svolgimento delle prestazioni si verificassero inadempienze nell'osservanza delle clausole contrattuali o rilievi per negligenza nell'espletamento delle prestazioni, l'Azienda Ospedaliera previa contestazione a mezzo raccomandata A.R. o mediante posta elettronica certificata, potr</w:t>
      </w:r>
      <w:r w:rsidRPr="00346C47">
        <w:rPr>
          <w:rFonts w:ascii="Times New Roman" w:eastAsia="Times New Roman" w:hAnsi="Times New Roman" w:cs="Times New Roman" w:hint="eastAsia"/>
          <w:sz w:val="24"/>
          <w:szCs w:val="24"/>
          <w:lang w:eastAsia="it-IT"/>
        </w:rPr>
        <w:t>à</w:t>
      </w:r>
      <w:r w:rsidRPr="00346C47">
        <w:rPr>
          <w:rFonts w:ascii="Times New Roman" w:eastAsia="Times New Roman" w:hAnsi="Times New Roman" w:cs="Times New Roman"/>
          <w:sz w:val="24"/>
          <w:szCs w:val="24"/>
          <w:lang w:eastAsia="it-IT"/>
        </w:rPr>
        <w:t xml:space="preserve"> diffidare l</w:t>
      </w:r>
      <w:r w:rsidRPr="00346C47">
        <w:rPr>
          <w:rFonts w:ascii="Times New Roman" w:eastAsia="Times New Roman" w:hAnsi="Times New Roman" w:cs="Times New Roman" w:hint="eastAsia"/>
          <w:sz w:val="24"/>
          <w:szCs w:val="24"/>
          <w:lang w:eastAsia="it-IT"/>
        </w:rPr>
        <w:t>’</w:t>
      </w:r>
      <w:r w:rsidRPr="00346C47">
        <w:rPr>
          <w:rFonts w:ascii="Times New Roman" w:eastAsia="Times New Roman" w:hAnsi="Times New Roman" w:cs="Times New Roman"/>
          <w:sz w:val="24"/>
          <w:szCs w:val="24"/>
          <w:lang w:eastAsia="it-IT"/>
        </w:rPr>
        <w:t>Appaltatore all'esatta esecuzione. L'Impresa dovr</w:t>
      </w:r>
      <w:r w:rsidRPr="00346C47">
        <w:rPr>
          <w:rFonts w:ascii="Times New Roman" w:eastAsia="Times New Roman" w:hAnsi="Times New Roman" w:cs="Times New Roman" w:hint="eastAsia"/>
          <w:sz w:val="24"/>
          <w:szCs w:val="24"/>
          <w:lang w:eastAsia="it-IT"/>
        </w:rPr>
        <w:t>à</w:t>
      </w:r>
      <w:r w:rsidRPr="00346C47">
        <w:rPr>
          <w:rFonts w:ascii="Times New Roman" w:eastAsia="Times New Roman" w:hAnsi="Times New Roman" w:cs="Times New Roman"/>
          <w:sz w:val="24"/>
          <w:szCs w:val="24"/>
          <w:lang w:eastAsia="it-IT"/>
        </w:rPr>
        <w:t xml:space="preserve"> produrre, entro e non oltre 5 giorni lavorativi, successivi alla suddetta contestazione le proprie giustificazioni scritte. Trascorso tale termine ove le suddette giustificazioni non pervengano ovvero l</w:t>
      </w:r>
      <w:r w:rsidRPr="00346C47">
        <w:rPr>
          <w:rFonts w:ascii="Times New Roman" w:eastAsia="Times New Roman" w:hAnsi="Times New Roman" w:cs="Times New Roman" w:hint="eastAsia"/>
          <w:sz w:val="24"/>
          <w:szCs w:val="24"/>
          <w:lang w:eastAsia="it-IT"/>
        </w:rPr>
        <w:t>’</w:t>
      </w:r>
      <w:r w:rsidRPr="00346C47">
        <w:rPr>
          <w:rFonts w:ascii="Times New Roman" w:eastAsia="Times New Roman" w:hAnsi="Times New Roman" w:cs="Times New Roman"/>
          <w:sz w:val="24"/>
          <w:szCs w:val="24"/>
          <w:lang w:eastAsia="it-IT"/>
        </w:rPr>
        <w:t>Azienda Ospedaliera previa adeguata istruttoria, dal. Responsabile Unico del Procedimento (RUP), non le ritenga condivisibili si potr</w:t>
      </w:r>
      <w:r w:rsidRPr="00346C47">
        <w:rPr>
          <w:rFonts w:ascii="Times New Roman" w:eastAsia="Times New Roman" w:hAnsi="Times New Roman" w:cs="Times New Roman" w:hint="eastAsia"/>
          <w:sz w:val="24"/>
          <w:szCs w:val="24"/>
          <w:lang w:eastAsia="it-IT"/>
        </w:rPr>
        <w:t>à</w:t>
      </w:r>
      <w:r w:rsidRPr="00346C47">
        <w:rPr>
          <w:rFonts w:ascii="Times New Roman" w:eastAsia="Times New Roman" w:hAnsi="Times New Roman" w:cs="Times New Roman"/>
          <w:sz w:val="24"/>
          <w:szCs w:val="24"/>
          <w:lang w:eastAsia="it-IT"/>
        </w:rPr>
        <w:t xml:space="preserve"> procedere ad applicare le penali indicate nel disciplinare. In tale provvedimento si darà contezza delle eventuali giustificazioni prodotte dall’esecutore del contratto e delle ragioni per le quali l’Azienda Ospedaliera ritiene di disattenderle</w:t>
      </w:r>
      <w:r w:rsidR="007C064B">
        <w:rPr>
          <w:rFonts w:ascii="Times New Roman" w:eastAsia="Times New Roman" w:hAnsi="Times New Roman" w:cs="Times New Roman"/>
          <w:sz w:val="24"/>
          <w:szCs w:val="24"/>
          <w:lang w:eastAsia="it-IT"/>
        </w:rPr>
        <w:t>.</w:t>
      </w:r>
    </w:p>
    <w:p w14:paraId="5D09F703" w14:textId="77777777" w:rsidR="00346C47" w:rsidRPr="00346C47" w:rsidRDefault="00346C47" w:rsidP="00346C47">
      <w:pPr>
        <w:widowControl w:val="0"/>
        <w:spacing w:after="0" w:line="567" w:lineRule="exac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Fatta salva la responsabilit</w:t>
      </w:r>
      <w:r w:rsidRPr="00346C47">
        <w:rPr>
          <w:rFonts w:ascii="Times New Roman" w:eastAsia="Times New Roman" w:hAnsi="Times New Roman" w:cs="Times New Roman" w:hint="eastAsia"/>
          <w:sz w:val="24"/>
          <w:szCs w:val="24"/>
          <w:lang w:eastAsia="it-IT"/>
        </w:rPr>
        <w:t>à</w:t>
      </w:r>
      <w:r w:rsidRPr="00346C47">
        <w:rPr>
          <w:rFonts w:ascii="Times New Roman" w:eastAsia="Times New Roman" w:hAnsi="Times New Roman" w:cs="Times New Roman"/>
          <w:sz w:val="24"/>
          <w:szCs w:val="24"/>
          <w:lang w:eastAsia="it-IT"/>
        </w:rPr>
        <w:t xml:space="preserve"> dell</w:t>
      </w:r>
      <w:r w:rsidRPr="00346C47">
        <w:rPr>
          <w:rFonts w:ascii="Times New Roman" w:eastAsia="Times New Roman" w:hAnsi="Times New Roman" w:cs="Times New Roman" w:hint="eastAsia"/>
          <w:sz w:val="24"/>
          <w:szCs w:val="24"/>
          <w:lang w:eastAsia="it-IT"/>
        </w:rPr>
        <w:t>’</w:t>
      </w:r>
      <w:r w:rsidRPr="00346C47">
        <w:rPr>
          <w:rFonts w:ascii="Times New Roman" w:eastAsia="Times New Roman" w:hAnsi="Times New Roman" w:cs="Times New Roman"/>
          <w:sz w:val="24"/>
          <w:szCs w:val="24"/>
          <w:lang w:eastAsia="it-IT"/>
        </w:rPr>
        <w:t>Appaltatore da inadempimento e il risarcimento del maggior danno ai sensi dell</w:t>
      </w:r>
      <w:r w:rsidRPr="00346C47">
        <w:rPr>
          <w:rFonts w:ascii="Times New Roman" w:eastAsia="Times New Roman" w:hAnsi="Times New Roman" w:cs="Times New Roman" w:hint="eastAsia"/>
          <w:sz w:val="24"/>
          <w:szCs w:val="24"/>
          <w:lang w:eastAsia="it-IT"/>
        </w:rPr>
        <w:t>’</w:t>
      </w:r>
      <w:r w:rsidRPr="00346C47">
        <w:rPr>
          <w:rFonts w:ascii="Times New Roman" w:eastAsia="Times New Roman" w:hAnsi="Times New Roman" w:cs="Times New Roman"/>
          <w:sz w:val="24"/>
          <w:szCs w:val="24"/>
          <w:lang w:eastAsia="it-IT"/>
        </w:rPr>
        <w:t>art. 1382 c.c., l</w:t>
      </w:r>
      <w:r w:rsidRPr="00346C47">
        <w:rPr>
          <w:rFonts w:ascii="Times New Roman" w:eastAsia="Times New Roman" w:hAnsi="Times New Roman" w:cs="Times New Roman" w:hint="eastAsia"/>
          <w:sz w:val="24"/>
          <w:szCs w:val="24"/>
          <w:lang w:eastAsia="it-IT"/>
        </w:rPr>
        <w:t>’</w:t>
      </w:r>
      <w:r w:rsidRPr="00346C47">
        <w:rPr>
          <w:rFonts w:ascii="Times New Roman" w:eastAsia="Times New Roman" w:hAnsi="Times New Roman" w:cs="Times New Roman"/>
          <w:sz w:val="24"/>
          <w:szCs w:val="24"/>
          <w:lang w:eastAsia="it-IT"/>
        </w:rPr>
        <w:t>Appaltatore sar</w:t>
      </w:r>
      <w:r w:rsidRPr="00346C47">
        <w:rPr>
          <w:rFonts w:ascii="Times New Roman" w:eastAsia="Times New Roman" w:hAnsi="Times New Roman" w:cs="Times New Roman" w:hint="eastAsia"/>
          <w:sz w:val="24"/>
          <w:szCs w:val="24"/>
          <w:lang w:eastAsia="it-IT"/>
        </w:rPr>
        <w:t>à</w:t>
      </w:r>
      <w:r w:rsidRPr="00346C47">
        <w:rPr>
          <w:rFonts w:ascii="Times New Roman" w:eastAsia="Times New Roman" w:hAnsi="Times New Roman" w:cs="Times New Roman"/>
          <w:sz w:val="24"/>
          <w:szCs w:val="24"/>
          <w:lang w:eastAsia="it-IT"/>
        </w:rPr>
        <w:t xml:space="preserve"> tenuto a corrispondere all</w:t>
      </w:r>
      <w:r w:rsidRPr="00346C47">
        <w:rPr>
          <w:rFonts w:ascii="Times New Roman" w:eastAsia="Times New Roman" w:hAnsi="Times New Roman" w:cs="Times New Roman" w:hint="eastAsia"/>
          <w:sz w:val="24"/>
          <w:szCs w:val="24"/>
          <w:lang w:eastAsia="it-IT"/>
        </w:rPr>
        <w:t>’</w:t>
      </w:r>
      <w:r w:rsidRPr="00346C47">
        <w:rPr>
          <w:rFonts w:ascii="Times New Roman" w:eastAsia="Times New Roman" w:hAnsi="Times New Roman" w:cs="Times New Roman"/>
          <w:sz w:val="24"/>
          <w:szCs w:val="24"/>
          <w:lang w:eastAsia="it-IT"/>
        </w:rPr>
        <w:t>Azienda Ospedaliera le penali indicate nel disciplinare.</w:t>
      </w:r>
    </w:p>
    <w:p w14:paraId="62561EB5" w14:textId="77777777" w:rsidR="00346C47" w:rsidRPr="00346C47" w:rsidRDefault="00346C47" w:rsidP="00346C47">
      <w:pPr>
        <w:widowControl w:val="0"/>
        <w:spacing w:after="0" w:line="567" w:lineRule="exac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 xml:space="preserve"> L</w:t>
      </w:r>
      <w:r w:rsidRPr="00346C47">
        <w:rPr>
          <w:rFonts w:ascii="Times New Roman" w:eastAsia="Times New Roman" w:hAnsi="Times New Roman" w:cs="Times New Roman" w:hint="eastAsia"/>
          <w:sz w:val="24"/>
          <w:szCs w:val="24"/>
          <w:lang w:eastAsia="it-IT"/>
        </w:rPr>
        <w:t>’</w:t>
      </w:r>
      <w:r w:rsidRPr="00346C47">
        <w:rPr>
          <w:rFonts w:ascii="Times New Roman" w:eastAsia="Times New Roman" w:hAnsi="Times New Roman" w:cs="Times New Roman"/>
          <w:sz w:val="24"/>
          <w:szCs w:val="24"/>
          <w:lang w:eastAsia="it-IT"/>
        </w:rPr>
        <w:t>Azienda Ospedaliera potr</w:t>
      </w:r>
      <w:r w:rsidRPr="00346C47">
        <w:rPr>
          <w:rFonts w:ascii="Times New Roman" w:eastAsia="Times New Roman" w:hAnsi="Times New Roman" w:cs="Times New Roman" w:hint="eastAsia"/>
          <w:sz w:val="24"/>
          <w:szCs w:val="24"/>
          <w:lang w:eastAsia="it-IT"/>
        </w:rPr>
        <w:t>à</w:t>
      </w:r>
      <w:r w:rsidRPr="00346C47">
        <w:rPr>
          <w:rFonts w:ascii="Times New Roman" w:eastAsia="Times New Roman" w:hAnsi="Times New Roman" w:cs="Times New Roman"/>
          <w:sz w:val="24"/>
          <w:szCs w:val="24"/>
          <w:lang w:eastAsia="it-IT"/>
        </w:rPr>
        <w:t xml:space="preserve"> applicare le penali nella misura massima del 10% del valore del contratto. </w:t>
      </w:r>
    </w:p>
    <w:p w14:paraId="1CE4DFD2" w14:textId="77777777" w:rsidR="00346C47" w:rsidRPr="00346C47" w:rsidRDefault="00346C47" w:rsidP="00346C47">
      <w:pPr>
        <w:widowControl w:val="0"/>
        <w:spacing w:after="0" w:line="567" w:lineRule="exac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L</w:t>
      </w:r>
      <w:r w:rsidRPr="00346C47">
        <w:rPr>
          <w:rFonts w:ascii="Times New Roman" w:eastAsia="Times New Roman" w:hAnsi="Times New Roman" w:cs="Times New Roman" w:hint="eastAsia"/>
          <w:sz w:val="24"/>
          <w:szCs w:val="24"/>
          <w:lang w:eastAsia="it-IT"/>
        </w:rPr>
        <w:t>’</w:t>
      </w:r>
      <w:r w:rsidRPr="00346C47">
        <w:rPr>
          <w:rFonts w:ascii="Times New Roman" w:eastAsia="Times New Roman" w:hAnsi="Times New Roman" w:cs="Times New Roman"/>
          <w:sz w:val="24"/>
          <w:szCs w:val="24"/>
          <w:lang w:eastAsia="it-IT"/>
        </w:rPr>
        <w:t>applicazione delle penali non esclude peraltro qualsiasi altra azione legale che l</w:t>
      </w:r>
      <w:r w:rsidRPr="00346C47">
        <w:rPr>
          <w:rFonts w:ascii="Times New Roman" w:eastAsia="Times New Roman" w:hAnsi="Times New Roman" w:cs="Times New Roman" w:hint="eastAsia"/>
          <w:sz w:val="24"/>
          <w:szCs w:val="24"/>
          <w:lang w:eastAsia="it-IT"/>
        </w:rPr>
        <w:t>’</w:t>
      </w:r>
      <w:r w:rsidRPr="00346C47">
        <w:rPr>
          <w:rFonts w:ascii="Times New Roman" w:eastAsia="Times New Roman" w:hAnsi="Times New Roman" w:cs="Times New Roman"/>
          <w:sz w:val="24"/>
          <w:szCs w:val="24"/>
          <w:lang w:eastAsia="it-IT"/>
        </w:rPr>
        <w:t xml:space="preserve">Azienda intenda eventualmente intraprendere fino ad arrivare alla </w:t>
      </w:r>
      <w:r w:rsidRPr="00346C47">
        <w:rPr>
          <w:rFonts w:ascii="Times New Roman" w:eastAsia="Times New Roman" w:hAnsi="Times New Roman" w:cs="Times New Roman"/>
          <w:sz w:val="24"/>
          <w:szCs w:val="24"/>
          <w:lang w:eastAsia="it-IT"/>
        </w:rPr>
        <w:lastRenderedPageBreak/>
        <w:t>risoluzione del contratto per gravissime inadempienze o irregolarit</w:t>
      </w:r>
      <w:r w:rsidRPr="00346C47">
        <w:rPr>
          <w:rFonts w:ascii="Times New Roman" w:eastAsia="Times New Roman" w:hAnsi="Times New Roman" w:cs="Times New Roman" w:hint="eastAsia"/>
          <w:sz w:val="24"/>
          <w:szCs w:val="24"/>
          <w:lang w:eastAsia="it-IT"/>
        </w:rPr>
        <w:t>à</w:t>
      </w:r>
      <w:r w:rsidRPr="00346C47">
        <w:rPr>
          <w:rFonts w:ascii="Times New Roman" w:eastAsia="Times New Roman" w:hAnsi="Times New Roman" w:cs="Times New Roman"/>
          <w:sz w:val="24"/>
          <w:szCs w:val="24"/>
          <w:lang w:eastAsia="it-IT"/>
        </w:rPr>
        <w:t>.</w:t>
      </w:r>
    </w:p>
    <w:p w14:paraId="136B3B81" w14:textId="77777777" w:rsidR="00346C47" w:rsidRPr="00346C47" w:rsidRDefault="00346C47" w:rsidP="00346C47">
      <w:pPr>
        <w:widowControl w:val="0"/>
        <w:spacing w:after="0" w:line="567" w:lineRule="exac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I danni arrecati dall</w:t>
      </w:r>
      <w:r w:rsidRPr="00346C47">
        <w:rPr>
          <w:rFonts w:ascii="Times New Roman" w:eastAsia="Times New Roman" w:hAnsi="Times New Roman" w:cs="Times New Roman" w:hint="eastAsia"/>
          <w:sz w:val="24"/>
          <w:szCs w:val="24"/>
          <w:lang w:eastAsia="it-IT"/>
        </w:rPr>
        <w:t>’</w:t>
      </w:r>
      <w:r w:rsidRPr="00346C47">
        <w:rPr>
          <w:rFonts w:ascii="Times New Roman" w:eastAsia="Times New Roman" w:hAnsi="Times New Roman" w:cs="Times New Roman"/>
          <w:sz w:val="24"/>
          <w:szCs w:val="24"/>
          <w:lang w:eastAsia="it-IT"/>
        </w:rPr>
        <w:t>impresa alla propriet</w:t>
      </w:r>
      <w:r w:rsidRPr="00346C47">
        <w:rPr>
          <w:rFonts w:ascii="Times New Roman" w:eastAsia="Times New Roman" w:hAnsi="Times New Roman" w:cs="Times New Roman" w:hint="eastAsia"/>
          <w:sz w:val="24"/>
          <w:szCs w:val="24"/>
          <w:lang w:eastAsia="it-IT"/>
        </w:rPr>
        <w:t>à</w:t>
      </w:r>
      <w:r w:rsidRPr="00346C47">
        <w:rPr>
          <w:rFonts w:ascii="Times New Roman" w:eastAsia="Times New Roman" w:hAnsi="Times New Roman" w:cs="Times New Roman"/>
          <w:sz w:val="24"/>
          <w:szCs w:val="24"/>
          <w:lang w:eastAsia="it-IT"/>
        </w:rPr>
        <w:t xml:space="preserve"> dell</w:t>
      </w:r>
      <w:r w:rsidRPr="00346C47">
        <w:rPr>
          <w:rFonts w:ascii="Times New Roman" w:eastAsia="Times New Roman" w:hAnsi="Times New Roman" w:cs="Times New Roman" w:hint="eastAsia"/>
          <w:sz w:val="24"/>
          <w:szCs w:val="24"/>
          <w:lang w:eastAsia="it-IT"/>
        </w:rPr>
        <w:t>’</w:t>
      </w:r>
      <w:r w:rsidRPr="00346C47">
        <w:rPr>
          <w:rFonts w:ascii="Times New Roman" w:eastAsia="Times New Roman" w:hAnsi="Times New Roman" w:cs="Times New Roman"/>
          <w:sz w:val="24"/>
          <w:szCs w:val="24"/>
          <w:lang w:eastAsia="it-IT"/>
        </w:rPr>
        <w:t>Azienda Ospedaliera verranno contestati per iscritto a mezzo raccomandata A.R. o mediante posta elettronica certificata Qualora l</w:t>
      </w:r>
      <w:r w:rsidRPr="00346C47">
        <w:rPr>
          <w:rFonts w:ascii="Times New Roman" w:eastAsia="Times New Roman" w:hAnsi="Times New Roman" w:cs="Times New Roman" w:hint="eastAsia"/>
          <w:sz w:val="24"/>
          <w:szCs w:val="24"/>
          <w:lang w:eastAsia="it-IT"/>
        </w:rPr>
        <w:t>’</w:t>
      </w:r>
      <w:r w:rsidRPr="00346C47">
        <w:rPr>
          <w:rFonts w:ascii="Times New Roman" w:eastAsia="Times New Roman" w:hAnsi="Times New Roman" w:cs="Times New Roman"/>
          <w:sz w:val="24"/>
          <w:szCs w:val="24"/>
          <w:lang w:eastAsia="it-IT"/>
        </w:rPr>
        <w:t>Azienda non accogliesse le giustificazioni addotte dall</w:t>
      </w:r>
      <w:r w:rsidRPr="00346C47">
        <w:rPr>
          <w:rFonts w:ascii="Times New Roman" w:eastAsia="Times New Roman" w:hAnsi="Times New Roman" w:cs="Times New Roman" w:hint="eastAsia"/>
          <w:sz w:val="24"/>
          <w:szCs w:val="24"/>
          <w:lang w:eastAsia="it-IT"/>
        </w:rPr>
        <w:t>’</w:t>
      </w:r>
      <w:r w:rsidRPr="00346C47">
        <w:rPr>
          <w:rFonts w:ascii="Times New Roman" w:eastAsia="Times New Roman" w:hAnsi="Times New Roman" w:cs="Times New Roman"/>
          <w:sz w:val="24"/>
          <w:szCs w:val="24"/>
          <w:lang w:eastAsia="it-IT"/>
        </w:rPr>
        <w:t>impresa ovvero l</w:t>
      </w:r>
      <w:r w:rsidRPr="00346C47">
        <w:rPr>
          <w:rFonts w:ascii="Times New Roman" w:eastAsia="Times New Roman" w:hAnsi="Times New Roman" w:cs="Times New Roman" w:hint="eastAsia"/>
          <w:sz w:val="24"/>
          <w:szCs w:val="24"/>
          <w:lang w:eastAsia="it-IT"/>
        </w:rPr>
        <w:t>’</w:t>
      </w:r>
      <w:r w:rsidRPr="00346C47">
        <w:rPr>
          <w:rFonts w:ascii="Times New Roman" w:eastAsia="Times New Roman" w:hAnsi="Times New Roman" w:cs="Times New Roman"/>
          <w:sz w:val="24"/>
          <w:szCs w:val="24"/>
          <w:lang w:eastAsia="it-IT"/>
        </w:rPr>
        <w:t>impresa stessa non provvedesse al ripristino di quanto contestato nei termini fissati, vi provveder</w:t>
      </w:r>
      <w:r w:rsidRPr="00346C47">
        <w:rPr>
          <w:rFonts w:ascii="Times New Roman" w:eastAsia="Times New Roman" w:hAnsi="Times New Roman" w:cs="Times New Roman" w:hint="eastAsia"/>
          <w:sz w:val="24"/>
          <w:szCs w:val="24"/>
          <w:lang w:eastAsia="it-IT"/>
        </w:rPr>
        <w:t>à</w:t>
      </w:r>
      <w:r w:rsidRPr="00346C47">
        <w:rPr>
          <w:rFonts w:ascii="Times New Roman" w:eastAsia="Times New Roman" w:hAnsi="Times New Roman" w:cs="Times New Roman"/>
          <w:sz w:val="24"/>
          <w:szCs w:val="24"/>
          <w:lang w:eastAsia="it-IT"/>
        </w:rPr>
        <w:t xml:space="preserve"> l</w:t>
      </w:r>
      <w:r w:rsidRPr="00346C47">
        <w:rPr>
          <w:rFonts w:ascii="Times New Roman" w:eastAsia="Times New Roman" w:hAnsi="Times New Roman" w:cs="Times New Roman" w:hint="eastAsia"/>
          <w:sz w:val="24"/>
          <w:szCs w:val="24"/>
          <w:lang w:eastAsia="it-IT"/>
        </w:rPr>
        <w:t>’</w:t>
      </w:r>
      <w:r w:rsidRPr="00346C47">
        <w:rPr>
          <w:rFonts w:ascii="Times New Roman" w:eastAsia="Times New Roman" w:hAnsi="Times New Roman" w:cs="Times New Roman"/>
          <w:sz w:val="24"/>
          <w:szCs w:val="24"/>
          <w:lang w:eastAsia="it-IT"/>
        </w:rPr>
        <w:t>Azienda Ospedaliera addebitando le spese all</w:t>
      </w:r>
      <w:r w:rsidRPr="00346C47">
        <w:rPr>
          <w:rFonts w:ascii="Times New Roman" w:eastAsia="Times New Roman" w:hAnsi="Times New Roman" w:cs="Times New Roman" w:hint="eastAsia"/>
          <w:sz w:val="24"/>
          <w:szCs w:val="24"/>
          <w:lang w:eastAsia="it-IT"/>
        </w:rPr>
        <w:t>’</w:t>
      </w:r>
      <w:r w:rsidR="007C064B">
        <w:rPr>
          <w:rFonts w:ascii="Times New Roman" w:eastAsia="Times New Roman" w:hAnsi="Times New Roman" w:cs="Times New Roman"/>
          <w:sz w:val="24"/>
          <w:szCs w:val="24"/>
          <w:lang w:eastAsia="it-IT"/>
        </w:rPr>
        <w:t>impresa.</w:t>
      </w:r>
    </w:p>
    <w:p w14:paraId="13D690E5" w14:textId="77777777" w:rsidR="00346C47" w:rsidRPr="00346C47" w:rsidRDefault="00346C47" w:rsidP="00346C47">
      <w:pPr>
        <w:widowControl w:val="0"/>
        <w:spacing w:after="0" w:line="567" w:lineRule="exac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L</w:t>
      </w:r>
      <w:r w:rsidRPr="00346C47">
        <w:rPr>
          <w:rFonts w:ascii="Times New Roman" w:eastAsia="Times New Roman" w:hAnsi="Times New Roman" w:cs="Times New Roman" w:hint="eastAsia"/>
          <w:sz w:val="24"/>
          <w:szCs w:val="24"/>
          <w:lang w:eastAsia="it-IT"/>
        </w:rPr>
        <w:t>’</w:t>
      </w:r>
      <w:r w:rsidRPr="00346C47">
        <w:rPr>
          <w:rFonts w:ascii="Times New Roman" w:eastAsia="Times New Roman" w:hAnsi="Times New Roman" w:cs="Times New Roman"/>
          <w:sz w:val="24"/>
          <w:szCs w:val="24"/>
          <w:lang w:eastAsia="it-IT"/>
        </w:rPr>
        <w:t>importo derivante dall</w:t>
      </w:r>
      <w:r w:rsidRPr="00346C47">
        <w:rPr>
          <w:rFonts w:ascii="Times New Roman" w:eastAsia="Times New Roman" w:hAnsi="Times New Roman" w:cs="Times New Roman" w:hint="eastAsia"/>
          <w:sz w:val="24"/>
          <w:szCs w:val="24"/>
          <w:lang w:eastAsia="it-IT"/>
        </w:rPr>
        <w:t>’</w:t>
      </w:r>
      <w:r w:rsidRPr="00346C47">
        <w:rPr>
          <w:rFonts w:ascii="Times New Roman" w:eastAsia="Times New Roman" w:hAnsi="Times New Roman" w:cs="Times New Roman"/>
          <w:sz w:val="24"/>
          <w:szCs w:val="24"/>
          <w:lang w:eastAsia="it-IT"/>
        </w:rPr>
        <w:t>applicazione di penalit</w:t>
      </w:r>
      <w:r w:rsidRPr="00346C47">
        <w:rPr>
          <w:rFonts w:ascii="Times New Roman" w:eastAsia="Times New Roman" w:hAnsi="Times New Roman" w:cs="Times New Roman" w:hint="eastAsia"/>
          <w:sz w:val="24"/>
          <w:szCs w:val="24"/>
          <w:lang w:eastAsia="it-IT"/>
        </w:rPr>
        <w:t>à</w:t>
      </w:r>
      <w:r w:rsidRPr="00346C47">
        <w:rPr>
          <w:rFonts w:ascii="Times New Roman" w:eastAsia="Times New Roman" w:hAnsi="Times New Roman" w:cs="Times New Roman"/>
          <w:sz w:val="24"/>
          <w:szCs w:val="24"/>
          <w:lang w:eastAsia="it-IT"/>
        </w:rPr>
        <w:t>, sanzioni e dalle spese sostenute in danno verr</w:t>
      </w:r>
      <w:r w:rsidRPr="00346C47">
        <w:rPr>
          <w:rFonts w:ascii="Times New Roman" w:eastAsia="Times New Roman" w:hAnsi="Times New Roman" w:cs="Times New Roman" w:hint="eastAsia"/>
          <w:sz w:val="24"/>
          <w:szCs w:val="24"/>
          <w:lang w:eastAsia="it-IT"/>
        </w:rPr>
        <w:t>à</w:t>
      </w:r>
      <w:r w:rsidRPr="00346C47">
        <w:rPr>
          <w:rFonts w:ascii="Times New Roman" w:eastAsia="Times New Roman" w:hAnsi="Times New Roman" w:cs="Times New Roman"/>
          <w:sz w:val="24"/>
          <w:szCs w:val="24"/>
          <w:lang w:eastAsia="it-IT"/>
        </w:rPr>
        <w:t xml:space="preserve"> detratto dai pagamenti dovuti all</w:t>
      </w:r>
      <w:r w:rsidRPr="00346C47">
        <w:rPr>
          <w:rFonts w:ascii="Times New Roman" w:eastAsia="Times New Roman" w:hAnsi="Times New Roman" w:cs="Times New Roman" w:hint="eastAsia"/>
          <w:sz w:val="24"/>
          <w:szCs w:val="24"/>
          <w:lang w:eastAsia="it-IT"/>
        </w:rPr>
        <w:t>’</w:t>
      </w:r>
      <w:r w:rsidRPr="00346C47">
        <w:rPr>
          <w:rFonts w:ascii="Times New Roman" w:eastAsia="Times New Roman" w:hAnsi="Times New Roman" w:cs="Times New Roman"/>
          <w:sz w:val="24"/>
          <w:szCs w:val="24"/>
          <w:lang w:eastAsia="it-IT"/>
        </w:rPr>
        <w:t>impresa o da eventuali crediti vantati dalla stessa, nonch</w:t>
      </w:r>
      <w:r w:rsidRPr="00346C47">
        <w:rPr>
          <w:rFonts w:ascii="Times New Roman" w:eastAsia="Times New Roman" w:hAnsi="Times New Roman" w:cs="Times New Roman" w:hint="eastAsia"/>
          <w:sz w:val="24"/>
          <w:szCs w:val="24"/>
          <w:lang w:eastAsia="it-IT"/>
        </w:rPr>
        <w:t>é</w:t>
      </w:r>
      <w:r w:rsidRPr="00346C47">
        <w:rPr>
          <w:rFonts w:ascii="Times New Roman" w:eastAsia="Times New Roman" w:hAnsi="Times New Roman" w:cs="Times New Roman"/>
          <w:sz w:val="24"/>
          <w:szCs w:val="24"/>
          <w:lang w:eastAsia="it-IT"/>
        </w:rPr>
        <w:t xml:space="preserve"> sul</w:t>
      </w:r>
      <w:r w:rsidR="007C064B">
        <w:rPr>
          <w:rFonts w:ascii="Times New Roman" w:eastAsia="Times New Roman" w:hAnsi="Times New Roman" w:cs="Times New Roman"/>
          <w:sz w:val="24"/>
          <w:szCs w:val="24"/>
          <w:lang w:eastAsia="it-IT"/>
        </w:rPr>
        <w:t xml:space="preserve"> deposito cauzionale definitivo. </w:t>
      </w:r>
      <w:r w:rsidRPr="00346C47">
        <w:rPr>
          <w:rFonts w:ascii="Times New Roman" w:eastAsia="Times New Roman" w:hAnsi="Times New Roman" w:cs="Times New Roman"/>
          <w:sz w:val="24"/>
          <w:szCs w:val="24"/>
          <w:lang w:eastAsia="it-IT"/>
        </w:rPr>
        <w:t>A tal fine, l</w:t>
      </w:r>
      <w:r w:rsidRPr="00346C47">
        <w:rPr>
          <w:rFonts w:ascii="Times New Roman" w:eastAsia="Times New Roman" w:hAnsi="Times New Roman" w:cs="Times New Roman" w:hint="eastAsia"/>
          <w:sz w:val="24"/>
          <w:szCs w:val="24"/>
          <w:lang w:eastAsia="it-IT"/>
        </w:rPr>
        <w:t>’</w:t>
      </w:r>
      <w:r w:rsidRPr="00346C47">
        <w:rPr>
          <w:rFonts w:ascii="Times New Roman" w:eastAsia="Times New Roman" w:hAnsi="Times New Roman" w:cs="Times New Roman"/>
          <w:sz w:val="24"/>
          <w:szCs w:val="24"/>
          <w:lang w:eastAsia="it-IT"/>
        </w:rPr>
        <w:t>Appaltatore autorizza sin d</w:t>
      </w:r>
      <w:r w:rsidRPr="00346C47">
        <w:rPr>
          <w:rFonts w:ascii="Times New Roman" w:eastAsia="Times New Roman" w:hAnsi="Times New Roman" w:cs="Times New Roman" w:hint="eastAsia"/>
          <w:sz w:val="24"/>
          <w:szCs w:val="24"/>
          <w:lang w:eastAsia="it-IT"/>
        </w:rPr>
        <w:t>’</w:t>
      </w:r>
      <w:r w:rsidRPr="00346C47">
        <w:rPr>
          <w:rFonts w:ascii="Times New Roman" w:eastAsia="Times New Roman" w:hAnsi="Times New Roman" w:cs="Times New Roman"/>
          <w:sz w:val="24"/>
          <w:szCs w:val="24"/>
          <w:lang w:eastAsia="it-IT"/>
        </w:rPr>
        <w:t xml:space="preserve">ora l’Azienda Ospedaliera, </w:t>
      </w:r>
      <w:r w:rsidRPr="00346C47">
        <w:rPr>
          <w:rFonts w:ascii="Times New Roman" w:eastAsia="Times New Roman" w:hAnsi="Times New Roman" w:cs="Times New Roman"/>
          <w:i/>
          <w:sz w:val="24"/>
          <w:szCs w:val="24"/>
          <w:lang w:eastAsia="it-IT"/>
        </w:rPr>
        <w:t>ex</w:t>
      </w:r>
      <w:r w:rsidRPr="00346C47">
        <w:rPr>
          <w:rFonts w:ascii="Times New Roman" w:eastAsia="Times New Roman" w:hAnsi="Times New Roman" w:cs="Times New Roman"/>
          <w:sz w:val="24"/>
          <w:szCs w:val="24"/>
          <w:lang w:eastAsia="it-IT"/>
        </w:rPr>
        <w:t xml:space="preserve"> art. 1252 c.c., a compensare le somme ad esso Appaltatore dovute a qualunque titolo con gli importi spettanti all’Azienda </w:t>
      </w:r>
      <w:r w:rsidR="007C064B">
        <w:rPr>
          <w:rFonts w:ascii="Times New Roman" w:eastAsia="Times New Roman" w:hAnsi="Times New Roman" w:cs="Times New Roman"/>
          <w:sz w:val="24"/>
          <w:szCs w:val="24"/>
          <w:lang w:eastAsia="it-IT"/>
        </w:rPr>
        <w:t>Ospedaliera a titolo di penale.</w:t>
      </w:r>
    </w:p>
    <w:p w14:paraId="29814A2E" w14:textId="77777777" w:rsidR="00346C47" w:rsidRPr="00346C47" w:rsidRDefault="00346C47" w:rsidP="00346C47">
      <w:pPr>
        <w:widowControl w:val="0"/>
        <w:spacing w:after="0" w:line="567" w:lineRule="exac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L</w:t>
      </w:r>
      <w:r w:rsidRPr="00346C47">
        <w:rPr>
          <w:rFonts w:ascii="Times New Roman" w:eastAsia="Times New Roman" w:hAnsi="Times New Roman" w:cs="Times New Roman" w:hint="eastAsia"/>
          <w:sz w:val="24"/>
          <w:szCs w:val="24"/>
          <w:lang w:eastAsia="it-IT"/>
        </w:rPr>
        <w:t>’</w:t>
      </w:r>
      <w:r w:rsidRPr="00346C47">
        <w:rPr>
          <w:rFonts w:ascii="Times New Roman" w:eastAsia="Times New Roman" w:hAnsi="Times New Roman" w:cs="Times New Roman"/>
          <w:sz w:val="24"/>
          <w:szCs w:val="24"/>
          <w:lang w:eastAsia="it-IT"/>
        </w:rPr>
        <w:t>applicazione delle penali non esonera in alcun caso l</w:t>
      </w:r>
      <w:r w:rsidRPr="00346C47">
        <w:rPr>
          <w:rFonts w:ascii="Times New Roman" w:eastAsia="Times New Roman" w:hAnsi="Times New Roman" w:cs="Times New Roman" w:hint="eastAsia"/>
          <w:sz w:val="24"/>
          <w:szCs w:val="24"/>
          <w:lang w:eastAsia="it-IT"/>
        </w:rPr>
        <w:t>’</w:t>
      </w:r>
      <w:r w:rsidRPr="00346C47">
        <w:rPr>
          <w:rFonts w:ascii="Times New Roman" w:eastAsia="Times New Roman" w:hAnsi="Times New Roman" w:cs="Times New Roman"/>
          <w:sz w:val="24"/>
          <w:szCs w:val="24"/>
          <w:lang w:eastAsia="it-IT"/>
        </w:rPr>
        <w:t>Appaltatore dall</w:t>
      </w:r>
      <w:r w:rsidRPr="00346C47">
        <w:rPr>
          <w:rFonts w:ascii="Times New Roman" w:eastAsia="Times New Roman" w:hAnsi="Times New Roman" w:cs="Times New Roman" w:hint="eastAsia"/>
          <w:sz w:val="24"/>
          <w:szCs w:val="24"/>
          <w:lang w:eastAsia="it-IT"/>
        </w:rPr>
        <w:t>’</w:t>
      </w:r>
      <w:r w:rsidRPr="00346C47">
        <w:rPr>
          <w:rFonts w:ascii="Times New Roman" w:eastAsia="Times New Roman" w:hAnsi="Times New Roman" w:cs="Times New Roman"/>
          <w:sz w:val="24"/>
          <w:szCs w:val="24"/>
          <w:lang w:eastAsia="it-IT"/>
        </w:rPr>
        <w:t>adempimento dell</w:t>
      </w:r>
      <w:r w:rsidRPr="00346C47">
        <w:rPr>
          <w:rFonts w:ascii="Times New Roman" w:eastAsia="Times New Roman" w:hAnsi="Times New Roman" w:cs="Times New Roman" w:hint="eastAsia"/>
          <w:sz w:val="24"/>
          <w:szCs w:val="24"/>
          <w:lang w:eastAsia="it-IT"/>
        </w:rPr>
        <w:t>’</w:t>
      </w:r>
      <w:r w:rsidRPr="00346C47">
        <w:rPr>
          <w:rFonts w:ascii="Times New Roman" w:eastAsia="Times New Roman" w:hAnsi="Times New Roman" w:cs="Times New Roman"/>
          <w:sz w:val="24"/>
          <w:szCs w:val="24"/>
          <w:lang w:eastAsia="it-IT"/>
        </w:rPr>
        <w:t>obbligazione che ha fatto sorgere l</w:t>
      </w:r>
      <w:r w:rsidRPr="00346C47">
        <w:rPr>
          <w:rFonts w:ascii="Times New Roman" w:eastAsia="Times New Roman" w:hAnsi="Times New Roman" w:cs="Times New Roman" w:hint="eastAsia"/>
          <w:sz w:val="24"/>
          <w:szCs w:val="24"/>
          <w:lang w:eastAsia="it-IT"/>
        </w:rPr>
        <w:t>’</w:t>
      </w:r>
      <w:r w:rsidRPr="00346C47">
        <w:rPr>
          <w:rFonts w:ascii="Times New Roman" w:eastAsia="Times New Roman" w:hAnsi="Times New Roman" w:cs="Times New Roman"/>
          <w:sz w:val="24"/>
          <w:szCs w:val="24"/>
          <w:lang w:eastAsia="it-IT"/>
        </w:rPr>
        <w:t>obbligo di pagamento della penale stessa.</w:t>
      </w:r>
    </w:p>
    <w:p w14:paraId="600787E6" w14:textId="77777777" w:rsidR="00346C47" w:rsidRPr="002F48CC" w:rsidRDefault="00346C47" w:rsidP="00346C47">
      <w:pPr>
        <w:keepNext/>
        <w:widowControl w:val="0"/>
        <w:spacing w:after="0" w:line="567" w:lineRule="exact"/>
        <w:jc w:val="center"/>
        <w:rPr>
          <w:rFonts w:ascii="Times New Roman" w:eastAsia="Times New Roman" w:hAnsi="Times New Roman" w:cs="Times New Roman"/>
          <w:b/>
          <w:sz w:val="24"/>
          <w:szCs w:val="24"/>
          <w:lang w:eastAsia="it-IT"/>
        </w:rPr>
      </w:pPr>
      <w:r w:rsidRPr="002F48CC">
        <w:rPr>
          <w:rFonts w:ascii="Times New Roman" w:eastAsia="Times New Roman" w:hAnsi="Times New Roman" w:cs="Times New Roman"/>
          <w:b/>
          <w:sz w:val="24"/>
          <w:szCs w:val="24"/>
          <w:lang w:eastAsia="it-IT"/>
        </w:rPr>
        <w:t xml:space="preserve">- Articolo </w:t>
      </w:r>
      <w:r w:rsidRPr="002F48CC">
        <w:rPr>
          <w:rFonts w:ascii="Times New Roman" w:eastAsia="Times New Roman" w:hAnsi="Times New Roman" w:cs="Times New Roman"/>
          <w:b/>
          <w:sz w:val="24"/>
          <w:szCs w:val="24"/>
          <w:lang w:eastAsia="it-IT"/>
        </w:rPr>
        <w:fldChar w:fldCharType="begin"/>
      </w:r>
      <w:r w:rsidRPr="002F48CC">
        <w:rPr>
          <w:rFonts w:ascii="Times New Roman" w:eastAsia="Times New Roman" w:hAnsi="Times New Roman" w:cs="Times New Roman"/>
          <w:b/>
          <w:sz w:val="24"/>
          <w:szCs w:val="24"/>
          <w:lang w:eastAsia="it-IT"/>
        </w:rPr>
        <w:instrText xml:space="preserve"> AUTONUM </w:instrText>
      </w:r>
      <w:r w:rsidRPr="002F48CC">
        <w:rPr>
          <w:rFonts w:ascii="Times New Roman" w:eastAsia="Times New Roman" w:hAnsi="Times New Roman" w:cs="Times New Roman"/>
          <w:b/>
          <w:sz w:val="24"/>
          <w:szCs w:val="24"/>
          <w:lang w:eastAsia="it-IT"/>
        </w:rPr>
        <w:fldChar w:fldCharType="separate"/>
      </w:r>
      <w:r w:rsidRPr="002F48CC">
        <w:rPr>
          <w:rFonts w:ascii="Times New Roman" w:eastAsia="Times New Roman" w:hAnsi="Times New Roman" w:cs="Times New Roman"/>
          <w:b/>
          <w:sz w:val="24"/>
          <w:szCs w:val="24"/>
          <w:lang w:eastAsia="it-IT"/>
        </w:rPr>
        <w:t>3.</w:t>
      </w:r>
      <w:r w:rsidRPr="002F48CC">
        <w:rPr>
          <w:rFonts w:ascii="Times New Roman" w:eastAsia="Times New Roman" w:hAnsi="Times New Roman" w:cs="Times New Roman"/>
          <w:b/>
          <w:sz w:val="24"/>
          <w:szCs w:val="24"/>
          <w:lang w:eastAsia="it-IT"/>
        </w:rPr>
        <w:fldChar w:fldCharType="end"/>
      </w:r>
      <w:r w:rsidRPr="002F48CC">
        <w:rPr>
          <w:rFonts w:ascii="Times New Roman" w:eastAsia="Times New Roman" w:hAnsi="Times New Roman" w:cs="Times New Roman"/>
          <w:b/>
          <w:sz w:val="24"/>
          <w:szCs w:val="24"/>
          <w:lang w:eastAsia="it-IT"/>
        </w:rPr>
        <w:t>- Deposito cauzionale definitivo.</w:t>
      </w:r>
    </w:p>
    <w:p w14:paraId="1BF55D72" w14:textId="066F840C" w:rsidR="00346C47" w:rsidRPr="002F48CC" w:rsidRDefault="00346C47" w:rsidP="00195158">
      <w:pPr>
        <w:widowControl w:val="0"/>
        <w:spacing w:after="0" w:line="567" w:lineRule="exact"/>
        <w:ind w:firstLine="284"/>
        <w:jc w:val="both"/>
        <w:rPr>
          <w:rFonts w:ascii="Times New Roman" w:eastAsia="Times New Roman" w:hAnsi="Times New Roman" w:cs="Times New Roman"/>
          <w:sz w:val="24"/>
          <w:szCs w:val="24"/>
          <w:lang w:eastAsia="it-IT"/>
        </w:rPr>
      </w:pPr>
      <w:r w:rsidRPr="002F48CC">
        <w:rPr>
          <w:rFonts w:ascii="Times New Roman" w:eastAsia="Times New Roman" w:hAnsi="Times New Roman" w:cs="Times New Roman"/>
          <w:sz w:val="24"/>
          <w:szCs w:val="20"/>
          <w:lang w:eastAsia="it-IT"/>
        </w:rPr>
        <w:t xml:space="preserve">A garanzia di tutte le obbligazioni derivanti dal presente contratto, </w:t>
      </w:r>
      <w:r w:rsidRPr="002F48CC">
        <w:rPr>
          <w:rFonts w:ascii="Times New Roman" w:eastAsia="Times New Roman" w:hAnsi="Times New Roman" w:cs="Times New Roman"/>
          <w:sz w:val="24"/>
          <w:szCs w:val="24"/>
          <w:lang w:eastAsia="it-IT"/>
        </w:rPr>
        <w:t>l’Appaltatore ha costituito, ai sensi dell’art. 93 del D.lgs. n. 50/2016, l</w:t>
      </w:r>
      <w:r w:rsidR="007C064B" w:rsidRPr="002F48CC">
        <w:rPr>
          <w:rFonts w:ascii="Times New Roman" w:eastAsia="Times New Roman" w:hAnsi="Times New Roman" w:cs="Times New Roman"/>
          <w:sz w:val="24"/>
          <w:szCs w:val="24"/>
          <w:lang w:eastAsia="it-IT"/>
        </w:rPr>
        <w:t xml:space="preserve">a cauzione definitiva calcolata: - per quanto riguarda la fornitura relativa alla deliberazione </w:t>
      </w:r>
      <w:r w:rsidR="002F48CC">
        <w:rPr>
          <w:rFonts w:ascii="Times New Roman" w:eastAsia="Times New Roman" w:hAnsi="Times New Roman" w:cs="Times New Roman"/>
          <w:sz w:val="24"/>
          <w:szCs w:val="24"/>
          <w:lang w:eastAsia="it-IT"/>
        </w:rPr>
        <w:t xml:space="preserve">del Direttore Generale </w:t>
      </w:r>
      <w:r w:rsidR="007C064B" w:rsidRPr="002F48CC">
        <w:rPr>
          <w:rFonts w:ascii="Times New Roman" w:eastAsia="Times New Roman" w:hAnsi="Times New Roman" w:cs="Times New Roman"/>
          <w:sz w:val="24"/>
          <w:szCs w:val="24"/>
          <w:lang w:eastAsia="it-IT"/>
        </w:rPr>
        <w:t xml:space="preserve">n. 1462 del 25 novembre 2021, </w:t>
      </w:r>
      <w:r w:rsidRPr="002F48CC">
        <w:rPr>
          <w:rFonts w:ascii="Times New Roman" w:eastAsia="Times New Roman" w:hAnsi="Times New Roman" w:cs="Times New Roman"/>
          <w:sz w:val="24"/>
          <w:szCs w:val="24"/>
          <w:lang w:eastAsia="it-IT"/>
        </w:rPr>
        <w:t xml:space="preserve">sul valore </w:t>
      </w:r>
      <w:r w:rsidR="007C064B" w:rsidRPr="002F48CC">
        <w:rPr>
          <w:rFonts w:ascii="Times New Roman" w:eastAsia="Times New Roman" w:hAnsi="Times New Roman" w:cs="Times New Roman"/>
          <w:sz w:val="24"/>
          <w:szCs w:val="24"/>
          <w:lang w:eastAsia="it-IT"/>
        </w:rPr>
        <w:t>biennale</w:t>
      </w:r>
      <w:r w:rsidRPr="002F48CC">
        <w:rPr>
          <w:rFonts w:ascii="Times New Roman" w:eastAsia="Times New Roman" w:hAnsi="Times New Roman" w:cs="Times New Roman"/>
          <w:sz w:val="24"/>
          <w:szCs w:val="24"/>
          <w:lang w:eastAsia="it-IT"/>
        </w:rPr>
        <w:t xml:space="preserve"> dell’appalto e con importo ridotto del 50% ai sensi dell’art. 93 comma 7 del D.lgs. 50/2016, con le rinunce previste dagli atti di gara, e precisamente garanzia fideiussoria n. </w:t>
      </w:r>
      <w:r w:rsidRPr="002F48CC">
        <w:rPr>
          <w:rFonts w:ascii="Times New Roman" w:eastAsia="Times New Roman" w:hAnsi="Times New Roman" w:cs="Times New Roman"/>
          <w:b/>
          <w:bCs/>
          <w:sz w:val="24"/>
          <w:szCs w:val="24"/>
          <w:lang w:eastAsia="it-IT"/>
        </w:rPr>
        <w:t>1858604</w:t>
      </w:r>
      <w:r w:rsidRPr="002F48CC">
        <w:rPr>
          <w:rFonts w:ascii="Arial-BoldMT" w:eastAsia="Times New Roman" w:hAnsi="Arial-BoldMT" w:cs="Arial-BoldMT"/>
          <w:b/>
          <w:bCs/>
          <w:sz w:val="18"/>
          <w:szCs w:val="18"/>
          <w:lang w:eastAsia="it-IT"/>
        </w:rPr>
        <w:t xml:space="preserve"> </w:t>
      </w:r>
      <w:r w:rsidRPr="002F48CC">
        <w:rPr>
          <w:rFonts w:ascii="Times New Roman" w:eastAsia="Times New Roman" w:hAnsi="Times New Roman" w:cs="Times New Roman"/>
          <w:sz w:val="24"/>
          <w:szCs w:val="24"/>
          <w:lang w:eastAsia="it-IT"/>
        </w:rPr>
        <w:t xml:space="preserve">di € </w:t>
      </w:r>
      <w:r w:rsidRPr="002F48CC">
        <w:rPr>
          <w:rFonts w:ascii="Times New Roman" w:eastAsia="Times New Roman" w:hAnsi="Times New Roman" w:cs="Times New Roman"/>
          <w:bCs/>
          <w:sz w:val="24"/>
          <w:szCs w:val="24"/>
          <w:lang w:eastAsia="it-IT"/>
        </w:rPr>
        <w:t>8.983,10 (E</w:t>
      </w:r>
      <w:r w:rsidR="00275DFD" w:rsidRPr="002F48CC">
        <w:rPr>
          <w:rFonts w:ascii="Times New Roman" w:eastAsia="Times New Roman" w:hAnsi="Times New Roman" w:cs="Times New Roman"/>
          <w:bCs/>
          <w:sz w:val="24"/>
          <w:szCs w:val="24"/>
          <w:lang w:eastAsia="it-IT"/>
        </w:rPr>
        <w:t xml:space="preserve">uro </w:t>
      </w:r>
      <w:proofErr w:type="spellStart"/>
      <w:r w:rsidR="00275DFD" w:rsidRPr="002F48CC">
        <w:rPr>
          <w:rFonts w:ascii="Times New Roman" w:eastAsia="Times New Roman" w:hAnsi="Times New Roman" w:cs="Times New Roman"/>
          <w:bCs/>
          <w:sz w:val="24"/>
          <w:szCs w:val="24"/>
          <w:lang w:eastAsia="it-IT"/>
        </w:rPr>
        <w:t>ottomilanovecentoottantatre</w:t>
      </w:r>
      <w:proofErr w:type="spellEnd"/>
      <w:r w:rsidR="00275DFD" w:rsidRPr="002F48CC">
        <w:rPr>
          <w:rFonts w:ascii="Times New Roman" w:eastAsia="Times New Roman" w:hAnsi="Times New Roman" w:cs="Times New Roman"/>
          <w:bCs/>
          <w:sz w:val="24"/>
          <w:szCs w:val="24"/>
          <w:lang w:eastAsia="it-IT"/>
        </w:rPr>
        <w:t>/</w:t>
      </w:r>
      <w:r w:rsidRPr="002F48CC">
        <w:rPr>
          <w:rFonts w:ascii="Times New Roman" w:eastAsia="Times New Roman" w:hAnsi="Times New Roman" w:cs="Times New Roman"/>
          <w:bCs/>
          <w:sz w:val="24"/>
          <w:szCs w:val="24"/>
          <w:lang w:eastAsia="it-IT"/>
        </w:rPr>
        <w:t>10)</w:t>
      </w:r>
      <w:r w:rsidR="007C064B" w:rsidRPr="002F48CC">
        <w:rPr>
          <w:rFonts w:ascii="Times New Roman" w:eastAsia="Times New Roman" w:hAnsi="Times New Roman" w:cs="Times New Roman"/>
          <w:sz w:val="24"/>
          <w:szCs w:val="24"/>
          <w:lang w:eastAsia="it-IT"/>
        </w:rPr>
        <w:t>, rilasciata dall’Istituto</w:t>
      </w:r>
      <w:r w:rsidRPr="002F48CC">
        <w:rPr>
          <w:rFonts w:ascii="Times New Roman" w:eastAsia="Times New Roman" w:hAnsi="Times New Roman" w:cs="Times New Roman"/>
          <w:sz w:val="24"/>
          <w:szCs w:val="24"/>
          <w:lang w:eastAsia="it-IT"/>
        </w:rPr>
        <w:t xml:space="preserve"> Elba Assicurazioni , Via Mecenate 90 – 20138</w:t>
      </w:r>
      <w:r w:rsidR="00E05576" w:rsidRPr="002F48CC">
        <w:rPr>
          <w:rFonts w:ascii="Times New Roman" w:eastAsia="Times New Roman" w:hAnsi="Times New Roman" w:cs="Times New Roman"/>
          <w:sz w:val="24"/>
          <w:szCs w:val="24"/>
          <w:lang w:eastAsia="it-IT"/>
        </w:rPr>
        <w:t xml:space="preserve"> Milano  in  </w:t>
      </w:r>
      <w:r w:rsidR="00E05576" w:rsidRPr="002F48CC">
        <w:rPr>
          <w:rFonts w:ascii="Times New Roman" w:eastAsia="Times New Roman" w:hAnsi="Times New Roman" w:cs="Times New Roman"/>
          <w:sz w:val="24"/>
          <w:szCs w:val="24"/>
          <w:lang w:eastAsia="it-IT"/>
        </w:rPr>
        <w:lastRenderedPageBreak/>
        <w:t>data 18 marzo 2022</w:t>
      </w:r>
      <w:r w:rsidR="007C064B" w:rsidRPr="002F48CC">
        <w:rPr>
          <w:rFonts w:ascii="Times New Roman" w:eastAsia="Times New Roman" w:hAnsi="Times New Roman" w:cs="Times New Roman"/>
          <w:sz w:val="24"/>
          <w:szCs w:val="24"/>
          <w:lang w:eastAsia="it-IT"/>
        </w:rPr>
        <w:t xml:space="preserve">; per quanto riguarda la fornitura relativa alla deliberazione n. 1408 del 26 agosto 2022, sul valore triennale dell’appalto e con un importo ridotto al 50% ai sensi dell’art. 93 comma 7 del D.lgs. 50/2016, con le rinunce previste dagli atti di gara, e precisamente garanzia fideiussoria n. </w:t>
      </w:r>
      <w:r w:rsidR="007C064B" w:rsidRPr="002F48CC">
        <w:rPr>
          <w:rFonts w:ascii="Times New Roman" w:eastAsia="Times New Roman" w:hAnsi="Times New Roman" w:cs="Times New Roman"/>
          <w:b/>
          <w:sz w:val="24"/>
          <w:szCs w:val="24"/>
          <w:lang w:eastAsia="it-IT"/>
        </w:rPr>
        <w:t xml:space="preserve">1990301 </w:t>
      </w:r>
      <w:r w:rsidR="007C064B" w:rsidRPr="002F48CC">
        <w:rPr>
          <w:rFonts w:ascii="Times New Roman" w:eastAsia="Times New Roman" w:hAnsi="Times New Roman" w:cs="Times New Roman"/>
          <w:sz w:val="24"/>
          <w:szCs w:val="24"/>
          <w:lang w:eastAsia="it-IT"/>
        </w:rPr>
        <w:t>di € 49.197,76</w:t>
      </w:r>
      <w:r w:rsidR="00195158" w:rsidRPr="002F48CC">
        <w:rPr>
          <w:rFonts w:ascii="Times New Roman" w:eastAsia="Times New Roman" w:hAnsi="Times New Roman" w:cs="Times New Roman"/>
          <w:sz w:val="24"/>
          <w:szCs w:val="24"/>
          <w:lang w:eastAsia="it-IT"/>
        </w:rPr>
        <w:t xml:space="preserve"> (Euro </w:t>
      </w:r>
      <w:proofErr w:type="spellStart"/>
      <w:r w:rsidR="00195158" w:rsidRPr="002F48CC">
        <w:rPr>
          <w:rFonts w:ascii="Times New Roman" w:eastAsia="Times New Roman" w:hAnsi="Times New Roman" w:cs="Times New Roman"/>
          <w:sz w:val="24"/>
          <w:szCs w:val="24"/>
          <w:lang w:eastAsia="it-IT"/>
        </w:rPr>
        <w:t>quarantanovemilacentonovantasette</w:t>
      </w:r>
      <w:proofErr w:type="spellEnd"/>
      <w:r w:rsidR="00195158" w:rsidRPr="002F48CC">
        <w:rPr>
          <w:rFonts w:ascii="Times New Roman" w:eastAsia="Times New Roman" w:hAnsi="Times New Roman" w:cs="Times New Roman"/>
          <w:sz w:val="24"/>
          <w:szCs w:val="24"/>
          <w:lang w:eastAsia="it-IT"/>
        </w:rPr>
        <w:t xml:space="preserve">/76), rilasciata dall’Istituto </w:t>
      </w:r>
      <w:proofErr w:type="spellStart"/>
      <w:r w:rsidR="00195158" w:rsidRPr="002F48CC">
        <w:rPr>
          <w:rFonts w:ascii="Times New Roman" w:eastAsia="Times New Roman" w:hAnsi="Times New Roman" w:cs="Times New Roman"/>
          <w:sz w:val="24"/>
          <w:szCs w:val="24"/>
          <w:lang w:eastAsia="it-IT"/>
        </w:rPr>
        <w:t>Revo</w:t>
      </w:r>
      <w:proofErr w:type="spellEnd"/>
      <w:r w:rsidR="00195158" w:rsidRPr="002F48CC">
        <w:rPr>
          <w:rFonts w:ascii="Times New Roman" w:eastAsia="Times New Roman" w:hAnsi="Times New Roman" w:cs="Times New Roman"/>
          <w:sz w:val="24"/>
          <w:szCs w:val="24"/>
          <w:lang w:eastAsia="it-IT"/>
        </w:rPr>
        <w:t xml:space="preserve"> </w:t>
      </w:r>
      <w:proofErr w:type="spellStart"/>
      <w:r w:rsidR="00195158" w:rsidRPr="002F48CC">
        <w:rPr>
          <w:rFonts w:ascii="Times New Roman" w:eastAsia="Times New Roman" w:hAnsi="Times New Roman" w:cs="Times New Roman"/>
          <w:sz w:val="24"/>
          <w:szCs w:val="24"/>
          <w:lang w:eastAsia="it-IT"/>
        </w:rPr>
        <w:t>Insurance</w:t>
      </w:r>
      <w:proofErr w:type="spellEnd"/>
      <w:r w:rsidR="00195158" w:rsidRPr="002F48CC">
        <w:rPr>
          <w:rFonts w:ascii="Times New Roman" w:eastAsia="Times New Roman" w:hAnsi="Times New Roman" w:cs="Times New Roman"/>
          <w:sz w:val="24"/>
          <w:szCs w:val="24"/>
          <w:lang w:eastAsia="it-IT"/>
        </w:rPr>
        <w:t xml:space="preserve"> S.P.A. , sede legale Viale dell’Agricoltura 7 – 37135 Verona (VR), sede operativa Via Monte Rosa 91 – 20149 Milano</w:t>
      </w:r>
      <w:r w:rsidR="00E05576" w:rsidRPr="002F48CC">
        <w:rPr>
          <w:rFonts w:ascii="Times New Roman" w:eastAsia="Times New Roman" w:hAnsi="Times New Roman" w:cs="Times New Roman"/>
          <w:sz w:val="24"/>
          <w:szCs w:val="24"/>
          <w:lang w:eastAsia="it-IT"/>
        </w:rPr>
        <w:t xml:space="preserve"> (MI)</w:t>
      </w:r>
      <w:r w:rsidR="00195158" w:rsidRPr="002F48CC">
        <w:rPr>
          <w:rFonts w:ascii="Times New Roman" w:eastAsia="Times New Roman" w:hAnsi="Times New Roman" w:cs="Times New Roman"/>
          <w:sz w:val="24"/>
          <w:szCs w:val="24"/>
          <w:lang w:eastAsia="it-IT"/>
        </w:rPr>
        <w:t xml:space="preserve"> –  </w:t>
      </w:r>
      <w:r w:rsidR="00E05576" w:rsidRPr="002F48CC">
        <w:rPr>
          <w:rFonts w:ascii="Times New Roman" w:eastAsia="Times New Roman" w:hAnsi="Times New Roman" w:cs="Times New Roman"/>
          <w:sz w:val="24"/>
          <w:szCs w:val="24"/>
          <w:lang w:eastAsia="it-IT"/>
        </w:rPr>
        <w:t xml:space="preserve">in </w:t>
      </w:r>
      <w:r w:rsidR="00195158" w:rsidRPr="002F48CC">
        <w:rPr>
          <w:rFonts w:ascii="Times New Roman" w:eastAsia="Times New Roman" w:hAnsi="Times New Roman" w:cs="Times New Roman"/>
          <w:sz w:val="24"/>
          <w:szCs w:val="24"/>
          <w:lang w:eastAsia="it-IT"/>
        </w:rPr>
        <w:t xml:space="preserve">data </w:t>
      </w:r>
      <w:r w:rsidR="00E05576" w:rsidRPr="002F48CC">
        <w:rPr>
          <w:rFonts w:ascii="Times New Roman" w:eastAsia="Times New Roman" w:hAnsi="Times New Roman" w:cs="Times New Roman"/>
          <w:sz w:val="24"/>
          <w:szCs w:val="24"/>
          <w:lang w:eastAsia="it-IT"/>
        </w:rPr>
        <w:t>24</w:t>
      </w:r>
      <w:r w:rsidR="00195158" w:rsidRPr="002F48CC">
        <w:rPr>
          <w:rFonts w:ascii="Times New Roman" w:eastAsia="Times New Roman" w:hAnsi="Times New Roman" w:cs="Times New Roman"/>
          <w:sz w:val="24"/>
          <w:szCs w:val="24"/>
          <w:lang w:eastAsia="it-IT"/>
        </w:rPr>
        <w:t xml:space="preserve"> </w:t>
      </w:r>
      <w:r w:rsidR="00E05576" w:rsidRPr="002F48CC">
        <w:rPr>
          <w:rFonts w:ascii="Times New Roman" w:eastAsia="Times New Roman" w:hAnsi="Times New Roman" w:cs="Times New Roman"/>
          <w:sz w:val="24"/>
          <w:szCs w:val="24"/>
          <w:lang w:eastAsia="it-IT"/>
        </w:rPr>
        <w:t>maggio</w:t>
      </w:r>
      <w:r w:rsidR="00195158" w:rsidRPr="002F48CC">
        <w:rPr>
          <w:rFonts w:ascii="Times New Roman" w:eastAsia="Times New Roman" w:hAnsi="Times New Roman" w:cs="Times New Roman"/>
          <w:sz w:val="24"/>
          <w:szCs w:val="24"/>
          <w:lang w:eastAsia="it-IT"/>
        </w:rPr>
        <w:t xml:space="preserve"> 202</w:t>
      </w:r>
      <w:r w:rsidR="00E05576" w:rsidRPr="002F48CC">
        <w:rPr>
          <w:rFonts w:ascii="Times New Roman" w:eastAsia="Times New Roman" w:hAnsi="Times New Roman" w:cs="Times New Roman"/>
          <w:sz w:val="24"/>
          <w:szCs w:val="24"/>
          <w:lang w:eastAsia="it-IT"/>
        </w:rPr>
        <w:t>3;</w:t>
      </w:r>
      <w:r w:rsidR="00195158" w:rsidRPr="002F48CC">
        <w:rPr>
          <w:rFonts w:ascii="Times New Roman" w:eastAsia="Times New Roman" w:hAnsi="Times New Roman" w:cs="Times New Roman"/>
          <w:sz w:val="24"/>
          <w:szCs w:val="24"/>
          <w:lang w:eastAsia="it-IT"/>
        </w:rPr>
        <w:t xml:space="preserve"> e</w:t>
      </w:r>
      <w:r w:rsidR="00E05576" w:rsidRPr="002F48CC">
        <w:rPr>
          <w:rFonts w:ascii="Times New Roman" w:eastAsia="Times New Roman" w:hAnsi="Times New Roman" w:cs="Times New Roman"/>
          <w:sz w:val="24"/>
          <w:szCs w:val="24"/>
          <w:lang w:eastAsia="it-IT"/>
        </w:rPr>
        <w:t>ntrambe le polizze</w:t>
      </w:r>
      <w:r w:rsidR="00195158" w:rsidRPr="002F48CC">
        <w:rPr>
          <w:rFonts w:ascii="Times New Roman" w:eastAsia="Times New Roman" w:hAnsi="Times New Roman" w:cs="Times New Roman"/>
          <w:sz w:val="24"/>
          <w:szCs w:val="24"/>
          <w:lang w:eastAsia="it-IT"/>
        </w:rPr>
        <w:t xml:space="preserve"> valid</w:t>
      </w:r>
      <w:r w:rsidR="00E05576" w:rsidRPr="002F48CC">
        <w:rPr>
          <w:rFonts w:ascii="Times New Roman" w:eastAsia="Times New Roman" w:hAnsi="Times New Roman" w:cs="Times New Roman"/>
          <w:sz w:val="24"/>
          <w:szCs w:val="24"/>
          <w:lang w:eastAsia="it-IT"/>
        </w:rPr>
        <w:t>e</w:t>
      </w:r>
      <w:r w:rsidR="00195158" w:rsidRPr="002F48CC">
        <w:rPr>
          <w:rFonts w:ascii="Times New Roman" w:eastAsia="Times New Roman" w:hAnsi="Times New Roman" w:cs="Times New Roman"/>
          <w:sz w:val="24"/>
          <w:szCs w:val="24"/>
          <w:lang w:eastAsia="it-IT"/>
        </w:rPr>
        <w:t xml:space="preserve"> fino alla data del certificato di regolare esecuzione, ovvero, alla data di emissione del certificato di verifica di conformità o dell’attestazione di regolare esecuzione delle prestazioni e comunque decorsi 12 mesi dalla data di ultimazione dei lavori, dei servizi o delle forniture risultanti dal relativo certificato, allorché si estingue automaticamente ad ogni effetto ( art 103, commi 1 e 5 , del Codice) , salvo quanto indicato nell’ultimo comma dell’ art 1.</w:t>
      </w:r>
    </w:p>
    <w:p w14:paraId="2F0E9E8E" w14:textId="77777777" w:rsidR="00346C47" w:rsidRPr="002F48CC" w:rsidRDefault="00E05576" w:rsidP="00346C47">
      <w:pPr>
        <w:widowControl w:val="0"/>
        <w:spacing w:after="0" w:line="567" w:lineRule="exact"/>
        <w:ind w:firstLine="284"/>
        <w:jc w:val="both"/>
        <w:rPr>
          <w:rFonts w:ascii="Times New Roman" w:eastAsia="Times New Roman" w:hAnsi="Times New Roman" w:cs="Times New Roman"/>
          <w:sz w:val="24"/>
          <w:szCs w:val="24"/>
          <w:lang w:eastAsia="it-IT"/>
        </w:rPr>
      </w:pPr>
      <w:r w:rsidRPr="002F48CC">
        <w:rPr>
          <w:rFonts w:ascii="Times New Roman" w:eastAsia="Times New Roman" w:hAnsi="Times New Roman" w:cs="Times New Roman"/>
          <w:sz w:val="24"/>
          <w:szCs w:val="24"/>
          <w:lang w:eastAsia="it-IT"/>
        </w:rPr>
        <w:t>I depositi</w:t>
      </w:r>
      <w:r w:rsidR="00346C47" w:rsidRPr="002F48CC">
        <w:rPr>
          <w:rFonts w:ascii="Times New Roman" w:eastAsia="Times New Roman" w:hAnsi="Times New Roman" w:cs="Times New Roman"/>
          <w:sz w:val="24"/>
          <w:szCs w:val="24"/>
          <w:lang w:eastAsia="it-IT"/>
        </w:rPr>
        <w:t xml:space="preserve"> cauzional</w:t>
      </w:r>
      <w:r w:rsidRPr="002F48CC">
        <w:rPr>
          <w:rFonts w:ascii="Times New Roman" w:eastAsia="Times New Roman" w:hAnsi="Times New Roman" w:cs="Times New Roman"/>
          <w:sz w:val="24"/>
          <w:szCs w:val="24"/>
          <w:lang w:eastAsia="it-IT"/>
        </w:rPr>
        <w:t xml:space="preserve">i </w:t>
      </w:r>
      <w:r w:rsidR="00346C47" w:rsidRPr="002F48CC">
        <w:rPr>
          <w:rFonts w:ascii="Times New Roman" w:eastAsia="Times New Roman" w:hAnsi="Times New Roman" w:cs="Times New Roman"/>
          <w:sz w:val="24"/>
          <w:szCs w:val="24"/>
          <w:lang w:eastAsia="it-IT"/>
        </w:rPr>
        <w:t>definitiv</w:t>
      </w:r>
      <w:r w:rsidRPr="002F48CC">
        <w:rPr>
          <w:rFonts w:ascii="Times New Roman" w:eastAsia="Times New Roman" w:hAnsi="Times New Roman" w:cs="Times New Roman"/>
          <w:sz w:val="24"/>
          <w:szCs w:val="24"/>
          <w:lang w:eastAsia="it-IT"/>
        </w:rPr>
        <w:t>i</w:t>
      </w:r>
      <w:r w:rsidR="00346C47" w:rsidRPr="002F48CC">
        <w:rPr>
          <w:rFonts w:ascii="Times New Roman" w:eastAsia="Times New Roman" w:hAnsi="Times New Roman" w:cs="Times New Roman"/>
          <w:sz w:val="24"/>
          <w:szCs w:val="24"/>
          <w:lang w:eastAsia="it-IT"/>
        </w:rPr>
        <w:t xml:space="preserve"> garantisc</w:t>
      </w:r>
      <w:r w:rsidRPr="002F48CC">
        <w:rPr>
          <w:rFonts w:ascii="Times New Roman" w:eastAsia="Times New Roman" w:hAnsi="Times New Roman" w:cs="Times New Roman"/>
          <w:sz w:val="24"/>
          <w:szCs w:val="24"/>
          <w:lang w:eastAsia="it-IT"/>
        </w:rPr>
        <w:t>ono</w:t>
      </w:r>
      <w:r w:rsidR="00346C47" w:rsidRPr="002F48CC">
        <w:rPr>
          <w:rFonts w:ascii="Times New Roman" w:eastAsia="Times New Roman" w:hAnsi="Times New Roman" w:cs="Times New Roman"/>
          <w:sz w:val="24"/>
          <w:szCs w:val="24"/>
          <w:lang w:eastAsia="it-IT"/>
        </w:rPr>
        <w:t xml:space="preserve"> tutti gli obblighi specifici as</w:t>
      </w:r>
      <w:r w:rsidRPr="002F48CC">
        <w:rPr>
          <w:rFonts w:ascii="Times New Roman" w:eastAsia="Times New Roman" w:hAnsi="Times New Roman" w:cs="Times New Roman"/>
          <w:sz w:val="24"/>
          <w:szCs w:val="24"/>
          <w:lang w:eastAsia="it-IT"/>
        </w:rPr>
        <w:t>sunti dall’“</w:t>
      </w:r>
      <w:r w:rsidR="00346C47" w:rsidRPr="002F48CC">
        <w:rPr>
          <w:rFonts w:ascii="Times New Roman" w:eastAsia="Times New Roman" w:hAnsi="Times New Roman" w:cs="Times New Roman"/>
          <w:i/>
          <w:sz w:val="24"/>
          <w:szCs w:val="24"/>
          <w:lang w:eastAsia="it-IT"/>
        </w:rPr>
        <w:t>Appaltatore</w:t>
      </w:r>
      <w:r w:rsidR="00346C47" w:rsidRPr="002F48CC">
        <w:rPr>
          <w:rFonts w:ascii="Times New Roman" w:eastAsia="Times New Roman" w:hAnsi="Times New Roman" w:cs="Times New Roman"/>
          <w:sz w:val="24"/>
          <w:szCs w:val="24"/>
          <w:lang w:eastAsia="it-IT"/>
        </w:rPr>
        <w:t>”, anche quelli a fronte dei quali è prevista l’applicazione di penali e, pertanto, resta espressamente inteso che la “</w:t>
      </w:r>
      <w:r w:rsidR="00346C47" w:rsidRPr="002F48CC">
        <w:rPr>
          <w:rFonts w:ascii="Times New Roman" w:eastAsia="Times New Roman" w:hAnsi="Times New Roman" w:cs="Times New Roman"/>
          <w:i/>
          <w:sz w:val="24"/>
          <w:szCs w:val="24"/>
          <w:lang w:eastAsia="it-IT"/>
        </w:rPr>
        <w:t>Azienda Ospedaliera</w:t>
      </w:r>
      <w:r w:rsidR="00346C47" w:rsidRPr="002F48CC">
        <w:rPr>
          <w:rFonts w:ascii="Times New Roman" w:eastAsia="Times New Roman" w:hAnsi="Times New Roman" w:cs="Times New Roman"/>
          <w:sz w:val="24"/>
          <w:szCs w:val="24"/>
          <w:lang w:eastAsia="it-IT"/>
        </w:rPr>
        <w:t>” ha diritto di rivalersi direttamente sull</w:t>
      </w:r>
      <w:r w:rsidRPr="002F48CC">
        <w:rPr>
          <w:rFonts w:ascii="Times New Roman" w:eastAsia="Times New Roman" w:hAnsi="Times New Roman" w:cs="Times New Roman"/>
          <w:sz w:val="24"/>
          <w:szCs w:val="24"/>
          <w:lang w:eastAsia="it-IT"/>
        </w:rPr>
        <w:t xml:space="preserve">e </w:t>
      </w:r>
      <w:r w:rsidR="00346C47" w:rsidRPr="002F48CC">
        <w:rPr>
          <w:rFonts w:ascii="Times New Roman" w:eastAsia="Times New Roman" w:hAnsi="Times New Roman" w:cs="Times New Roman"/>
          <w:sz w:val="24"/>
          <w:szCs w:val="24"/>
          <w:lang w:eastAsia="it-IT"/>
        </w:rPr>
        <w:t>cauzion</w:t>
      </w:r>
      <w:r w:rsidRPr="002F48CC">
        <w:rPr>
          <w:rFonts w:ascii="Times New Roman" w:eastAsia="Times New Roman" w:hAnsi="Times New Roman" w:cs="Times New Roman"/>
          <w:sz w:val="24"/>
          <w:szCs w:val="24"/>
          <w:lang w:eastAsia="it-IT"/>
        </w:rPr>
        <w:t>i</w:t>
      </w:r>
      <w:r w:rsidR="00346C47" w:rsidRPr="002F48CC">
        <w:rPr>
          <w:rFonts w:ascii="Times New Roman" w:eastAsia="Times New Roman" w:hAnsi="Times New Roman" w:cs="Times New Roman"/>
          <w:sz w:val="24"/>
          <w:szCs w:val="24"/>
          <w:lang w:eastAsia="it-IT"/>
        </w:rPr>
        <w:t xml:space="preserve"> e, quindi, sull</w:t>
      </w:r>
      <w:r w:rsidRPr="002F48CC">
        <w:rPr>
          <w:rFonts w:ascii="Times New Roman" w:eastAsia="Times New Roman" w:hAnsi="Times New Roman" w:cs="Times New Roman"/>
          <w:sz w:val="24"/>
          <w:szCs w:val="24"/>
          <w:lang w:eastAsia="it-IT"/>
        </w:rPr>
        <w:t>e</w:t>
      </w:r>
      <w:r w:rsidR="00346C47" w:rsidRPr="002F48CC">
        <w:rPr>
          <w:rFonts w:ascii="Times New Roman" w:eastAsia="Times New Roman" w:hAnsi="Times New Roman" w:cs="Times New Roman"/>
          <w:sz w:val="24"/>
          <w:szCs w:val="24"/>
          <w:lang w:eastAsia="it-IT"/>
        </w:rPr>
        <w:t xml:space="preserve"> fideiussion</w:t>
      </w:r>
      <w:r w:rsidRPr="002F48CC">
        <w:rPr>
          <w:rFonts w:ascii="Times New Roman" w:eastAsia="Times New Roman" w:hAnsi="Times New Roman" w:cs="Times New Roman"/>
          <w:sz w:val="24"/>
          <w:szCs w:val="24"/>
          <w:lang w:eastAsia="it-IT"/>
        </w:rPr>
        <w:t>i</w:t>
      </w:r>
      <w:r w:rsidR="00346C47" w:rsidRPr="002F48CC">
        <w:rPr>
          <w:rFonts w:ascii="Times New Roman" w:eastAsia="Times New Roman" w:hAnsi="Times New Roman" w:cs="Times New Roman"/>
          <w:sz w:val="24"/>
          <w:szCs w:val="24"/>
          <w:lang w:eastAsia="it-IT"/>
        </w:rPr>
        <w:t xml:space="preserve"> per l’appl</w:t>
      </w:r>
      <w:r w:rsidRPr="002F48CC">
        <w:rPr>
          <w:rFonts w:ascii="Times New Roman" w:eastAsia="Times New Roman" w:hAnsi="Times New Roman" w:cs="Times New Roman"/>
          <w:sz w:val="24"/>
          <w:szCs w:val="24"/>
          <w:lang w:eastAsia="it-IT"/>
        </w:rPr>
        <w:t>icazione delle penali.</w:t>
      </w:r>
    </w:p>
    <w:p w14:paraId="5EE573A4" w14:textId="77777777" w:rsidR="00346C47" w:rsidRPr="00346C47" w:rsidRDefault="00346C47" w:rsidP="00346C47">
      <w:pPr>
        <w:widowControl w:val="0"/>
        <w:spacing w:after="0" w:line="567" w:lineRule="exact"/>
        <w:ind w:firstLine="284"/>
        <w:jc w:val="both"/>
        <w:rPr>
          <w:rFonts w:ascii="Times New Roman" w:eastAsia="Times New Roman" w:hAnsi="Times New Roman" w:cs="Times New Roman"/>
          <w:sz w:val="24"/>
          <w:szCs w:val="24"/>
          <w:lang w:eastAsia="it-IT"/>
        </w:rPr>
      </w:pPr>
      <w:r w:rsidRPr="002F48CC">
        <w:rPr>
          <w:rFonts w:ascii="Times New Roman" w:eastAsia="Times New Roman" w:hAnsi="Times New Roman" w:cs="Times New Roman"/>
          <w:sz w:val="24"/>
          <w:szCs w:val="24"/>
          <w:lang w:eastAsia="it-IT"/>
        </w:rPr>
        <w:t>L</w:t>
      </w:r>
      <w:r w:rsidR="00E05576" w:rsidRPr="002F48CC">
        <w:rPr>
          <w:rFonts w:ascii="Times New Roman" w:eastAsia="Times New Roman" w:hAnsi="Times New Roman" w:cs="Times New Roman"/>
          <w:sz w:val="24"/>
          <w:szCs w:val="24"/>
          <w:lang w:eastAsia="it-IT"/>
        </w:rPr>
        <w:t>e</w:t>
      </w:r>
      <w:r w:rsidRPr="002F48CC">
        <w:rPr>
          <w:rFonts w:ascii="Times New Roman" w:eastAsia="Times New Roman" w:hAnsi="Times New Roman" w:cs="Times New Roman"/>
          <w:sz w:val="24"/>
          <w:szCs w:val="24"/>
          <w:lang w:eastAsia="it-IT"/>
        </w:rPr>
        <w:t xml:space="preserve"> sopraccitat</w:t>
      </w:r>
      <w:r w:rsidR="00E05576" w:rsidRPr="002F48CC">
        <w:rPr>
          <w:rFonts w:ascii="Times New Roman" w:eastAsia="Times New Roman" w:hAnsi="Times New Roman" w:cs="Times New Roman"/>
          <w:sz w:val="24"/>
          <w:szCs w:val="24"/>
          <w:lang w:eastAsia="it-IT"/>
        </w:rPr>
        <w:t>e</w:t>
      </w:r>
      <w:r w:rsidRPr="002F48CC">
        <w:rPr>
          <w:rFonts w:ascii="Times New Roman" w:eastAsia="Times New Roman" w:hAnsi="Times New Roman" w:cs="Times New Roman"/>
          <w:sz w:val="24"/>
          <w:szCs w:val="24"/>
          <w:lang w:eastAsia="it-IT"/>
        </w:rPr>
        <w:t xml:space="preserve"> cauzion</w:t>
      </w:r>
      <w:r w:rsidR="00E05576" w:rsidRPr="002F48CC">
        <w:rPr>
          <w:rFonts w:ascii="Times New Roman" w:eastAsia="Times New Roman" w:hAnsi="Times New Roman" w:cs="Times New Roman"/>
          <w:sz w:val="24"/>
          <w:szCs w:val="24"/>
          <w:lang w:eastAsia="it-IT"/>
        </w:rPr>
        <w:t>i</w:t>
      </w:r>
      <w:r w:rsidRPr="002F48CC">
        <w:rPr>
          <w:rFonts w:ascii="Times New Roman" w:eastAsia="Times New Roman" w:hAnsi="Times New Roman" w:cs="Times New Roman"/>
          <w:sz w:val="24"/>
          <w:szCs w:val="24"/>
          <w:lang w:eastAsia="it-IT"/>
        </w:rPr>
        <w:t xml:space="preserve"> definitiv</w:t>
      </w:r>
      <w:r w:rsidR="00E05576" w:rsidRPr="002F48CC">
        <w:rPr>
          <w:rFonts w:ascii="Times New Roman" w:eastAsia="Times New Roman" w:hAnsi="Times New Roman" w:cs="Times New Roman"/>
          <w:sz w:val="24"/>
          <w:szCs w:val="24"/>
          <w:lang w:eastAsia="it-IT"/>
        </w:rPr>
        <w:t>e</w:t>
      </w:r>
      <w:r w:rsidRPr="002F48CC">
        <w:rPr>
          <w:rFonts w:ascii="Times New Roman" w:eastAsia="Times New Roman" w:hAnsi="Times New Roman" w:cs="Times New Roman"/>
          <w:sz w:val="24"/>
          <w:szCs w:val="24"/>
          <w:lang w:eastAsia="it-IT"/>
        </w:rPr>
        <w:t xml:space="preserve"> </w:t>
      </w:r>
      <w:r w:rsidR="00E05576" w:rsidRPr="002F48CC">
        <w:rPr>
          <w:rFonts w:ascii="Times New Roman" w:eastAsia="Times New Roman" w:hAnsi="Times New Roman" w:cs="Times New Roman"/>
          <w:sz w:val="24"/>
          <w:szCs w:val="24"/>
          <w:lang w:eastAsia="it-IT"/>
        </w:rPr>
        <w:t>sono</w:t>
      </w:r>
      <w:r w:rsidRPr="002F48CC">
        <w:rPr>
          <w:rFonts w:ascii="Times New Roman" w:eastAsia="Times New Roman" w:hAnsi="Times New Roman" w:cs="Times New Roman"/>
          <w:sz w:val="24"/>
          <w:szCs w:val="24"/>
          <w:lang w:eastAsia="it-IT"/>
        </w:rPr>
        <w:t xml:space="preserve"> vincola</w:t>
      </w:r>
      <w:r w:rsidR="00E05576" w:rsidRPr="002F48CC">
        <w:rPr>
          <w:rFonts w:ascii="Times New Roman" w:eastAsia="Times New Roman" w:hAnsi="Times New Roman" w:cs="Times New Roman"/>
          <w:sz w:val="24"/>
          <w:szCs w:val="24"/>
          <w:lang w:eastAsia="it-IT"/>
        </w:rPr>
        <w:t>nti</w:t>
      </w:r>
      <w:r w:rsidRPr="002F48CC">
        <w:rPr>
          <w:rFonts w:ascii="Times New Roman" w:eastAsia="Times New Roman" w:hAnsi="Times New Roman" w:cs="Times New Roman"/>
          <w:sz w:val="24"/>
          <w:szCs w:val="24"/>
          <w:lang w:eastAsia="it-IT"/>
        </w:rPr>
        <w:t xml:space="preserve"> per tutta la durata del contratto</w:t>
      </w:r>
      <w:r w:rsidR="00E05576" w:rsidRPr="002F48CC">
        <w:rPr>
          <w:rFonts w:ascii="Times New Roman" w:eastAsia="Times New Roman" w:hAnsi="Times New Roman" w:cs="Times New Roman"/>
          <w:sz w:val="24"/>
          <w:szCs w:val="24"/>
          <w:lang w:eastAsia="it-IT"/>
        </w:rPr>
        <w:t>, rispettivamente biennale e triennale in base alle forniture,</w:t>
      </w:r>
      <w:r w:rsidRPr="002F48CC">
        <w:rPr>
          <w:rFonts w:ascii="Times New Roman" w:eastAsia="Times New Roman" w:hAnsi="Times New Roman" w:cs="Times New Roman"/>
          <w:sz w:val="24"/>
          <w:szCs w:val="24"/>
          <w:lang w:eastAsia="it-IT"/>
        </w:rPr>
        <w:t xml:space="preserve"> e comunque sino alla completa ed esatta esecuzione delle obbligazioni nascenti dal presente contratto; in ogni caso il Garante sarà liberato dalla Garanzia prestata solo previo consenso espresso in forma scritta dalla “</w:t>
      </w:r>
      <w:r w:rsidRPr="002F48CC">
        <w:rPr>
          <w:rFonts w:ascii="Times New Roman" w:eastAsia="Times New Roman" w:hAnsi="Times New Roman" w:cs="Times New Roman"/>
          <w:i/>
          <w:sz w:val="24"/>
          <w:szCs w:val="24"/>
          <w:lang w:eastAsia="it-IT"/>
        </w:rPr>
        <w:t>Stazione Appaltante</w:t>
      </w:r>
      <w:r w:rsidRPr="002F48CC">
        <w:rPr>
          <w:rFonts w:ascii="Times New Roman" w:eastAsia="Times New Roman" w:hAnsi="Times New Roman" w:cs="Times New Roman"/>
          <w:sz w:val="24"/>
          <w:szCs w:val="24"/>
          <w:lang w:eastAsia="it-IT"/>
        </w:rPr>
        <w:t xml:space="preserve">”. Qualora l’ammontare della cauzione definitiva dovesse ridursi per effetto </w:t>
      </w:r>
      <w:r w:rsidRPr="002F48CC">
        <w:rPr>
          <w:rFonts w:ascii="Times New Roman" w:eastAsia="Times New Roman" w:hAnsi="Times New Roman" w:cs="Times New Roman"/>
          <w:sz w:val="24"/>
          <w:szCs w:val="24"/>
          <w:lang w:eastAsia="it-IT"/>
        </w:rPr>
        <w:lastRenderedPageBreak/>
        <w:t>dell’applicazione di penali, o</w:t>
      </w:r>
      <w:r w:rsidR="00E05576" w:rsidRPr="002F48CC">
        <w:rPr>
          <w:rFonts w:ascii="Times New Roman" w:eastAsia="Times New Roman" w:hAnsi="Times New Roman" w:cs="Times New Roman"/>
          <w:sz w:val="24"/>
          <w:szCs w:val="24"/>
          <w:lang w:eastAsia="it-IT"/>
        </w:rPr>
        <w:t xml:space="preserve"> per qualsiasi altra causa, l’“</w:t>
      </w:r>
      <w:r w:rsidRPr="002F48CC">
        <w:rPr>
          <w:rFonts w:ascii="Times New Roman" w:eastAsia="Times New Roman" w:hAnsi="Times New Roman" w:cs="Times New Roman"/>
          <w:i/>
          <w:sz w:val="24"/>
          <w:szCs w:val="24"/>
          <w:lang w:eastAsia="it-IT"/>
        </w:rPr>
        <w:t>Appaltatore</w:t>
      </w:r>
      <w:r w:rsidRPr="002F48CC">
        <w:rPr>
          <w:rFonts w:ascii="Times New Roman" w:eastAsia="Times New Roman" w:hAnsi="Times New Roman" w:cs="Times New Roman"/>
          <w:sz w:val="24"/>
          <w:szCs w:val="24"/>
          <w:lang w:eastAsia="it-IT"/>
        </w:rPr>
        <w:t>” dovrà provvedere al reintegro entro il termine tassativo di 10 (dieci) giorni dal ricevimento della relativa richiesta effettuata dalla “</w:t>
      </w:r>
      <w:r w:rsidRPr="002F48CC">
        <w:rPr>
          <w:rFonts w:ascii="Times New Roman" w:eastAsia="Times New Roman" w:hAnsi="Times New Roman" w:cs="Times New Roman"/>
          <w:i/>
          <w:sz w:val="24"/>
          <w:szCs w:val="24"/>
          <w:lang w:eastAsia="it-IT"/>
        </w:rPr>
        <w:t>Azienda Ospedaliera</w:t>
      </w:r>
      <w:r w:rsidRPr="002F48CC">
        <w:rPr>
          <w:rFonts w:ascii="Times New Roman" w:eastAsia="Times New Roman" w:hAnsi="Times New Roman" w:cs="Times New Roman"/>
          <w:sz w:val="24"/>
          <w:szCs w:val="24"/>
          <w:lang w:eastAsia="it-IT"/>
        </w:rPr>
        <w:t>”; è fatto salvo l’esperi-mento di ogni altra azione nel caso in cui la cauzione risultasse insufficiente.</w:t>
      </w:r>
    </w:p>
    <w:p w14:paraId="2392546A" w14:textId="77777777" w:rsidR="00346C47" w:rsidRPr="00346C47" w:rsidRDefault="00346C47" w:rsidP="00346C47">
      <w:pPr>
        <w:keepNext/>
        <w:widowControl w:val="0"/>
        <w:spacing w:after="0" w:line="567" w:lineRule="exact"/>
        <w:jc w:val="center"/>
        <w:rPr>
          <w:rFonts w:ascii="Times New Roman" w:eastAsia="Times New Roman" w:hAnsi="Times New Roman" w:cs="Times New Roman"/>
          <w:b/>
          <w:sz w:val="24"/>
          <w:szCs w:val="24"/>
          <w:lang w:eastAsia="it-IT"/>
        </w:rPr>
      </w:pPr>
      <w:r w:rsidRPr="00346C47">
        <w:rPr>
          <w:rFonts w:ascii="Times New Roman" w:eastAsia="Times New Roman" w:hAnsi="Times New Roman" w:cs="Times New Roman"/>
          <w:b/>
          <w:sz w:val="24"/>
          <w:szCs w:val="24"/>
          <w:lang w:eastAsia="it-IT"/>
        </w:rPr>
        <w:t xml:space="preserve">Articolo </w:t>
      </w:r>
      <w:r w:rsidRPr="00346C47">
        <w:rPr>
          <w:rFonts w:ascii="Times New Roman" w:eastAsia="Times New Roman" w:hAnsi="Times New Roman" w:cs="Times New Roman"/>
          <w:b/>
          <w:sz w:val="24"/>
          <w:szCs w:val="24"/>
          <w:lang w:eastAsia="it-IT"/>
        </w:rPr>
        <w:fldChar w:fldCharType="begin"/>
      </w:r>
      <w:r w:rsidRPr="00346C47">
        <w:rPr>
          <w:rFonts w:ascii="Times New Roman" w:eastAsia="Times New Roman" w:hAnsi="Times New Roman" w:cs="Times New Roman"/>
          <w:b/>
          <w:sz w:val="24"/>
          <w:szCs w:val="24"/>
          <w:lang w:eastAsia="it-IT"/>
        </w:rPr>
        <w:instrText xml:space="preserve"> AUTONUM </w:instrText>
      </w:r>
      <w:r w:rsidRPr="00346C47">
        <w:rPr>
          <w:rFonts w:ascii="Times New Roman" w:eastAsia="Times New Roman" w:hAnsi="Times New Roman" w:cs="Times New Roman"/>
          <w:b/>
          <w:sz w:val="24"/>
          <w:szCs w:val="24"/>
          <w:lang w:eastAsia="it-IT"/>
        </w:rPr>
        <w:fldChar w:fldCharType="separate"/>
      </w:r>
      <w:r w:rsidRPr="00346C47">
        <w:rPr>
          <w:rFonts w:ascii="Times New Roman" w:eastAsia="Times New Roman" w:hAnsi="Times New Roman" w:cs="Times New Roman"/>
          <w:b/>
          <w:sz w:val="24"/>
          <w:szCs w:val="24"/>
          <w:lang w:eastAsia="it-IT"/>
        </w:rPr>
        <w:t>3.</w:t>
      </w:r>
      <w:r w:rsidRPr="00346C47">
        <w:rPr>
          <w:rFonts w:ascii="Times New Roman" w:eastAsia="Times New Roman" w:hAnsi="Times New Roman" w:cs="Times New Roman"/>
          <w:b/>
          <w:sz w:val="24"/>
          <w:szCs w:val="24"/>
          <w:lang w:eastAsia="it-IT"/>
        </w:rPr>
        <w:fldChar w:fldCharType="end"/>
      </w:r>
      <w:r w:rsidRPr="00346C47">
        <w:rPr>
          <w:rFonts w:ascii="Times New Roman" w:eastAsia="Times New Roman" w:hAnsi="Times New Roman" w:cs="Times New Roman"/>
          <w:b/>
          <w:sz w:val="24"/>
          <w:szCs w:val="24"/>
          <w:lang w:eastAsia="it-IT"/>
        </w:rPr>
        <w:t>- Subappalto</w:t>
      </w:r>
    </w:p>
    <w:p w14:paraId="3FBD2752" w14:textId="77777777" w:rsidR="00346C47" w:rsidRPr="00346C47" w:rsidRDefault="00346C47" w:rsidP="00346C47">
      <w:pPr>
        <w:keepNext/>
        <w:widowControl w:val="0"/>
        <w:spacing w:after="0" w:line="567" w:lineRule="exac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 xml:space="preserve">La Ditta </w:t>
      </w:r>
      <w:r w:rsidRPr="00346C47">
        <w:rPr>
          <w:rFonts w:ascii="Times New Roman" w:eastAsia="Times New Roman" w:hAnsi="Times New Roman" w:cs="Times New Roman"/>
          <w:b/>
          <w:sz w:val="24"/>
          <w:szCs w:val="20"/>
          <w:lang w:eastAsia="it-IT"/>
        </w:rPr>
        <w:t xml:space="preserve">BAXTER S.P.A. </w:t>
      </w:r>
      <w:r w:rsidRPr="00346C47">
        <w:rPr>
          <w:rFonts w:ascii="Times New Roman" w:eastAsia="Times New Roman" w:hAnsi="Times New Roman" w:cs="Times New Roman"/>
          <w:sz w:val="24"/>
          <w:szCs w:val="24"/>
          <w:lang w:eastAsia="it-IT"/>
        </w:rPr>
        <w:t>conformemente a quanto dichiarato in sede di gara, non intende affidare in subappalto l’esecuzione di alcune attività oggetto delle prestazioni contrattuali.</w:t>
      </w:r>
    </w:p>
    <w:p w14:paraId="569A5333" w14:textId="77777777" w:rsidR="00346C47" w:rsidRPr="00346C47" w:rsidRDefault="00346C47" w:rsidP="00346C47">
      <w:pPr>
        <w:widowControl w:val="0"/>
        <w:spacing w:after="0" w:line="567" w:lineRule="exact"/>
        <w:ind w:firstLine="284"/>
        <w:jc w:val="center"/>
        <w:rPr>
          <w:rFonts w:ascii="Times New Roman" w:eastAsia="Times New Roman" w:hAnsi="Times New Roman" w:cs="Times New Roman"/>
          <w:b/>
          <w:sz w:val="24"/>
          <w:szCs w:val="20"/>
          <w:lang w:eastAsia="it-IT"/>
        </w:rPr>
      </w:pPr>
      <w:r w:rsidRPr="00346C47">
        <w:rPr>
          <w:rFonts w:ascii="Times New Roman" w:eastAsia="Times New Roman" w:hAnsi="Times New Roman" w:cs="Times New Roman"/>
          <w:b/>
          <w:sz w:val="24"/>
          <w:szCs w:val="24"/>
          <w:lang w:eastAsia="it-IT"/>
        </w:rPr>
        <w:t xml:space="preserve">- Articolo </w:t>
      </w:r>
      <w:r w:rsidRPr="00346C47">
        <w:rPr>
          <w:rFonts w:ascii="Times New Roman" w:eastAsia="Times New Roman" w:hAnsi="Times New Roman" w:cs="Times New Roman"/>
          <w:b/>
          <w:sz w:val="24"/>
          <w:szCs w:val="24"/>
          <w:lang w:eastAsia="it-IT"/>
        </w:rPr>
        <w:fldChar w:fldCharType="begin"/>
      </w:r>
      <w:r w:rsidRPr="00346C47">
        <w:rPr>
          <w:rFonts w:ascii="Times New Roman" w:eastAsia="Times New Roman" w:hAnsi="Times New Roman" w:cs="Times New Roman"/>
          <w:b/>
          <w:sz w:val="24"/>
          <w:szCs w:val="24"/>
          <w:lang w:eastAsia="it-IT"/>
        </w:rPr>
        <w:instrText xml:space="preserve"> AUTONUM </w:instrText>
      </w:r>
      <w:r w:rsidRPr="00346C47">
        <w:rPr>
          <w:rFonts w:ascii="Times New Roman" w:eastAsia="Times New Roman" w:hAnsi="Times New Roman" w:cs="Times New Roman"/>
          <w:b/>
          <w:sz w:val="24"/>
          <w:szCs w:val="24"/>
          <w:lang w:eastAsia="it-IT"/>
        </w:rPr>
        <w:fldChar w:fldCharType="separate"/>
      </w:r>
      <w:r w:rsidRPr="00346C47">
        <w:rPr>
          <w:rFonts w:ascii="Times New Roman" w:eastAsia="Times New Roman" w:hAnsi="Times New Roman" w:cs="Times New Roman"/>
          <w:b/>
          <w:sz w:val="24"/>
          <w:szCs w:val="24"/>
          <w:lang w:eastAsia="it-IT"/>
        </w:rPr>
        <w:t>3.</w:t>
      </w:r>
      <w:r w:rsidRPr="00346C47">
        <w:rPr>
          <w:rFonts w:ascii="Times New Roman" w:eastAsia="Times New Roman" w:hAnsi="Times New Roman" w:cs="Times New Roman"/>
          <w:b/>
          <w:sz w:val="24"/>
          <w:szCs w:val="24"/>
          <w:lang w:eastAsia="it-IT"/>
        </w:rPr>
        <w:fldChar w:fldCharType="end"/>
      </w:r>
      <w:r w:rsidRPr="00346C47">
        <w:rPr>
          <w:rFonts w:ascii="Times New Roman" w:eastAsia="Times New Roman" w:hAnsi="Times New Roman" w:cs="Times New Roman"/>
          <w:b/>
          <w:sz w:val="24"/>
          <w:szCs w:val="24"/>
          <w:lang w:eastAsia="it-IT"/>
        </w:rPr>
        <w:t xml:space="preserve">- </w:t>
      </w:r>
      <w:r w:rsidRPr="00346C47">
        <w:rPr>
          <w:rFonts w:ascii="Times New Roman" w:eastAsia="Times New Roman" w:hAnsi="Times New Roman" w:cs="Times New Roman"/>
          <w:b/>
          <w:sz w:val="24"/>
          <w:szCs w:val="20"/>
          <w:lang w:eastAsia="it-IT"/>
        </w:rPr>
        <w:t xml:space="preserve">Clausola risolutiva espressa </w:t>
      </w:r>
      <w:r w:rsidRPr="00346C47">
        <w:rPr>
          <w:rFonts w:ascii="Times New Roman" w:eastAsia="Times New Roman" w:hAnsi="Times New Roman" w:cs="Times New Roman"/>
          <w:b/>
          <w:i/>
          <w:sz w:val="24"/>
          <w:szCs w:val="20"/>
          <w:lang w:eastAsia="it-IT"/>
        </w:rPr>
        <w:t>ex</w:t>
      </w:r>
      <w:r w:rsidRPr="00346C47">
        <w:rPr>
          <w:rFonts w:ascii="Times New Roman" w:eastAsia="Times New Roman" w:hAnsi="Times New Roman" w:cs="Times New Roman"/>
          <w:b/>
          <w:sz w:val="24"/>
          <w:szCs w:val="20"/>
          <w:lang w:eastAsia="it-IT"/>
        </w:rPr>
        <w:t xml:space="preserve"> art. 1456 c.c.</w:t>
      </w:r>
    </w:p>
    <w:p w14:paraId="7976A045" w14:textId="77777777" w:rsidR="00346C47" w:rsidRPr="00346C47" w:rsidRDefault="00346C47" w:rsidP="00346C47">
      <w:pPr>
        <w:widowControl w:val="0"/>
        <w:spacing w:after="0" w:line="567" w:lineRule="exac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Come previsto dall’art. 1456 c.c., il contratto si risolve di diritto, mediante provvedimento motivato e previa comunicazione dell’avvio del procedimento stesso, nei seguenti casi:</w:t>
      </w:r>
    </w:p>
    <w:p w14:paraId="56EF619D" w14:textId="77777777" w:rsidR="00346C47" w:rsidRPr="00346C47" w:rsidRDefault="00346C47" w:rsidP="00E51020">
      <w:pPr>
        <w:widowControl w:val="0"/>
        <w:numPr>
          <w:ilvl w:val="0"/>
          <w:numId w:val="3"/>
        </w:numPr>
        <w:spacing w:after="0" w:line="567" w:lineRule="exact"/>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0"/>
          <w:lang w:eastAsia="it-IT"/>
        </w:rPr>
        <w:t>presenza della ditta nel casellario informatico ANAC - Annotazioni</w:t>
      </w:r>
      <w:r w:rsidRPr="00346C47">
        <w:rPr>
          <w:rFonts w:ascii="Times New Roman" w:eastAsia="Times New Roman" w:hAnsi="Times New Roman" w:cs="Times New Roman"/>
          <w:spacing w:val="30"/>
          <w:sz w:val="24"/>
          <w:szCs w:val="20"/>
          <w:lang w:eastAsia="it-IT"/>
        </w:rPr>
        <w:t xml:space="preserve"> </w:t>
      </w:r>
      <w:r w:rsidRPr="00346C47">
        <w:rPr>
          <w:rFonts w:ascii="Times New Roman" w:eastAsia="Times New Roman" w:hAnsi="Times New Roman" w:cs="Times New Roman"/>
          <w:sz w:val="24"/>
          <w:szCs w:val="20"/>
          <w:lang w:eastAsia="it-IT"/>
        </w:rPr>
        <w:t>riservate- per segnalazioni di gravi inadempienze;</w:t>
      </w:r>
    </w:p>
    <w:p w14:paraId="3880A944" w14:textId="77777777" w:rsidR="00346C47" w:rsidRPr="00346C47" w:rsidRDefault="00346C47" w:rsidP="00E51020">
      <w:pPr>
        <w:widowControl w:val="0"/>
        <w:numPr>
          <w:ilvl w:val="0"/>
          <w:numId w:val="3"/>
        </w:numPr>
        <w:spacing w:after="0" w:line="567" w:lineRule="exact"/>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0"/>
          <w:lang w:eastAsia="it-IT"/>
        </w:rPr>
        <w:t>qualora fosse accertata la non veridicità del contenuto delle dichiarazioni presentate dal fornitore nel corso della procedura di</w:t>
      </w:r>
      <w:r w:rsidRPr="00346C47">
        <w:rPr>
          <w:rFonts w:ascii="Times New Roman" w:eastAsia="Times New Roman" w:hAnsi="Times New Roman" w:cs="Times New Roman"/>
          <w:spacing w:val="-12"/>
          <w:sz w:val="24"/>
          <w:szCs w:val="20"/>
          <w:lang w:eastAsia="it-IT"/>
        </w:rPr>
        <w:t xml:space="preserve"> </w:t>
      </w:r>
      <w:r w:rsidRPr="00346C47">
        <w:rPr>
          <w:rFonts w:ascii="Times New Roman" w:eastAsia="Times New Roman" w:hAnsi="Times New Roman" w:cs="Times New Roman"/>
          <w:sz w:val="24"/>
          <w:szCs w:val="20"/>
          <w:lang w:eastAsia="it-IT"/>
        </w:rPr>
        <w:t>gara:</w:t>
      </w:r>
    </w:p>
    <w:p w14:paraId="3AEA5864" w14:textId="77777777" w:rsidR="00346C47" w:rsidRPr="00346C47" w:rsidRDefault="00346C47" w:rsidP="00E51020">
      <w:pPr>
        <w:widowControl w:val="0"/>
        <w:numPr>
          <w:ilvl w:val="0"/>
          <w:numId w:val="3"/>
        </w:numPr>
        <w:spacing w:after="0" w:line="567" w:lineRule="exact"/>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0"/>
          <w:lang w:eastAsia="it-IT"/>
        </w:rPr>
        <w:t xml:space="preserve">qualora gli accertamenti antimafia effettuati tramite la procedura BDNA del Ministero degli Interni risultino positivi d) qualora le transazioni non siano eseguite con strumenti di pagamenti idonei a consentire la piena tracciabilità delle operazioni come previsto dalla Legge 13 agosto 2010 n. 136 e </w:t>
      </w:r>
      <w:proofErr w:type="spellStart"/>
      <w:r w:rsidRPr="00346C47">
        <w:rPr>
          <w:rFonts w:ascii="Times New Roman" w:eastAsia="Times New Roman" w:hAnsi="Times New Roman" w:cs="Times New Roman"/>
          <w:sz w:val="24"/>
          <w:szCs w:val="20"/>
          <w:lang w:eastAsia="it-IT"/>
        </w:rPr>
        <w:t>s.m.i.</w:t>
      </w:r>
      <w:proofErr w:type="spellEnd"/>
    </w:p>
    <w:p w14:paraId="4B4DC121" w14:textId="77777777" w:rsidR="00346C47" w:rsidRPr="00346C47" w:rsidRDefault="00346C47" w:rsidP="00346C47">
      <w:pPr>
        <w:widowControl w:val="0"/>
        <w:spacing w:after="0" w:line="567" w:lineRule="exact"/>
        <w:ind w:left="720"/>
        <w:jc w:val="both"/>
        <w:rPr>
          <w:rFonts w:ascii="Times New Roman" w:eastAsia="Times New Roman" w:hAnsi="Times New Roman" w:cs="Times New Roman"/>
          <w:sz w:val="24"/>
          <w:szCs w:val="20"/>
          <w:lang w:eastAsia="it-IT"/>
        </w:rPr>
      </w:pPr>
      <w:r w:rsidRPr="00346C47">
        <w:rPr>
          <w:rFonts w:ascii="Times New Roman" w:eastAsia="Times New Roman" w:hAnsi="Times New Roman" w:cs="Times New Roman"/>
          <w:sz w:val="24"/>
          <w:szCs w:val="20"/>
          <w:lang w:eastAsia="it-IT"/>
        </w:rPr>
        <w:t xml:space="preserve">L’Azienda Ospedaliera si riserva, inoltre, la facoltà di risolvere i contratti anticipatamente in qualunque momento, senza ulteriori oneri per le qualora disposizioni legislative, regolamentari o autorizzative non ne </w:t>
      </w:r>
      <w:r w:rsidRPr="00346C47">
        <w:rPr>
          <w:rFonts w:ascii="Times New Roman" w:eastAsia="Times New Roman" w:hAnsi="Times New Roman" w:cs="Times New Roman"/>
          <w:sz w:val="24"/>
          <w:szCs w:val="20"/>
          <w:lang w:eastAsia="it-IT"/>
        </w:rPr>
        <w:lastRenderedPageBreak/>
        <w:t xml:space="preserve">consentano la prosecuzione in tutto o in parte. </w:t>
      </w:r>
    </w:p>
    <w:p w14:paraId="00F6EFCD" w14:textId="77777777" w:rsidR="00346C47" w:rsidRPr="00346C47" w:rsidRDefault="00346C47" w:rsidP="00346C47">
      <w:pPr>
        <w:widowControl w:val="0"/>
        <w:spacing w:after="0" w:line="567" w:lineRule="exact"/>
        <w:ind w:left="720"/>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0"/>
          <w:lang w:eastAsia="it-IT"/>
        </w:rPr>
        <w:t>Nel caso previsto nelle precedenti lettere a), b), c), d), l’Impresa aggiudicataria, oltre a incorrere nella immediata perdita del deposito cauzionale definitivo, a titolo di penale, è tenuta al completo risarcimento di tutti i danni, diretti ed indiretti, che l’Azienda Ospedaliera è chiamata a sopportare per il rimanente periodo contrattuale, a seguito dell’affidamento della fornitura ad altra ditta. Al verificarsi delle sopra elencate ipotesi, la risoluzione avviene di diritto quando l’Azienda Ospedaliera, concluso il relativo procedimento, deliberi di avvalersi della presente clausola risolutiva e di tale volontà ne dia comunicazione scritta alla Ditta aggiudicataria.</w:t>
      </w:r>
    </w:p>
    <w:p w14:paraId="1C5A32AA" w14:textId="77777777" w:rsidR="00346C47" w:rsidRPr="00346C47" w:rsidRDefault="00346C47" w:rsidP="00346C47">
      <w:pPr>
        <w:keepNext/>
        <w:widowControl w:val="0"/>
        <w:spacing w:after="0" w:line="567" w:lineRule="exact"/>
        <w:jc w:val="center"/>
        <w:rPr>
          <w:rFonts w:ascii="Times New Roman" w:eastAsia="Times New Roman" w:hAnsi="Times New Roman" w:cs="Times New Roman"/>
          <w:b/>
          <w:bCs/>
          <w:sz w:val="24"/>
          <w:szCs w:val="24"/>
          <w:lang w:eastAsia="it-IT"/>
        </w:rPr>
      </w:pPr>
      <w:r w:rsidRPr="00346C47">
        <w:rPr>
          <w:rFonts w:ascii="Times New Roman" w:eastAsia="Times New Roman" w:hAnsi="Times New Roman" w:cs="Times New Roman"/>
          <w:b/>
          <w:sz w:val="24"/>
          <w:szCs w:val="24"/>
          <w:lang w:eastAsia="it-IT"/>
        </w:rPr>
        <w:t xml:space="preserve">- Articolo </w:t>
      </w:r>
      <w:r w:rsidRPr="00346C47">
        <w:rPr>
          <w:rFonts w:ascii="Times New Roman" w:eastAsia="Times New Roman" w:hAnsi="Times New Roman" w:cs="Times New Roman"/>
          <w:b/>
          <w:sz w:val="24"/>
          <w:szCs w:val="24"/>
          <w:lang w:eastAsia="it-IT"/>
        </w:rPr>
        <w:fldChar w:fldCharType="begin"/>
      </w:r>
      <w:r w:rsidRPr="00346C47">
        <w:rPr>
          <w:rFonts w:ascii="Times New Roman" w:eastAsia="Times New Roman" w:hAnsi="Times New Roman" w:cs="Times New Roman"/>
          <w:b/>
          <w:sz w:val="24"/>
          <w:szCs w:val="24"/>
          <w:lang w:eastAsia="it-IT"/>
        </w:rPr>
        <w:instrText xml:space="preserve"> AUTONUM </w:instrText>
      </w:r>
      <w:r w:rsidRPr="00346C47">
        <w:rPr>
          <w:rFonts w:ascii="Times New Roman" w:eastAsia="Times New Roman" w:hAnsi="Times New Roman" w:cs="Times New Roman"/>
          <w:b/>
          <w:sz w:val="24"/>
          <w:szCs w:val="24"/>
          <w:lang w:eastAsia="it-IT"/>
        </w:rPr>
        <w:fldChar w:fldCharType="separate"/>
      </w:r>
      <w:r w:rsidRPr="00346C47">
        <w:rPr>
          <w:rFonts w:ascii="Times New Roman" w:eastAsia="Times New Roman" w:hAnsi="Times New Roman" w:cs="Times New Roman"/>
          <w:b/>
          <w:sz w:val="24"/>
          <w:szCs w:val="24"/>
          <w:lang w:eastAsia="it-IT"/>
        </w:rPr>
        <w:t>3.</w:t>
      </w:r>
      <w:r w:rsidRPr="00346C47">
        <w:rPr>
          <w:rFonts w:ascii="Times New Roman" w:eastAsia="Times New Roman" w:hAnsi="Times New Roman" w:cs="Times New Roman"/>
          <w:b/>
          <w:sz w:val="24"/>
          <w:szCs w:val="24"/>
          <w:lang w:eastAsia="it-IT"/>
        </w:rPr>
        <w:fldChar w:fldCharType="end"/>
      </w:r>
      <w:r w:rsidRPr="00346C47">
        <w:rPr>
          <w:rFonts w:ascii="Times New Roman" w:eastAsia="Times New Roman" w:hAnsi="Times New Roman" w:cs="Times New Roman"/>
          <w:b/>
          <w:sz w:val="24"/>
          <w:szCs w:val="24"/>
          <w:lang w:eastAsia="it-IT"/>
        </w:rPr>
        <w:t xml:space="preserve">- </w:t>
      </w:r>
      <w:r w:rsidRPr="00346C47">
        <w:rPr>
          <w:rFonts w:ascii="Times New Roman" w:eastAsia="Times New Roman" w:hAnsi="Times New Roman" w:cs="Times New Roman"/>
          <w:b/>
          <w:bCs/>
          <w:sz w:val="24"/>
          <w:szCs w:val="24"/>
          <w:lang w:eastAsia="it-IT"/>
        </w:rPr>
        <w:t>Risoluzione e Recesso del contratto</w:t>
      </w:r>
    </w:p>
    <w:p w14:paraId="4B565729" w14:textId="77777777" w:rsidR="00346C47" w:rsidRPr="00346C47" w:rsidRDefault="00346C47" w:rsidP="00346C47">
      <w:pPr>
        <w:widowControl w:val="0"/>
        <w:spacing w:after="0" w:line="567" w:lineRule="exac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 xml:space="preserve">Fermo restando quanto stabilito dal disciplinare in materia di recesso e risoluzione del contratto, nei casi di cui all’art. 108 e seguenti del D. </w:t>
      </w:r>
      <w:proofErr w:type="spellStart"/>
      <w:r w:rsidRPr="00346C47">
        <w:rPr>
          <w:rFonts w:ascii="Times New Roman" w:eastAsia="Times New Roman" w:hAnsi="Times New Roman" w:cs="Times New Roman"/>
          <w:sz w:val="24"/>
          <w:szCs w:val="24"/>
          <w:lang w:eastAsia="it-IT"/>
        </w:rPr>
        <w:t>Lgs</w:t>
      </w:r>
      <w:proofErr w:type="spellEnd"/>
      <w:r w:rsidRPr="00346C47">
        <w:rPr>
          <w:rFonts w:ascii="Times New Roman" w:eastAsia="Times New Roman" w:hAnsi="Times New Roman" w:cs="Times New Roman"/>
          <w:sz w:val="24"/>
          <w:szCs w:val="24"/>
          <w:lang w:eastAsia="it-IT"/>
        </w:rPr>
        <w:t>. n. 50/2016 e in caso di inadempimento dell’Appaltatore anche a uno solo degli obblighi assunti con il presente contratto, l’Azienda Ospedaliera ha la facoltà di considerare risolto, in tutto o in parte, di diritto il presente contratto e di incamerare definitivamente il deposito cauzionale definitivo.</w:t>
      </w:r>
    </w:p>
    <w:p w14:paraId="4A5A9619" w14:textId="77777777" w:rsidR="00346C47" w:rsidRPr="00346C47" w:rsidRDefault="00346C47" w:rsidP="00346C47">
      <w:pPr>
        <w:widowControl w:val="0"/>
        <w:spacing w:after="0" w:line="567" w:lineRule="exac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In particolare, l’Azienda Ospedaliera potrà, senza alcuna possibilità di rivalsa da parte del fornitore, modificare nelle quantità o annullare la fornitura dei farmaci qualora:</w:t>
      </w:r>
    </w:p>
    <w:p w14:paraId="103D2948" w14:textId="77777777" w:rsidR="00346C47" w:rsidRPr="00346C47" w:rsidRDefault="00346C47" w:rsidP="00E51020">
      <w:pPr>
        <w:widowControl w:val="0"/>
        <w:numPr>
          <w:ilvl w:val="0"/>
          <w:numId w:val="6"/>
        </w:numPr>
        <w:spacing w:after="0" w:line="567" w:lineRule="exact"/>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nel prontuario terapeutico regionale vengano assunte determinazioni differenti da quelle sottese alla predisposizione della presente fornitura:</w:t>
      </w:r>
    </w:p>
    <w:p w14:paraId="15656DB9" w14:textId="77777777" w:rsidR="00346C47" w:rsidRPr="00346C47" w:rsidRDefault="00346C47" w:rsidP="00E51020">
      <w:pPr>
        <w:widowControl w:val="0"/>
        <w:numPr>
          <w:ilvl w:val="0"/>
          <w:numId w:val="6"/>
        </w:numPr>
        <w:spacing w:after="0" w:line="567" w:lineRule="exact"/>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 xml:space="preserve">sopravvenga la scadenza della tutela brevettuale del farmaco offerto l’immissione in commercio di medicinali generici. </w:t>
      </w:r>
    </w:p>
    <w:p w14:paraId="6F2F1F61" w14:textId="77777777" w:rsidR="00346C47" w:rsidRPr="00346C47" w:rsidRDefault="00346C47" w:rsidP="00346C47">
      <w:pPr>
        <w:widowControl w:val="0"/>
        <w:spacing w:after="0" w:line="567" w:lineRule="exac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lastRenderedPageBreak/>
        <w:t xml:space="preserve">Nell’ipotesi di cui al precedente punto 2, si procederà, da parte dell’Azienda Ospedaliera, anche ai sensi dell’indagine conoscitiva dell’autorità per la vigilanza sui contratti pubblici avente ad oggetto le gare per la fornitura di farmaci, all’esperimento di una nuova procedura acquisitiva, alla quale saranno invitati tutti gli operatori economici in possesso di AIC per la specifica molecola ed il prezzo al pubblico del nuovo medicinale generico sarà posto come base d’asta. </w:t>
      </w:r>
    </w:p>
    <w:p w14:paraId="7DD3CFE2" w14:textId="77777777" w:rsidR="00346C47" w:rsidRPr="00346C47" w:rsidRDefault="00346C47" w:rsidP="00346C47">
      <w:pPr>
        <w:widowControl w:val="0"/>
        <w:spacing w:after="0" w:line="567" w:lineRule="exac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 xml:space="preserve">In tal caso nelle more dell’espletamento di un nuovo confronto concorrenziale il fornitore dovrà adeguare le condizioni di fornitura ad una quotazione non superiore a quella del farmaco generico con il più basso prezzo </w:t>
      </w:r>
      <w:r w:rsidRPr="008001D3">
        <w:rPr>
          <w:rFonts w:ascii="Times New Roman" w:eastAsia="Times New Roman" w:hAnsi="Times New Roman" w:cs="Times New Roman"/>
          <w:i/>
          <w:sz w:val="24"/>
          <w:szCs w:val="24"/>
          <w:lang w:eastAsia="it-IT"/>
        </w:rPr>
        <w:t>ex</w:t>
      </w:r>
      <w:r w:rsidRPr="00346C47">
        <w:rPr>
          <w:rFonts w:ascii="Times New Roman" w:eastAsia="Times New Roman" w:hAnsi="Times New Roman" w:cs="Times New Roman"/>
          <w:sz w:val="24"/>
          <w:szCs w:val="24"/>
          <w:lang w:eastAsia="it-IT"/>
        </w:rPr>
        <w:t xml:space="preserve"> </w:t>
      </w:r>
      <w:proofErr w:type="spellStart"/>
      <w:r w:rsidRPr="00346C47">
        <w:rPr>
          <w:rFonts w:ascii="Times New Roman" w:eastAsia="Times New Roman" w:hAnsi="Times New Roman" w:cs="Times New Roman"/>
          <w:sz w:val="24"/>
          <w:szCs w:val="24"/>
          <w:lang w:eastAsia="it-IT"/>
        </w:rPr>
        <w:t>factory</w:t>
      </w:r>
      <w:proofErr w:type="spellEnd"/>
      <w:r w:rsidRPr="00346C47">
        <w:rPr>
          <w:rFonts w:ascii="Times New Roman" w:eastAsia="Times New Roman" w:hAnsi="Times New Roman" w:cs="Times New Roman"/>
          <w:sz w:val="24"/>
          <w:szCs w:val="24"/>
          <w:lang w:eastAsia="it-IT"/>
        </w:rPr>
        <w:t xml:space="preserve">/ al pubblico concordato con l’AIFA, rinunciando espressamente, ora per allora, a qualsiasi eventuale pretesa, anche di natura risarcitoria, ed a ogni ulteriore compenso e/o indennizzo e/o rimborso, anche in deroga a quanto previsto dall’art. 1671 </w:t>
      </w:r>
      <w:proofErr w:type="spellStart"/>
      <w:r w:rsidRPr="00346C47">
        <w:rPr>
          <w:rFonts w:ascii="Times New Roman" w:eastAsia="Times New Roman" w:hAnsi="Times New Roman" w:cs="Times New Roman"/>
          <w:sz w:val="24"/>
          <w:szCs w:val="24"/>
          <w:lang w:eastAsia="it-IT"/>
        </w:rPr>
        <w:t>c.c</w:t>
      </w:r>
      <w:proofErr w:type="spellEnd"/>
      <w:r w:rsidRPr="00346C47">
        <w:rPr>
          <w:rFonts w:ascii="Times New Roman" w:eastAsia="Times New Roman" w:hAnsi="Times New Roman" w:cs="Times New Roman"/>
          <w:sz w:val="24"/>
          <w:szCs w:val="24"/>
          <w:lang w:eastAsia="it-IT"/>
        </w:rPr>
        <w:t xml:space="preserve">  </w:t>
      </w:r>
    </w:p>
    <w:p w14:paraId="41DB16D9" w14:textId="77777777" w:rsidR="00346C47" w:rsidRPr="00346C47" w:rsidRDefault="00346C47" w:rsidP="00346C47">
      <w:pPr>
        <w:widowControl w:val="0"/>
        <w:spacing w:after="0" w:line="567" w:lineRule="exac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 xml:space="preserve">L’Azienda Ospedaliera potrà, altresì, recedere – per qualsiasi motivo – dal contratto, in tutto o in parte, avvalendosi della facoltà consentita dall’art. 1671 </w:t>
      </w:r>
      <w:proofErr w:type="spellStart"/>
      <w:r w:rsidRPr="00346C47">
        <w:rPr>
          <w:rFonts w:ascii="Times New Roman" w:eastAsia="Times New Roman" w:hAnsi="Times New Roman" w:cs="Times New Roman"/>
          <w:sz w:val="24"/>
          <w:szCs w:val="24"/>
          <w:lang w:eastAsia="it-IT"/>
        </w:rPr>
        <w:t>c.c</w:t>
      </w:r>
      <w:proofErr w:type="spellEnd"/>
      <w:r w:rsidRPr="00346C47">
        <w:rPr>
          <w:rFonts w:ascii="Times New Roman" w:eastAsia="Times New Roman" w:hAnsi="Times New Roman" w:cs="Times New Roman"/>
          <w:sz w:val="24"/>
          <w:szCs w:val="24"/>
          <w:lang w:eastAsia="it-IT"/>
        </w:rPr>
        <w:t xml:space="preserve"> con un preavviso di almeno 30 (trenta) giorni solari, da comunicarsi al fornitore con lettera raccomandata </w:t>
      </w:r>
      <w:proofErr w:type="spellStart"/>
      <w:r w:rsidRPr="00346C47">
        <w:rPr>
          <w:rFonts w:ascii="Times New Roman" w:eastAsia="Times New Roman" w:hAnsi="Times New Roman" w:cs="Times New Roman"/>
          <w:sz w:val="24"/>
          <w:szCs w:val="24"/>
          <w:lang w:eastAsia="it-IT"/>
        </w:rPr>
        <w:t>a.r.</w:t>
      </w:r>
      <w:proofErr w:type="spellEnd"/>
      <w:r w:rsidRPr="00346C47">
        <w:rPr>
          <w:rFonts w:ascii="Times New Roman" w:eastAsia="Times New Roman" w:hAnsi="Times New Roman" w:cs="Times New Roman"/>
          <w:sz w:val="24"/>
          <w:szCs w:val="24"/>
          <w:lang w:eastAsia="it-IT"/>
        </w:rPr>
        <w:t xml:space="preserve"> o mediante posta elettronica certificata, purché tenga indenne lo stesso fornitore delle spese sostenute, delle prestazioni rese e del mancato guadagno.</w:t>
      </w:r>
    </w:p>
    <w:p w14:paraId="0D086584" w14:textId="77777777" w:rsidR="00346C47" w:rsidRPr="00346C47" w:rsidRDefault="00346C47" w:rsidP="00346C47">
      <w:pPr>
        <w:widowControl w:val="0"/>
        <w:spacing w:after="0" w:line="567" w:lineRule="exac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 xml:space="preserve">Inoltre il soggetto aggiudicatario è tenuto, al completo risarcimento di tutti i danni, diretti ed indiretti, che l’Azienda Ospedaliera dovrà sopportare per il rimanente periodo contrattuale, a seguito dell’affidamento della fornitura ad altro soggetto. </w:t>
      </w:r>
    </w:p>
    <w:p w14:paraId="162B34E6" w14:textId="77777777" w:rsidR="00346C47" w:rsidRPr="00346C47" w:rsidRDefault="00346C47" w:rsidP="00346C47">
      <w:pPr>
        <w:widowControl w:val="0"/>
        <w:spacing w:after="0" w:line="567" w:lineRule="exac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 xml:space="preserve">L’Azienda Ospedaliera “Ospedali Riuniti Villa Sofia-Cervello” avrà inoltre </w:t>
      </w:r>
      <w:r w:rsidRPr="00346C47">
        <w:rPr>
          <w:rFonts w:ascii="Times New Roman" w:eastAsia="Times New Roman" w:hAnsi="Times New Roman" w:cs="Times New Roman"/>
          <w:sz w:val="24"/>
          <w:szCs w:val="24"/>
          <w:lang w:eastAsia="it-IT"/>
        </w:rPr>
        <w:lastRenderedPageBreak/>
        <w:t>la facoltà di procedere all’esecuzione del contratto in danno della Ditta aggiudicataria.</w:t>
      </w:r>
    </w:p>
    <w:p w14:paraId="12991B06" w14:textId="77777777" w:rsidR="00346C47" w:rsidRPr="00346C47" w:rsidRDefault="00346C47" w:rsidP="00346C47">
      <w:pPr>
        <w:widowControl w:val="0"/>
        <w:suppressAutoHyphens/>
        <w:spacing w:after="0" w:line="567" w:lineRule="exact"/>
        <w:ind w:firstLine="284"/>
        <w:jc w:val="both"/>
        <w:rPr>
          <w:rFonts w:ascii="Times New Roman" w:eastAsia="Times New Roman" w:hAnsi="Times New Roman" w:cs="Times New Roman"/>
          <w:sz w:val="24"/>
          <w:lang w:eastAsia="ar-SA"/>
        </w:rPr>
      </w:pPr>
      <w:r w:rsidRPr="00346C47">
        <w:rPr>
          <w:rFonts w:ascii="Times New Roman" w:eastAsia="Times New Roman" w:hAnsi="Times New Roman" w:cs="Times New Roman"/>
          <w:sz w:val="24"/>
          <w:lang w:eastAsia="ar-SA"/>
        </w:rPr>
        <w:t xml:space="preserve">Il presente contratto è sottoposto a condizione risolutiva ai sensi dell’art. 92, comma 3, del D. </w:t>
      </w:r>
      <w:proofErr w:type="spellStart"/>
      <w:r w:rsidRPr="00346C47">
        <w:rPr>
          <w:rFonts w:ascii="Times New Roman" w:eastAsia="Times New Roman" w:hAnsi="Times New Roman" w:cs="Times New Roman"/>
          <w:sz w:val="24"/>
          <w:lang w:eastAsia="ar-SA"/>
        </w:rPr>
        <w:t>Lgs</w:t>
      </w:r>
      <w:proofErr w:type="spellEnd"/>
      <w:r w:rsidRPr="00346C47">
        <w:rPr>
          <w:rFonts w:ascii="Times New Roman" w:eastAsia="Times New Roman" w:hAnsi="Times New Roman" w:cs="Times New Roman"/>
          <w:sz w:val="24"/>
          <w:lang w:eastAsia="ar-SA"/>
        </w:rPr>
        <w:t xml:space="preserve">. n. 159/2011. In caso di accertamento positivo nei confronti dell’Appaltatore, il contratto sarà risolto di diritto con incameramento della cauzione definitiva salvo il diritto dell’Azienda Ospedaliera al maggiore risarcimento dei danni subiti. In tale ipotesi sarà retribuita soltanto la fornitura già svolta, con esclusione di qualsiasi ulteriore onere per l’Azienda Ospedaliera. </w:t>
      </w:r>
    </w:p>
    <w:p w14:paraId="16AE62E4" w14:textId="77777777" w:rsidR="00346C47" w:rsidRPr="00346C47" w:rsidRDefault="00346C47" w:rsidP="00346C47">
      <w:pPr>
        <w:widowControl w:val="0"/>
        <w:suppressAutoHyphens/>
        <w:spacing w:after="0" w:line="567" w:lineRule="exact"/>
        <w:ind w:firstLine="284"/>
        <w:jc w:val="both"/>
        <w:rPr>
          <w:rFonts w:ascii="Times New Roman" w:eastAsia="Times New Roman" w:hAnsi="Times New Roman" w:cs="Times New Roman"/>
          <w:sz w:val="24"/>
          <w:lang w:eastAsia="ar-SA"/>
        </w:rPr>
      </w:pPr>
      <w:r w:rsidRPr="00346C47">
        <w:rPr>
          <w:rFonts w:ascii="Times New Roman" w:eastAsia="Times New Roman" w:hAnsi="Times New Roman" w:cs="Times New Roman"/>
          <w:sz w:val="24"/>
          <w:lang w:eastAsia="ar-SA"/>
        </w:rPr>
        <w:t>Al verificarsi delle suddette condizioni, la risoluzione ed il recesso si attua con semplice preavviso di giorni 30, senza che il soggetto aggiudicatario possa pretendere danno o compensi di sorta, ai quali essa dichiara con la sottoscrizione dei documenti di gara di rinunciare.</w:t>
      </w:r>
    </w:p>
    <w:p w14:paraId="3B1470A9" w14:textId="77777777" w:rsidR="00346C47" w:rsidRPr="00346C47" w:rsidRDefault="00346C47" w:rsidP="00346C47">
      <w:pPr>
        <w:widowControl w:val="0"/>
        <w:suppressAutoHyphens/>
        <w:spacing w:after="0" w:line="567" w:lineRule="exact"/>
        <w:ind w:firstLine="284"/>
        <w:jc w:val="both"/>
        <w:rPr>
          <w:rFonts w:ascii="Times New Roman" w:eastAsia="Times New Roman" w:hAnsi="Times New Roman" w:cs="Times New Roman"/>
          <w:sz w:val="24"/>
          <w:lang w:eastAsia="ar-SA"/>
        </w:rPr>
      </w:pPr>
      <w:r w:rsidRPr="00346C47">
        <w:rPr>
          <w:rFonts w:ascii="Times New Roman" w:eastAsia="Times New Roman" w:hAnsi="Times New Roman" w:cs="Times New Roman"/>
          <w:sz w:val="24"/>
          <w:lang w:eastAsia="ar-SA"/>
        </w:rPr>
        <w:t>Il recesso non ha effetto per le prestazioni già eseguite o in corso di esecuzione.</w:t>
      </w:r>
    </w:p>
    <w:p w14:paraId="1A32E734" w14:textId="77777777" w:rsidR="00346C47" w:rsidRPr="00346C47" w:rsidRDefault="00346C47" w:rsidP="00346C47">
      <w:pPr>
        <w:widowControl w:val="0"/>
        <w:suppressAutoHyphens/>
        <w:spacing w:after="0" w:line="567" w:lineRule="exact"/>
        <w:ind w:firstLine="284"/>
        <w:jc w:val="both"/>
        <w:rPr>
          <w:rFonts w:ascii="Times New Roman" w:eastAsia="Times New Roman" w:hAnsi="Times New Roman" w:cs="Times New Roman"/>
          <w:sz w:val="24"/>
          <w:lang w:eastAsia="ar-SA"/>
        </w:rPr>
      </w:pPr>
      <w:r w:rsidRPr="00346C47">
        <w:rPr>
          <w:rFonts w:ascii="Times New Roman" w:eastAsia="Times New Roman" w:hAnsi="Times New Roman" w:cs="Times New Roman"/>
          <w:sz w:val="24"/>
          <w:lang w:eastAsia="ar-SA"/>
        </w:rPr>
        <w:t>Dalla data di efficacia della risoluzione o del recesso, il soggetto fornitore dovrà cessare tutte le prestazioni contrattuali, assicurando che tale cessazione non comporti danno alcuno all’Azienda Ospedaliera.</w:t>
      </w:r>
    </w:p>
    <w:p w14:paraId="2DDC6745" w14:textId="77777777" w:rsidR="00346C47" w:rsidRPr="00346C47" w:rsidRDefault="00346C47" w:rsidP="00346C47">
      <w:pPr>
        <w:widowControl w:val="0"/>
        <w:suppressAutoHyphens/>
        <w:spacing w:after="0" w:line="567" w:lineRule="exact"/>
        <w:ind w:firstLine="284"/>
        <w:jc w:val="both"/>
        <w:rPr>
          <w:rFonts w:ascii="Times New Roman" w:eastAsia="Times New Roman" w:hAnsi="Times New Roman" w:cs="Times New Roman"/>
          <w:sz w:val="24"/>
          <w:lang w:eastAsia="ar-SA"/>
        </w:rPr>
      </w:pPr>
      <w:r w:rsidRPr="00346C47">
        <w:rPr>
          <w:rFonts w:ascii="Times New Roman" w:eastAsia="Times New Roman" w:hAnsi="Times New Roman" w:cs="Times New Roman"/>
          <w:sz w:val="24"/>
          <w:lang w:eastAsia="ar-SA"/>
        </w:rPr>
        <w:t xml:space="preserve"> In tal caso, il fornitore avrà diritto al pagamento delle prestazioni, purché correttamente eseguite a regola d’arte, secondo il corrispettivo e le condizioni contrattuali, rinunciando espressamente, ora per allora, a qualsiasi ulteriore eventuale pretesa, anche di natura risarcitoria e ad ogni ulteriore compenso od indennizzo e/o rimborso delle spese. </w:t>
      </w:r>
    </w:p>
    <w:p w14:paraId="7B729070" w14:textId="77777777" w:rsidR="00346C47" w:rsidRPr="00346C47" w:rsidRDefault="00346C47" w:rsidP="00346C47">
      <w:pPr>
        <w:keepNext/>
        <w:widowControl w:val="0"/>
        <w:spacing w:after="0" w:line="567" w:lineRule="exact"/>
        <w:jc w:val="center"/>
        <w:rPr>
          <w:rFonts w:ascii="Times New Roman" w:eastAsia="Times New Roman" w:hAnsi="Times New Roman" w:cs="Times New Roman"/>
          <w:b/>
          <w:bCs/>
          <w:sz w:val="24"/>
          <w:szCs w:val="24"/>
          <w:lang w:eastAsia="it-IT"/>
        </w:rPr>
      </w:pPr>
      <w:r w:rsidRPr="00346C47">
        <w:rPr>
          <w:rFonts w:ascii="Times New Roman" w:eastAsia="Times New Roman" w:hAnsi="Times New Roman" w:cs="Times New Roman"/>
          <w:b/>
          <w:sz w:val="24"/>
          <w:szCs w:val="24"/>
          <w:lang w:eastAsia="it-IT"/>
        </w:rPr>
        <w:t xml:space="preserve">- Articolo </w:t>
      </w:r>
      <w:r w:rsidRPr="00346C47">
        <w:rPr>
          <w:rFonts w:ascii="Times New Roman" w:eastAsia="Times New Roman" w:hAnsi="Times New Roman" w:cs="Times New Roman"/>
          <w:b/>
          <w:sz w:val="24"/>
          <w:szCs w:val="24"/>
          <w:lang w:eastAsia="it-IT"/>
        </w:rPr>
        <w:fldChar w:fldCharType="begin"/>
      </w:r>
      <w:r w:rsidRPr="00346C47">
        <w:rPr>
          <w:rFonts w:ascii="Times New Roman" w:eastAsia="Times New Roman" w:hAnsi="Times New Roman" w:cs="Times New Roman"/>
          <w:b/>
          <w:sz w:val="24"/>
          <w:szCs w:val="24"/>
          <w:lang w:eastAsia="it-IT"/>
        </w:rPr>
        <w:instrText xml:space="preserve"> AUTONUM </w:instrText>
      </w:r>
      <w:r w:rsidRPr="00346C47">
        <w:rPr>
          <w:rFonts w:ascii="Times New Roman" w:eastAsia="Times New Roman" w:hAnsi="Times New Roman" w:cs="Times New Roman"/>
          <w:b/>
          <w:sz w:val="24"/>
          <w:szCs w:val="24"/>
          <w:lang w:eastAsia="it-IT"/>
        </w:rPr>
        <w:fldChar w:fldCharType="separate"/>
      </w:r>
      <w:r w:rsidRPr="00346C47">
        <w:rPr>
          <w:rFonts w:ascii="Times New Roman" w:eastAsia="Times New Roman" w:hAnsi="Times New Roman" w:cs="Times New Roman"/>
          <w:b/>
          <w:sz w:val="24"/>
          <w:szCs w:val="24"/>
          <w:lang w:eastAsia="it-IT"/>
        </w:rPr>
        <w:t>3.</w:t>
      </w:r>
      <w:r w:rsidRPr="00346C47">
        <w:rPr>
          <w:rFonts w:ascii="Times New Roman" w:eastAsia="Times New Roman" w:hAnsi="Times New Roman" w:cs="Times New Roman"/>
          <w:b/>
          <w:sz w:val="24"/>
          <w:szCs w:val="24"/>
          <w:lang w:eastAsia="it-IT"/>
        </w:rPr>
        <w:fldChar w:fldCharType="end"/>
      </w:r>
      <w:r w:rsidRPr="00346C47">
        <w:rPr>
          <w:rFonts w:ascii="Times New Roman" w:eastAsia="Times New Roman" w:hAnsi="Times New Roman" w:cs="Times New Roman"/>
          <w:b/>
          <w:sz w:val="24"/>
          <w:szCs w:val="24"/>
          <w:lang w:eastAsia="it-IT"/>
        </w:rPr>
        <w:t xml:space="preserve">- </w:t>
      </w:r>
      <w:r w:rsidRPr="00346C47">
        <w:rPr>
          <w:rFonts w:ascii="Times New Roman" w:eastAsia="Times New Roman" w:hAnsi="Times New Roman" w:cs="Times New Roman"/>
          <w:b/>
          <w:sz w:val="24"/>
          <w:szCs w:val="20"/>
          <w:lang w:eastAsia="it-IT"/>
        </w:rPr>
        <w:t>Clausola limitativa della proponibilità di eccezioni</w:t>
      </w:r>
    </w:p>
    <w:p w14:paraId="751C18BD" w14:textId="77777777" w:rsidR="00346C47" w:rsidRPr="00346C47" w:rsidRDefault="00346C47" w:rsidP="00346C47">
      <w:pPr>
        <w:widowControl w:val="0"/>
        <w:spacing w:after="0" w:line="560" w:lineRule="atLeast"/>
        <w:ind w:firstLine="284"/>
        <w:jc w:val="both"/>
        <w:rPr>
          <w:rFonts w:ascii="Times New Roman" w:eastAsia="Times New Roman" w:hAnsi="Times New Roman" w:cs="Times New Roman"/>
          <w:sz w:val="24"/>
          <w:szCs w:val="20"/>
          <w:lang w:eastAsia="it-IT"/>
        </w:rPr>
      </w:pPr>
      <w:r w:rsidRPr="00346C47">
        <w:rPr>
          <w:rFonts w:ascii="Times New Roman" w:eastAsia="Times New Roman" w:hAnsi="Times New Roman" w:cs="Times New Roman"/>
          <w:sz w:val="24"/>
          <w:szCs w:val="20"/>
          <w:lang w:eastAsia="it-IT"/>
        </w:rPr>
        <w:t xml:space="preserve">Il soggetto contraente non può opporre, </w:t>
      </w:r>
      <w:r w:rsidRPr="00346C47">
        <w:rPr>
          <w:rFonts w:ascii="Times New Roman" w:eastAsia="Times New Roman" w:hAnsi="Times New Roman" w:cs="Times New Roman"/>
          <w:i/>
          <w:sz w:val="24"/>
          <w:szCs w:val="20"/>
          <w:lang w:eastAsia="it-IT"/>
        </w:rPr>
        <w:t>ex</w:t>
      </w:r>
      <w:r w:rsidRPr="00346C47">
        <w:rPr>
          <w:rFonts w:ascii="Times New Roman" w:eastAsia="Times New Roman" w:hAnsi="Times New Roman" w:cs="Times New Roman"/>
          <w:sz w:val="24"/>
          <w:szCs w:val="20"/>
          <w:lang w:eastAsia="it-IT"/>
        </w:rPr>
        <w:t xml:space="preserve"> art. 1462 c.c., eccezioni al fine di evitare o ritardare la prestazione dovuta e disciplinata dal presente contratto</w:t>
      </w:r>
    </w:p>
    <w:p w14:paraId="51EDF4D5" w14:textId="77777777" w:rsidR="00346C47" w:rsidRPr="00346C47" w:rsidRDefault="00346C47" w:rsidP="00346C47">
      <w:pPr>
        <w:widowControl w:val="0"/>
        <w:spacing w:after="0" w:line="560" w:lineRule="atLeast"/>
        <w:ind w:firstLine="284"/>
        <w:jc w:val="both"/>
        <w:rPr>
          <w:rFonts w:ascii="Times New Roman" w:eastAsia="Times New Roman" w:hAnsi="Times New Roman" w:cs="Times New Roman"/>
          <w:sz w:val="24"/>
          <w:szCs w:val="20"/>
          <w:lang w:eastAsia="it-IT"/>
        </w:rPr>
      </w:pPr>
      <w:r w:rsidRPr="00346C47">
        <w:rPr>
          <w:rFonts w:ascii="Times New Roman" w:eastAsia="Times New Roman" w:hAnsi="Times New Roman" w:cs="Times New Roman"/>
          <w:sz w:val="24"/>
          <w:szCs w:val="20"/>
          <w:lang w:eastAsia="it-IT"/>
        </w:rPr>
        <w:lastRenderedPageBreak/>
        <w:t xml:space="preserve">Tutte le riserve che il soggetto contraente intende formulare a qualsiasi titolo devono essere avanzate mediante comunicazione scritta all’Azienda Ospedaliera e documentate con l’analisi dettagliata delle somme di cui ritiene avere diritto. </w:t>
      </w:r>
    </w:p>
    <w:p w14:paraId="30D6780E" w14:textId="77777777" w:rsidR="00346C47" w:rsidRPr="00346C47" w:rsidRDefault="00346C47" w:rsidP="00346C47">
      <w:pPr>
        <w:widowControl w:val="0"/>
        <w:spacing w:after="0" w:line="560" w:lineRule="atLeast"/>
        <w:ind w:firstLine="284"/>
        <w:jc w:val="both"/>
        <w:rPr>
          <w:rFonts w:ascii="Times New Roman" w:eastAsia="Times New Roman" w:hAnsi="Times New Roman" w:cs="Times New Roman"/>
          <w:bCs/>
          <w:sz w:val="24"/>
          <w:szCs w:val="24"/>
          <w:lang w:eastAsia="it-IT"/>
        </w:rPr>
      </w:pPr>
      <w:r w:rsidRPr="00346C47">
        <w:rPr>
          <w:rFonts w:ascii="Times New Roman" w:eastAsia="Times New Roman" w:hAnsi="Times New Roman" w:cs="Times New Roman"/>
          <w:sz w:val="24"/>
          <w:szCs w:val="20"/>
          <w:lang w:eastAsia="it-IT"/>
        </w:rPr>
        <w:t>Detta comunicazione dovrà essere fatta entro il termine di 15 giorni dalla emissione del documento contabile relativo al periodo al quale si riferisce la riserva. Non esplicando le sue riserve nei modi e termini sopra indicati il soggetto contraente decade dal diritto di fare valere le riserve stesse. Le riserve che siano state presentate nei modi e nei termini sopra indicati saranno prese in esame dall’Azienda Ospedaliera che emanerà gli opportuni provvedimenti</w:t>
      </w:r>
    </w:p>
    <w:p w14:paraId="2EC88169" w14:textId="77777777" w:rsidR="00346C47" w:rsidRPr="00346C47" w:rsidRDefault="00346C47" w:rsidP="00346C47">
      <w:pPr>
        <w:widowControl w:val="0"/>
        <w:spacing w:after="0" w:line="560" w:lineRule="atLeast"/>
        <w:ind w:firstLine="284"/>
        <w:jc w:val="center"/>
        <w:rPr>
          <w:rFonts w:ascii="Times New Roman" w:eastAsia="Times New Roman" w:hAnsi="Times New Roman" w:cs="Times New Roman"/>
          <w:b/>
          <w:sz w:val="24"/>
          <w:szCs w:val="24"/>
          <w:lang w:eastAsia="it-IT"/>
        </w:rPr>
      </w:pPr>
      <w:r w:rsidRPr="00346C47">
        <w:rPr>
          <w:rFonts w:ascii="Times New Roman" w:eastAsia="Times New Roman" w:hAnsi="Times New Roman" w:cs="Times New Roman"/>
          <w:b/>
          <w:sz w:val="24"/>
          <w:szCs w:val="24"/>
          <w:lang w:eastAsia="it-IT"/>
        </w:rPr>
        <w:t xml:space="preserve">- Articolo </w:t>
      </w:r>
      <w:r w:rsidRPr="00346C47">
        <w:rPr>
          <w:rFonts w:ascii="Times New Roman" w:eastAsia="Times New Roman" w:hAnsi="Times New Roman" w:cs="Times New Roman"/>
          <w:b/>
          <w:sz w:val="24"/>
          <w:szCs w:val="24"/>
          <w:lang w:eastAsia="it-IT"/>
        </w:rPr>
        <w:fldChar w:fldCharType="begin"/>
      </w:r>
      <w:r w:rsidRPr="00346C47">
        <w:rPr>
          <w:rFonts w:ascii="Times New Roman" w:eastAsia="Times New Roman" w:hAnsi="Times New Roman" w:cs="Times New Roman"/>
          <w:b/>
          <w:sz w:val="24"/>
          <w:szCs w:val="24"/>
          <w:lang w:eastAsia="it-IT"/>
        </w:rPr>
        <w:instrText xml:space="preserve"> AUTONUM </w:instrText>
      </w:r>
      <w:r w:rsidRPr="00346C47">
        <w:rPr>
          <w:rFonts w:ascii="Times New Roman" w:eastAsia="Times New Roman" w:hAnsi="Times New Roman" w:cs="Times New Roman"/>
          <w:b/>
          <w:sz w:val="24"/>
          <w:szCs w:val="24"/>
          <w:lang w:eastAsia="it-IT"/>
        </w:rPr>
        <w:fldChar w:fldCharType="separate"/>
      </w:r>
      <w:r w:rsidRPr="00346C47">
        <w:rPr>
          <w:rFonts w:ascii="Times New Roman" w:eastAsia="Times New Roman" w:hAnsi="Times New Roman" w:cs="Times New Roman"/>
          <w:b/>
          <w:sz w:val="24"/>
          <w:szCs w:val="24"/>
          <w:lang w:eastAsia="it-IT"/>
        </w:rPr>
        <w:t>3.</w:t>
      </w:r>
      <w:r w:rsidRPr="00346C47">
        <w:rPr>
          <w:rFonts w:ascii="Times New Roman" w:eastAsia="Times New Roman" w:hAnsi="Times New Roman" w:cs="Times New Roman"/>
          <w:b/>
          <w:sz w:val="24"/>
          <w:szCs w:val="24"/>
          <w:lang w:eastAsia="it-IT"/>
        </w:rPr>
        <w:fldChar w:fldCharType="end"/>
      </w:r>
      <w:r w:rsidRPr="00346C47">
        <w:rPr>
          <w:rFonts w:ascii="Times New Roman" w:eastAsia="Times New Roman" w:hAnsi="Times New Roman" w:cs="Times New Roman"/>
          <w:b/>
          <w:sz w:val="24"/>
          <w:szCs w:val="24"/>
          <w:lang w:eastAsia="it-IT"/>
        </w:rPr>
        <w:t>- Trattamento dei Dati, Consenso al Trattamento</w:t>
      </w:r>
    </w:p>
    <w:p w14:paraId="5D196831" w14:textId="77777777" w:rsidR="00346C47" w:rsidRPr="00346C47" w:rsidRDefault="00346C47" w:rsidP="00346C47">
      <w:pPr>
        <w:widowControl w:val="0"/>
        <w:spacing w:after="0" w:line="560"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Ai sensi di quanto previsto dall’articolo 13 e 14 (informativa) e 6 (consenso) del G.D.P.R. – Regolamento Privacy UE/ 2016/679, in tema di trattamento di dati personali, la “</w:t>
      </w:r>
      <w:r w:rsidRPr="00346C47">
        <w:rPr>
          <w:rFonts w:ascii="Times New Roman" w:eastAsia="Times New Roman" w:hAnsi="Times New Roman" w:cs="Times New Roman"/>
          <w:i/>
          <w:sz w:val="24"/>
          <w:szCs w:val="24"/>
          <w:lang w:eastAsia="it-IT"/>
        </w:rPr>
        <w:t>Azienda Ospedaliera</w:t>
      </w:r>
      <w:r w:rsidRPr="00346C47">
        <w:rPr>
          <w:rFonts w:ascii="Times New Roman" w:eastAsia="Times New Roman" w:hAnsi="Times New Roman" w:cs="Times New Roman"/>
          <w:sz w:val="24"/>
          <w:szCs w:val="24"/>
          <w:lang w:eastAsia="it-IT"/>
        </w:rPr>
        <w:t>” e il “</w:t>
      </w:r>
      <w:r w:rsidRPr="00346C47">
        <w:rPr>
          <w:rFonts w:ascii="Times New Roman" w:eastAsia="Times New Roman" w:hAnsi="Times New Roman" w:cs="Times New Roman"/>
          <w:i/>
          <w:sz w:val="24"/>
          <w:szCs w:val="24"/>
          <w:lang w:eastAsia="it-IT"/>
        </w:rPr>
        <w:t>Fornitore</w:t>
      </w:r>
      <w:r w:rsidRPr="00346C47">
        <w:rPr>
          <w:rFonts w:ascii="Times New Roman" w:eastAsia="Times New Roman" w:hAnsi="Times New Roman" w:cs="Times New Roman"/>
          <w:sz w:val="24"/>
          <w:szCs w:val="24"/>
          <w:lang w:eastAsia="it-IT"/>
        </w:rPr>
        <w:t>” dichiarano di essersi preventivamente e reciprocamente informate prima della sottoscrizione del presente contratto e dell’esecuzione della “</w:t>
      </w:r>
      <w:r w:rsidRPr="00346C47">
        <w:rPr>
          <w:rFonts w:ascii="Times New Roman" w:eastAsia="Times New Roman" w:hAnsi="Times New Roman" w:cs="Times New Roman"/>
          <w:i/>
          <w:sz w:val="24"/>
          <w:szCs w:val="24"/>
          <w:lang w:eastAsia="it-IT"/>
        </w:rPr>
        <w:t>Fornitura”</w:t>
      </w:r>
      <w:r w:rsidRPr="00346C47">
        <w:rPr>
          <w:rFonts w:ascii="Times New Roman" w:eastAsia="Times New Roman" w:hAnsi="Times New Roman" w:cs="Times New Roman"/>
          <w:sz w:val="24"/>
          <w:szCs w:val="24"/>
          <w:lang w:eastAsia="it-IT"/>
        </w:rPr>
        <w:t xml:space="preserve"> circa le modalità e le finalità dei trattamenti dei dati personali che verranno effettuati per l’esecuzione della fornitura stessa, nonché di essersi reciprocamente comunicate oralmente tutte le informazioni previste dalla medesima normativa, ivi comprese quelle relative ai nominativi del responsabile e del titolare del trattamento e le modalità di esercizio dei diritti dell’interessato previste dal r</w:t>
      </w:r>
      <w:r w:rsidR="008001D3">
        <w:rPr>
          <w:rFonts w:ascii="Times New Roman" w:eastAsia="Times New Roman" w:hAnsi="Times New Roman" w:cs="Times New Roman"/>
          <w:sz w:val="24"/>
          <w:szCs w:val="24"/>
          <w:lang w:eastAsia="it-IT"/>
        </w:rPr>
        <w:t>egolamento Privacy UE/ 2016/679.</w:t>
      </w:r>
    </w:p>
    <w:p w14:paraId="32BF11D8" w14:textId="77777777" w:rsidR="00346C47" w:rsidRPr="00346C47" w:rsidRDefault="00346C47" w:rsidP="00346C47">
      <w:pPr>
        <w:widowControl w:val="0"/>
        <w:spacing w:after="0" w:line="560"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La Ditta</w:t>
      </w:r>
      <w:r w:rsidRPr="00346C47">
        <w:rPr>
          <w:rFonts w:ascii="Times New Roman" w:eastAsia="Times New Roman" w:hAnsi="Times New Roman" w:cs="Times New Roman"/>
          <w:b/>
          <w:sz w:val="24"/>
          <w:szCs w:val="20"/>
          <w:lang w:eastAsia="it-IT"/>
        </w:rPr>
        <w:t xml:space="preserve"> BAXTER S.P.A.</w:t>
      </w:r>
      <w:r w:rsidRPr="00346C47">
        <w:rPr>
          <w:rFonts w:ascii="Times New Roman" w:eastAsia="Times New Roman" w:hAnsi="Times New Roman" w:cs="Times New Roman"/>
          <w:b/>
          <w:color w:val="000000"/>
          <w:sz w:val="24"/>
          <w:szCs w:val="20"/>
          <w:lang w:eastAsia="it-IT"/>
        </w:rPr>
        <w:t xml:space="preserve"> </w:t>
      </w:r>
      <w:r w:rsidRPr="00346C47">
        <w:rPr>
          <w:rFonts w:ascii="Times New Roman" w:eastAsia="Times New Roman" w:hAnsi="Times New Roman" w:cs="Times New Roman"/>
          <w:sz w:val="24"/>
          <w:szCs w:val="24"/>
          <w:lang w:eastAsia="it-IT"/>
        </w:rPr>
        <w:t>presta il consenso al trattamento dei dati da parte dell’Azienda Ospedaliera “Ospedali Riuniti Villa Sofia-Cervello” ai sensi della vigente normativa in materia, per le finalità connesse all’esecuzione del presente contratto.</w:t>
      </w:r>
    </w:p>
    <w:p w14:paraId="671C507A" w14:textId="77777777" w:rsidR="00346C47" w:rsidRPr="00346C47" w:rsidRDefault="00346C47" w:rsidP="00346C47">
      <w:pPr>
        <w:widowControl w:val="0"/>
        <w:spacing w:after="0" w:line="560"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lastRenderedPageBreak/>
        <w:t>I trattamenti dei dati saranno improntati ai principi di correttezza, liceità e trasparenza e nel rispetto delle misure di sicurezza.</w:t>
      </w:r>
    </w:p>
    <w:p w14:paraId="44483D53" w14:textId="77777777" w:rsidR="00346C47" w:rsidRPr="00346C47" w:rsidRDefault="00346C47" w:rsidP="00346C47">
      <w:pPr>
        <w:widowControl w:val="0"/>
        <w:spacing w:after="0" w:line="560" w:lineRule="atLeast"/>
        <w:ind w:firstLine="284"/>
        <w:jc w:val="center"/>
        <w:rPr>
          <w:rFonts w:ascii="Times New Roman" w:eastAsia="Times New Roman" w:hAnsi="Times New Roman" w:cs="Times New Roman"/>
          <w:b/>
          <w:sz w:val="24"/>
          <w:szCs w:val="24"/>
          <w:lang w:eastAsia="it-IT"/>
        </w:rPr>
      </w:pPr>
      <w:r w:rsidRPr="00346C47">
        <w:rPr>
          <w:rFonts w:ascii="Times New Roman" w:eastAsia="Times New Roman" w:hAnsi="Times New Roman" w:cs="Times New Roman"/>
          <w:b/>
          <w:sz w:val="24"/>
          <w:szCs w:val="24"/>
          <w:lang w:eastAsia="it-IT"/>
        </w:rPr>
        <w:t xml:space="preserve">- Articolo </w:t>
      </w:r>
      <w:r w:rsidRPr="00346C47">
        <w:rPr>
          <w:rFonts w:ascii="Times New Roman" w:eastAsia="Times New Roman" w:hAnsi="Times New Roman" w:cs="Times New Roman"/>
          <w:b/>
          <w:sz w:val="24"/>
          <w:szCs w:val="24"/>
          <w:lang w:eastAsia="it-IT"/>
        </w:rPr>
        <w:fldChar w:fldCharType="begin"/>
      </w:r>
      <w:r w:rsidRPr="00346C47">
        <w:rPr>
          <w:rFonts w:ascii="Times New Roman" w:eastAsia="Times New Roman" w:hAnsi="Times New Roman" w:cs="Times New Roman"/>
          <w:b/>
          <w:sz w:val="24"/>
          <w:szCs w:val="24"/>
          <w:lang w:eastAsia="it-IT"/>
        </w:rPr>
        <w:instrText xml:space="preserve"> AUTONUM </w:instrText>
      </w:r>
      <w:r w:rsidRPr="00346C47">
        <w:rPr>
          <w:rFonts w:ascii="Times New Roman" w:eastAsia="Times New Roman" w:hAnsi="Times New Roman" w:cs="Times New Roman"/>
          <w:b/>
          <w:sz w:val="24"/>
          <w:szCs w:val="24"/>
          <w:lang w:eastAsia="it-IT"/>
        </w:rPr>
        <w:fldChar w:fldCharType="separate"/>
      </w:r>
      <w:r w:rsidRPr="00346C47">
        <w:rPr>
          <w:rFonts w:ascii="Times New Roman" w:eastAsia="Times New Roman" w:hAnsi="Times New Roman" w:cs="Times New Roman"/>
          <w:b/>
          <w:sz w:val="24"/>
          <w:szCs w:val="24"/>
          <w:lang w:eastAsia="it-IT"/>
        </w:rPr>
        <w:t>3.</w:t>
      </w:r>
      <w:r w:rsidRPr="00346C47">
        <w:rPr>
          <w:rFonts w:ascii="Times New Roman" w:eastAsia="Times New Roman" w:hAnsi="Times New Roman" w:cs="Times New Roman"/>
          <w:b/>
          <w:sz w:val="24"/>
          <w:szCs w:val="24"/>
          <w:lang w:eastAsia="it-IT"/>
        </w:rPr>
        <w:fldChar w:fldCharType="end"/>
      </w:r>
      <w:r w:rsidRPr="00346C47">
        <w:rPr>
          <w:rFonts w:ascii="Times New Roman" w:eastAsia="Times New Roman" w:hAnsi="Times New Roman" w:cs="Times New Roman"/>
          <w:b/>
          <w:sz w:val="24"/>
          <w:szCs w:val="24"/>
          <w:lang w:eastAsia="it-IT"/>
        </w:rPr>
        <w:t>- Domicilio del “</w:t>
      </w:r>
      <w:r w:rsidRPr="00346C47">
        <w:rPr>
          <w:rFonts w:ascii="Times New Roman" w:eastAsia="Times New Roman" w:hAnsi="Times New Roman" w:cs="Times New Roman"/>
          <w:b/>
          <w:i/>
          <w:sz w:val="24"/>
          <w:szCs w:val="24"/>
          <w:lang w:eastAsia="it-IT"/>
        </w:rPr>
        <w:t>Fornitore</w:t>
      </w:r>
      <w:r w:rsidRPr="00346C47">
        <w:rPr>
          <w:rFonts w:ascii="Times New Roman" w:eastAsia="Times New Roman" w:hAnsi="Times New Roman" w:cs="Times New Roman"/>
          <w:b/>
          <w:sz w:val="24"/>
          <w:szCs w:val="24"/>
          <w:lang w:eastAsia="it-IT"/>
        </w:rPr>
        <w:t xml:space="preserve">” e Comunicazioni </w:t>
      </w:r>
    </w:p>
    <w:p w14:paraId="22656D4D" w14:textId="77777777" w:rsidR="00346C47" w:rsidRPr="00346C47" w:rsidRDefault="00346C47" w:rsidP="00346C47">
      <w:pPr>
        <w:widowControl w:val="0"/>
        <w:spacing w:after="0" w:line="560"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Il “</w:t>
      </w:r>
      <w:r w:rsidRPr="00346C47">
        <w:rPr>
          <w:rFonts w:ascii="Times New Roman" w:eastAsia="Times New Roman" w:hAnsi="Times New Roman" w:cs="Times New Roman"/>
          <w:b/>
          <w:i/>
          <w:sz w:val="24"/>
          <w:szCs w:val="24"/>
          <w:lang w:eastAsia="it-IT"/>
        </w:rPr>
        <w:t>Fornitore</w:t>
      </w:r>
      <w:r w:rsidRPr="00346C47">
        <w:rPr>
          <w:rFonts w:ascii="Times New Roman" w:eastAsia="Times New Roman" w:hAnsi="Times New Roman" w:cs="Times New Roman"/>
          <w:sz w:val="24"/>
          <w:szCs w:val="24"/>
          <w:lang w:eastAsia="it-IT"/>
        </w:rPr>
        <w:t xml:space="preserve">”, ai fini di tutte le notificazioni inerenti il presente contratto, dichiara di eleggere il proprio domicilio legale </w:t>
      </w:r>
      <w:r w:rsidRPr="00346C47">
        <w:rPr>
          <w:rFonts w:ascii="Times New Roman" w:eastAsia="Times New Roman" w:hAnsi="Times New Roman" w:cs="Times New Roman"/>
          <w:sz w:val="24"/>
          <w:szCs w:val="20"/>
          <w:lang w:eastAsia="it-IT"/>
        </w:rPr>
        <w:t xml:space="preserve">in </w:t>
      </w:r>
      <w:r w:rsidR="008001D3">
        <w:rPr>
          <w:rFonts w:ascii="Times New Roman" w:eastAsia="Times New Roman" w:hAnsi="Times New Roman" w:cs="Times New Roman"/>
          <w:sz w:val="24"/>
          <w:szCs w:val="20"/>
          <w:lang w:eastAsia="it-IT"/>
        </w:rPr>
        <w:t>VIA DEL SERAFICO, 89 00142 ROMA.</w:t>
      </w:r>
    </w:p>
    <w:p w14:paraId="281ED5C7" w14:textId="77777777" w:rsidR="00346C47" w:rsidRPr="00346C47" w:rsidRDefault="00346C47" w:rsidP="00346C47">
      <w:pPr>
        <w:widowControl w:val="0"/>
        <w:spacing w:after="0" w:line="560"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Le comunicazioni di cui al superiore comma sono effettuate, median</w:t>
      </w:r>
      <w:r w:rsidR="008001D3">
        <w:rPr>
          <w:rFonts w:ascii="Times New Roman" w:eastAsia="Times New Roman" w:hAnsi="Times New Roman" w:cs="Times New Roman"/>
          <w:sz w:val="24"/>
          <w:szCs w:val="24"/>
          <w:lang w:eastAsia="it-IT"/>
        </w:rPr>
        <w:t>te una delle seguenti modalità:</w:t>
      </w:r>
    </w:p>
    <w:p w14:paraId="41FBEC9D" w14:textId="77777777" w:rsidR="00346C47" w:rsidRPr="00346C47" w:rsidRDefault="00346C47" w:rsidP="00E51020">
      <w:pPr>
        <w:widowControl w:val="0"/>
        <w:numPr>
          <w:ilvl w:val="0"/>
          <w:numId w:val="5"/>
        </w:numPr>
        <w:spacing w:after="0" w:line="560" w:lineRule="atLeast"/>
        <w:ind w:left="340" w:hanging="340"/>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lettera consegnata a mano con attestazione del giorno ed ora per ricevuta da parte dell'ufficio e della persona a cui è stata consegnata;</w:t>
      </w:r>
    </w:p>
    <w:p w14:paraId="78B11B26" w14:textId="77777777" w:rsidR="00346C47" w:rsidRPr="00346C47" w:rsidRDefault="00346C47" w:rsidP="00E51020">
      <w:pPr>
        <w:widowControl w:val="0"/>
        <w:numPr>
          <w:ilvl w:val="0"/>
          <w:numId w:val="5"/>
        </w:numPr>
        <w:spacing w:after="0" w:line="560" w:lineRule="atLeast"/>
        <w:ind w:left="340" w:hanging="340"/>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 xml:space="preserve">posta elettronica certificata (PEC): </w:t>
      </w:r>
      <w:hyperlink r:id="rId10" w:history="1">
        <w:r w:rsidRPr="00346C47">
          <w:rPr>
            <w:rFonts w:ascii="Times New Roman" w:eastAsia="Times New Roman" w:hAnsi="Times New Roman" w:cs="Times New Roman"/>
            <w:color w:val="0000FF"/>
            <w:sz w:val="24"/>
            <w:szCs w:val="24"/>
            <w:u w:val="single"/>
            <w:lang w:eastAsia="it-IT"/>
          </w:rPr>
          <w:t>baxterbids@pec.baxter.com</w:t>
        </w:r>
      </w:hyperlink>
      <w:hyperlink r:id="rId11" w:history="1"/>
      <w:r w:rsidRPr="00346C47">
        <w:rPr>
          <w:rFonts w:ascii="Times New Roman" w:eastAsia="Times New Roman" w:hAnsi="Times New Roman" w:cs="Times New Roman"/>
          <w:sz w:val="24"/>
          <w:szCs w:val="24"/>
          <w:lang w:eastAsia="it-IT"/>
        </w:rPr>
        <w:t>;</w:t>
      </w:r>
    </w:p>
    <w:p w14:paraId="3D6B7206" w14:textId="77777777" w:rsidR="00346C47" w:rsidRPr="00346C47" w:rsidRDefault="00346C47" w:rsidP="00E51020">
      <w:pPr>
        <w:widowControl w:val="0"/>
        <w:numPr>
          <w:ilvl w:val="0"/>
          <w:numId w:val="5"/>
        </w:numPr>
        <w:spacing w:after="0" w:line="560" w:lineRule="atLeast"/>
        <w:ind w:left="340" w:hanging="340"/>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 xml:space="preserve">altra posta elettronica: </w:t>
      </w:r>
      <w:hyperlink r:id="rId12" w:history="1">
        <w:r w:rsidRPr="00346C47">
          <w:rPr>
            <w:rFonts w:ascii="Times New Roman" w:eastAsia="Times New Roman" w:hAnsi="Times New Roman" w:cs="Times New Roman"/>
            <w:color w:val="0000FF"/>
            <w:sz w:val="24"/>
            <w:szCs w:val="24"/>
            <w:u w:val="single"/>
            <w:lang w:eastAsia="it-IT"/>
          </w:rPr>
          <w:t>italy_bidsoffice@baxter.com</w:t>
        </w:r>
      </w:hyperlink>
      <w:r w:rsidRPr="00346C47">
        <w:rPr>
          <w:rFonts w:ascii="Times New Roman" w:eastAsia="Times New Roman" w:hAnsi="Times New Roman" w:cs="Times New Roman"/>
          <w:sz w:val="24"/>
          <w:szCs w:val="24"/>
          <w:lang w:eastAsia="it-IT"/>
        </w:rPr>
        <w:t xml:space="preserve"> baxterbirds@pec.baxter.com;</w:t>
      </w:r>
    </w:p>
    <w:p w14:paraId="5E021556" w14:textId="77777777" w:rsidR="00346C47" w:rsidRPr="00346C47" w:rsidRDefault="00346C47" w:rsidP="00E51020">
      <w:pPr>
        <w:widowControl w:val="0"/>
        <w:numPr>
          <w:ilvl w:val="0"/>
          <w:numId w:val="5"/>
        </w:numPr>
        <w:spacing w:after="0" w:line="560" w:lineRule="atLeast"/>
        <w:ind w:left="340" w:hanging="340"/>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 xml:space="preserve">lettera raccomandata con ricevuta di ritorno all’indirizzo: </w:t>
      </w:r>
      <w:r w:rsidRPr="00346C47">
        <w:rPr>
          <w:rFonts w:ascii="Times New Roman" w:eastAsia="Times New Roman" w:hAnsi="Times New Roman" w:cs="Times New Roman"/>
          <w:sz w:val="24"/>
          <w:szCs w:val="20"/>
          <w:lang w:eastAsia="it-IT"/>
        </w:rPr>
        <w:t xml:space="preserve">in Via del Serafico, 89 00142 Roma </w:t>
      </w:r>
    </w:p>
    <w:p w14:paraId="10F9772F" w14:textId="77777777" w:rsidR="00346C47" w:rsidRPr="00346C47" w:rsidRDefault="00346C47" w:rsidP="00346C47">
      <w:pPr>
        <w:keepNext/>
        <w:widowControl w:val="0"/>
        <w:spacing w:after="0" w:line="567" w:lineRule="atLeast"/>
        <w:ind w:left="340" w:hanging="340"/>
        <w:jc w:val="center"/>
        <w:rPr>
          <w:rFonts w:ascii="Times New Roman" w:eastAsia="Times New Roman" w:hAnsi="Times New Roman" w:cs="Times New Roman"/>
          <w:b/>
          <w:bCs/>
          <w:sz w:val="24"/>
          <w:szCs w:val="24"/>
          <w:lang w:eastAsia="it-IT"/>
        </w:rPr>
      </w:pPr>
      <w:r w:rsidRPr="00346C47">
        <w:rPr>
          <w:rFonts w:ascii="Times New Roman" w:eastAsia="Times New Roman" w:hAnsi="Times New Roman" w:cs="Times New Roman"/>
          <w:b/>
          <w:sz w:val="24"/>
          <w:szCs w:val="24"/>
          <w:lang w:eastAsia="it-IT"/>
        </w:rPr>
        <w:t xml:space="preserve">- Articolo </w:t>
      </w:r>
      <w:r w:rsidRPr="00346C47">
        <w:rPr>
          <w:rFonts w:ascii="Times New Roman" w:eastAsia="Times New Roman" w:hAnsi="Times New Roman" w:cs="Times New Roman"/>
          <w:b/>
          <w:sz w:val="24"/>
          <w:szCs w:val="24"/>
          <w:lang w:eastAsia="it-IT"/>
        </w:rPr>
        <w:fldChar w:fldCharType="begin"/>
      </w:r>
      <w:r w:rsidRPr="00346C47">
        <w:rPr>
          <w:rFonts w:ascii="Times New Roman" w:eastAsia="Times New Roman" w:hAnsi="Times New Roman" w:cs="Times New Roman"/>
          <w:b/>
          <w:sz w:val="24"/>
          <w:szCs w:val="24"/>
          <w:lang w:eastAsia="it-IT"/>
        </w:rPr>
        <w:instrText xml:space="preserve"> AUTONUM </w:instrText>
      </w:r>
      <w:r w:rsidRPr="00346C47">
        <w:rPr>
          <w:rFonts w:ascii="Times New Roman" w:eastAsia="Times New Roman" w:hAnsi="Times New Roman" w:cs="Times New Roman"/>
          <w:b/>
          <w:sz w:val="24"/>
          <w:szCs w:val="24"/>
          <w:lang w:eastAsia="it-IT"/>
        </w:rPr>
        <w:fldChar w:fldCharType="separate"/>
      </w:r>
      <w:r w:rsidRPr="00346C47">
        <w:rPr>
          <w:rFonts w:ascii="Times New Roman" w:eastAsia="Times New Roman" w:hAnsi="Times New Roman" w:cs="Times New Roman"/>
          <w:b/>
          <w:sz w:val="24"/>
          <w:szCs w:val="24"/>
          <w:lang w:eastAsia="it-IT"/>
        </w:rPr>
        <w:t>3.</w:t>
      </w:r>
      <w:r w:rsidRPr="00346C47">
        <w:rPr>
          <w:rFonts w:ascii="Times New Roman" w:eastAsia="Times New Roman" w:hAnsi="Times New Roman" w:cs="Times New Roman"/>
          <w:b/>
          <w:sz w:val="24"/>
          <w:szCs w:val="24"/>
          <w:lang w:eastAsia="it-IT"/>
        </w:rPr>
        <w:fldChar w:fldCharType="end"/>
      </w:r>
      <w:r w:rsidRPr="00346C47">
        <w:rPr>
          <w:rFonts w:ascii="Times New Roman" w:eastAsia="Times New Roman" w:hAnsi="Times New Roman" w:cs="Times New Roman"/>
          <w:b/>
          <w:sz w:val="24"/>
          <w:szCs w:val="24"/>
          <w:lang w:eastAsia="it-IT"/>
        </w:rPr>
        <w:t xml:space="preserve">- </w:t>
      </w:r>
      <w:r w:rsidRPr="00346C47">
        <w:rPr>
          <w:rFonts w:ascii="Times New Roman" w:eastAsia="Times New Roman" w:hAnsi="Times New Roman" w:cs="Times New Roman"/>
          <w:b/>
          <w:bCs/>
          <w:sz w:val="24"/>
          <w:szCs w:val="24"/>
          <w:lang w:eastAsia="it-IT"/>
        </w:rPr>
        <w:t>Tesoreria dell’Azienda Ospedaliera</w:t>
      </w:r>
    </w:p>
    <w:p w14:paraId="4D5E11FA" w14:textId="77777777" w:rsidR="00346C47" w:rsidRPr="00346C47" w:rsidRDefault="00346C47" w:rsidP="00346C47">
      <w:pPr>
        <w:widowControl w:val="0"/>
        <w:spacing w:after="0" w:line="567"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 xml:space="preserve">La Tesoreria dell’Azienda Ospedaliera “Ospedali Riuniti Villa Sofia – Cervello” è attualmente l’Istituto bancario UNICREDIT GROUP BANCO DI SICILIA – Piazza Don Bosco n°5- 90143 PALERMO - CODICE IBAN: IT 82 U 02008 04616 000300734727. </w:t>
      </w:r>
    </w:p>
    <w:p w14:paraId="2CE47DBC" w14:textId="77777777" w:rsidR="00346C47" w:rsidRPr="00346C47" w:rsidRDefault="00346C47" w:rsidP="00346C47">
      <w:pPr>
        <w:widowControl w:val="0"/>
        <w:spacing w:after="0" w:line="567" w:lineRule="atLeast"/>
        <w:ind w:firstLine="284"/>
        <w:jc w:val="both"/>
        <w:rPr>
          <w:rFonts w:ascii="Times New Roman" w:eastAsia="Times New Roman" w:hAnsi="Times New Roman" w:cs="Times New Roman"/>
          <w:i/>
          <w:sz w:val="24"/>
          <w:szCs w:val="24"/>
          <w:lang w:eastAsia="it-IT"/>
        </w:rPr>
      </w:pPr>
      <w:r w:rsidRPr="00346C47">
        <w:rPr>
          <w:rFonts w:ascii="Times New Roman" w:eastAsia="Times New Roman" w:hAnsi="Times New Roman" w:cs="Times New Roman"/>
          <w:sz w:val="24"/>
          <w:szCs w:val="24"/>
          <w:lang w:eastAsia="it-IT"/>
        </w:rPr>
        <w:t>È obbligatorio indicare la causale di ogni versamento effettuato a favore dell’Azienda Ospedaliera “Ospedali Riuniti Villa Sofia – Cervello”.</w:t>
      </w:r>
    </w:p>
    <w:p w14:paraId="54B86DF0" w14:textId="77777777" w:rsidR="00346C47" w:rsidRPr="00346C47" w:rsidRDefault="00346C47" w:rsidP="00346C47">
      <w:pPr>
        <w:keepNext/>
        <w:widowControl w:val="0"/>
        <w:spacing w:after="0" w:line="567" w:lineRule="atLeast"/>
        <w:jc w:val="center"/>
        <w:rPr>
          <w:rFonts w:ascii="Times New Roman" w:eastAsia="Times New Roman" w:hAnsi="Times New Roman" w:cs="Times New Roman"/>
          <w:b/>
          <w:bCs/>
          <w:sz w:val="24"/>
          <w:szCs w:val="24"/>
          <w:lang w:eastAsia="it-IT"/>
        </w:rPr>
      </w:pPr>
      <w:r w:rsidRPr="00346C47">
        <w:rPr>
          <w:rFonts w:ascii="Times New Roman" w:eastAsia="Times New Roman" w:hAnsi="Times New Roman" w:cs="Times New Roman"/>
          <w:b/>
          <w:sz w:val="24"/>
          <w:szCs w:val="24"/>
          <w:lang w:eastAsia="it-IT"/>
        </w:rPr>
        <w:t xml:space="preserve">- Articolo </w:t>
      </w:r>
      <w:r w:rsidRPr="00346C47">
        <w:rPr>
          <w:rFonts w:ascii="Times New Roman" w:eastAsia="Times New Roman" w:hAnsi="Times New Roman" w:cs="Times New Roman"/>
          <w:b/>
          <w:sz w:val="24"/>
          <w:szCs w:val="24"/>
          <w:lang w:eastAsia="it-IT"/>
        </w:rPr>
        <w:fldChar w:fldCharType="begin"/>
      </w:r>
      <w:r w:rsidRPr="00346C47">
        <w:rPr>
          <w:rFonts w:ascii="Times New Roman" w:eastAsia="Times New Roman" w:hAnsi="Times New Roman" w:cs="Times New Roman"/>
          <w:b/>
          <w:sz w:val="24"/>
          <w:szCs w:val="24"/>
          <w:lang w:eastAsia="it-IT"/>
        </w:rPr>
        <w:instrText xml:space="preserve"> AUTONUM </w:instrText>
      </w:r>
      <w:r w:rsidRPr="00346C47">
        <w:rPr>
          <w:rFonts w:ascii="Times New Roman" w:eastAsia="Times New Roman" w:hAnsi="Times New Roman" w:cs="Times New Roman"/>
          <w:b/>
          <w:sz w:val="24"/>
          <w:szCs w:val="24"/>
          <w:lang w:eastAsia="it-IT"/>
        </w:rPr>
        <w:fldChar w:fldCharType="separate"/>
      </w:r>
      <w:r w:rsidRPr="00346C47">
        <w:rPr>
          <w:rFonts w:ascii="Times New Roman" w:eastAsia="Times New Roman" w:hAnsi="Times New Roman" w:cs="Times New Roman"/>
          <w:b/>
          <w:sz w:val="24"/>
          <w:szCs w:val="24"/>
          <w:lang w:eastAsia="it-IT"/>
        </w:rPr>
        <w:t>3.</w:t>
      </w:r>
      <w:r w:rsidRPr="00346C47">
        <w:rPr>
          <w:rFonts w:ascii="Times New Roman" w:eastAsia="Times New Roman" w:hAnsi="Times New Roman" w:cs="Times New Roman"/>
          <w:b/>
          <w:sz w:val="24"/>
          <w:szCs w:val="24"/>
          <w:lang w:eastAsia="it-IT"/>
        </w:rPr>
        <w:fldChar w:fldCharType="end"/>
      </w:r>
      <w:r w:rsidRPr="00346C47">
        <w:rPr>
          <w:rFonts w:ascii="Times New Roman" w:eastAsia="Times New Roman" w:hAnsi="Times New Roman" w:cs="Times New Roman"/>
          <w:b/>
          <w:sz w:val="24"/>
          <w:szCs w:val="24"/>
          <w:lang w:eastAsia="it-IT"/>
        </w:rPr>
        <w:t xml:space="preserve">- </w:t>
      </w:r>
      <w:r w:rsidRPr="00346C47">
        <w:rPr>
          <w:rFonts w:ascii="Times New Roman" w:eastAsia="Times New Roman" w:hAnsi="Times New Roman" w:cs="Times New Roman"/>
          <w:b/>
          <w:bCs/>
          <w:sz w:val="24"/>
          <w:szCs w:val="24"/>
          <w:lang w:eastAsia="it-IT"/>
        </w:rPr>
        <w:t>Foro competente</w:t>
      </w:r>
    </w:p>
    <w:p w14:paraId="425E6575" w14:textId="77777777" w:rsidR="00346C47" w:rsidRPr="00346C47" w:rsidRDefault="00346C47" w:rsidP="00346C47">
      <w:pPr>
        <w:widowControl w:val="0"/>
        <w:spacing w:after="0" w:line="567"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 xml:space="preserve">Per le eventuali controversie che dovessero insorgere nell’interpretazione o nell’esecuzione del presente contratto le parti, prima di adire le competenti </w:t>
      </w:r>
      <w:r w:rsidRPr="00346C47">
        <w:rPr>
          <w:rFonts w:ascii="Times New Roman" w:eastAsia="Times New Roman" w:hAnsi="Times New Roman" w:cs="Times New Roman"/>
          <w:sz w:val="24"/>
          <w:szCs w:val="24"/>
          <w:lang w:eastAsia="it-IT"/>
        </w:rPr>
        <w:lastRenderedPageBreak/>
        <w:t xml:space="preserve">autorità giudiziarie, si impegnano ad esperire un tentativo di composizione. </w:t>
      </w:r>
    </w:p>
    <w:p w14:paraId="3A67081B" w14:textId="77777777" w:rsidR="00346C47" w:rsidRPr="00346C47" w:rsidRDefault="00346C47" w:rsidP="00346C47">
      <w:pPr>
        <w:widowControl w:val="0"/>
        <w:spacing w:after="0" w:line="567"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Nel caso in cui sia risultato vano il tentativo di composizione della controversia e per tutte le controversie che dovessero insorgere tra le Parti contraenti in relazione all’interpretazione, esecuzione e risoluzione del presente contratto è competente, in via esclusiva, il Foro di Palermo.</w:t>
      </w:r>
    </w:p>
    <w:p w14:paraId="1DAEBC0B" w14:textId="77777777" w:rsidR="00346C47" w:rsidRPr="00346C47" w:rsidRDefault="00346C47" w:rsidP="00346C47">
      <w:pPr>
        <w:keepNext/>
        <w:widowControl w:val="0"/>
        <w:spacing w:after="0" w:line="567" w:lineRule="exact"/>
        <w:jc w:val="center"/>
        <w:rPr>
          <w:rFonts w:ascii="Times New Roman" w:eastAsia="Times New Roman" w:hAnsi="Times New Roman" w:cs="Times New Roman"/>
          <w:b/>
          <w:bCs/>
          <w:sz w:val="24"/>
          <w:szCs w:val="24"/>
          <w:lang w:eastAsia="it-IT"/>
        </w:rPr>
      </w:pPr>
      <w:r w:rsidRPr="00346C47">
        <w:rPr>
          <w:rFonts w:ascii="Times New Roman" w:eastAsia="Times New Roman" w:hAnsi="Times New Roman" w:cs="Times New Roman"/>
          <w:b/>
          <w:sz w:val="24"/>
          <w:szCs w:val="24"/>
          <w:lang w:eastAsia="it-IT"/>
        </w:rPr>
        <w:t xml:space="preserve">- Articolo </w:t>
      </w:r>
      <w:r w:rsidRPr="00346C47">
        <w:rPr>
          <w:rFonts w:ascii="Times New Roman" w:eastAsia="Times New Roman" w:hAnsi="Times New Roman" w:cs="Times New Roman"/>
          <w:b/>
          <w:sz w:val="24"/>
          <w:szCs w:val="24"/>
          <w:lang w:eastAsia="it-IT"/>
        </w:rPr>
        <w:fldChar w:fldCharType="begin"/>
      </w:r>
      <w:r w:rsidRPr="00346C47">
        <w:rPr>
          <w:rFonts w:ascii="Times New Roman" w:eastAsia="Times New Roman" w:hAnsi="Times New Roman" w:cs="Times New Roman"/>
          <w:b/>
          <w:sz w:val="24"/>
          <w:szCs w:val="24"/>
          <w:lang w:eastAsia="it-IT"/>
        </w:rPr>
        <w:instrText xml:space="preserve"> AUTONUM </w:instrText>
      </w:r>
      <w:r w:rsidRPr="00346C47">
        <w:rPr>
          <w:rFonts w:ascii="Times New Roman" w:eastAsia="Times New Roman" w:hAnsi="Times New Roman" w:cs="Times New Roman"/>
          <w:b/>
          <w:sz w:val="24"/>
          <w:szCs w:val="24"/>
          <w:lang w:eastAsia="it-IT"/>
        </w:rPr>
        <w:fldChar w:fldCharType="separate"/>
      </w:r>
      <w:r w:rsidRPr="00346C47">
        <w:rPr>
          <w:rFonts w:ascii="Times New Roman" w:eastAsia="Times New Roman" w:hAnsi="Times New Roman" w:cs="Times New Roman"/>
          <w:b/>
          <w:sz w:val="24"/>
          <w:szCs w:val="24"/>
          <w:lang w:eastAsia="it-IT"/>
        </w:rPr>
        <w:t>3.</w:t>
      </w:r>
      <w:r w:rsidRPr="00346C47">
        <w:rPr>
          <w:rFonts w:ascii="Times New Roman" w:eastAsia="Times New Roman" w:hAnsi="Times New Roman" w:cs="Times New Roman"/>
          <w:b/>
          <w:sz w:val="24"/>
          <w:szCs w:val="24"/>
          <w:lang w:eastAsia="it-IT"/>
        </w:rPr>
        <w:fldChar w:fldCharType="end"/>
      </w:r>
      <w:r w:rsidRPr="00346C47">
        <w:rPr>
          <w:rFonts w:ascii="Times New Roman" w:eastAsia="Times New Roman" w:hAnsi="Times New Roman" w:cs="Times New Roman"/>
          <w:b/>
          <w:sz w:val="24"/>
          <w:szCs w:val="24"/>
          <w:lang w:eastAsia="it-IT"/>
        </w:rPr>
        <w:t xml:space="preserve">- </w:t>
      </w:r>
      <w:r w:rsidRPr="00346C47">
        <w:rPr>
          <w:rFonts w:ascii="Times New Roman" w:eastAsia="Times New Roman" w:hAnsi="Times New Roman" w:cs="Times New Roman"/>
          <w:b/>
          <w:bCs/>
          <w:sz w:val="24"/>
          <w:szCs w:val="24"/>
          <w:lang w:eastAsia="it-IT"/>
        </w:rPr>
        <w:t>Rinvio al disciplinare e ad altre norme</w:t>
      </w:r>
    </w:p>
    <w:p w14:paraId="5370A95E" w14:textId="77777777" w:rsidR="00346C47" w:rsidRPr="00346C47" w:rsidRDefault="00346C47" w:rsidP="00346C47">
      <w:pPr>
        <w:widowControl w:val="0"/>
        <w:spacing w:after="0" w:line="567" w:lineRule="exact"/>
        <w:ind w:firstLine="284"/>
        <w:jc w:val="both"/>
        <w:rPr>
          <w:rFonts w:ascii="Times New Roman" w:eastAsia="Times New Roman" w:hAnsi="Times New Roman" w:cs="Times New Roman"/>
          <w:sz w:val="24"/>
          <w:szCs w:val="20"/>
          <w:lang w:eastAsia="it-IT"/>
        </w:rPr>
      </w:pPr>
      <w:r w:rsidRPr="00346C47">
        <w:rPr>
          <w:rFonts w:ascii="Times New Roman" w:eastAsia="Times New Roman" w:hAnsi="Times New Roman" w:cs="Times New Roman"/>
          <w:sz w:val="24"/>
          <w:szCs w:val="24"/>
          <w:lang w:eastAsia="it-IT"/>
        </w:rPr>
        <w:t>Per quanto non previsto dal presente contratto, si rinvia alla documentazione di gara</w:t>
      </w:r>
      <w:r w:rsidRPr="00346C47">
        <w:rPr>
          <w:rFonts w:ascii="Times New Roman" w:eastAsia="Times New Roman" w:hAnsi="Times New Roman" w:cs="Times New Roman"/>
          <w:sz w:val="24"/>
          <w:szCs w:val="20"/>
          <w:lang w:eastAsia="it-IT"/>
        </w:rPr>
        <w:t xml:space="preserve"> agli atti della Centrale Unica di Committenza Regionale, espressamente accettati dal soggetto aggiudicatario senza condizione o riserva alcuna, i quali, sebbene non materialmente allegati, costituiscono parte integrante e sostanziale del presente contratto. Per quanto non espressamente previsto nel presente contratto e nei relativi allegati, si farà riferimento, in quanto applicabili, alle norme del Codice Civile. L’esecuzione del contratto sarà altresì regolata dalle Linee Guida dell’ANAC concernenti l’esecuzione degli appalti pubblici. </w:t>
      </w:r>
    </w:p>
    <w:p w14:paraId="241E5DE8" w14:textId="77777777" w:rsidR="00346C47" w:rsidRPr="00346C47" w:rsidRDefault="00346C47" w:rsidP="00346C47">
      <w:pPr>
        <w:widowControl w:val="0"/>
        <w:spacing w:after="0" w:line="567" w:lineRule="exact"/>
        <w:ind w:firstLine="284"/>
        <w:jc w:val="both"/>
        <w:rPr>
          <w:rFonts w:ascii="Times New Roman" w:eastAsia="Times New Roman" w:hAnsi="Times New Roman" w:cs="Times New Roman"/>
          <w:bCs/>
          <w:sz w:val="24"/>
          <w:szCs w:val="24"/>
          <w:lang w:eastAsia="it-IT"/>
        </w:rPr>
      </w:pPr>
      <w:r w:rsidRPr="00346C47">
        <w:rPr>
          <w:rFonts w:ascii="Times New Roman" w:eastAsia="Times New Roman" w:hAnsi="Times New Roman" w:cs="Times New Roman"/>
          <w:sz w:val="24"/>
          <w:szCs w:val="20"/>
          <w:lang w:eastAsia="it-IT"/>
        </w:rPr>
        <w:t xml:space="preserve">Infine l’impresa è tenuta all’osservanza di tutte le leggi, decreti, regolamenti ed in genere prescrizioni che siano o saranno emanati con particolare riferimento al settore oggetto del presente contratto anche se in contrasto con le disposizioni </w:t>
      </w:r>
      <w:r w:rsidRPr="00346C47">
        <w:rPr>
          <w:rFonts w:ascii="Times New Roman" w:eastAsia="Times New Roman" w:hAnsi="Times New Roman" w:cs="Times New Roman"/>
          <w:sz w:val="24"/>
          <w:szCs w:val="24"/>
          <w:lang w:eastAsia="it-IT"/>
        </w:rPr>
        <w:t>di gara.</w:t>
      </w:r>
    </w:p>
    <w:p w14:paraId="3C055031" w14:textId="77777777" w:rsidR="00346C47" w:rsidRPr="00346C47" w:rsidRDefault="00346C47" w:rsidP="00346C47">
      <w:pPr>
        <w:keepNext/>
        <w:widowControl w:val="0"/>
        <w:spacing w:after="0" w:line="567" w:lineRule="exact"/>
        <w:jc w:val="center"/>
        <w:rPr>
          <w:rFonts w:ascii="Times New Roman" w:eastAsia="Times New Roman" w:hAnsi="Times New Roman" w:cs="Times New Roman"/>
          <w:b/>
          <w:bCs/>
          <w:sz w:val="24"/>
          <w:szCs w:val="24"/>
          <w:lang w:eastAsia="it-IT"/>
        </w:rPr>
      </w:pPr>
      <w:r w:rsidRPr="00346C47">
        <w:rPr>
          <w:rFonts w:ascii="Times New Roman" w:eastAsia="Times New Roman" w:hAnsi="Times New Roman" w:cs="Times New Roman"/>
          <w:b/>
          <w:sz w:val="24"/>
          <w:szCs w:val="24"/>
          <w:lang w:eastAsia="it-IT"/>
        </w:rPr>
        <w:t xml:space="preserve">- Articolo </w:t>
      </w:r>
      <w:r w:rsidRPr="00346C47">
        <w:rPr>
          <w:rFonts w:ascii="Times New Roman" w:eastAsia="Times New Roman" w:hAnsi="Times New Roman" w:cs="Times New Roman"/>
          <w:b/>
          <w:sz w:val="24"/>
          <w:szCs w:val="24"/>
          <w:lang w:eastAsia="it-IT"/>
        </w:rPr>
        <w:fldChar w:fldCharType="begin"/>
      </w:r>
      <w:r w:rsidRPr="00346C47">
        <w:rPr>
          <w:rFonts w:ascii="Times New Roman" w:eastAsia="Times New Roman" w:hAnsi="Times New Roman" w:cs="Times New Roman"/>
          <w:b/>
          <w:sz w:val="24"/>
          <w:szCs w:val="24"/>
          <w:lang w:eastAsia="it-IT"/>
        </w:rPr>
        <w:instrText xml:space="preserve"> AUTONUM </w:instrText>
      </w:r>
      <w:r w:rsidRPr="00346C47">
        <w:rPr>
          <w:rFonts w:ascii="Times New Roman" w:eastAsia="Times New Roman" w:hAnsi="Times New Roman" w:cs="Times New Roman"/>
          <w:b/>
          <w:sz w:val="24"/>
          <w:szCs w:val="24"/>
          <w:lang w:eastAsia="it-IT"/>
        </w:rPr>
        <w:fldChar w:fldCharType="separate"/>
      </w:r>
      <w:r w:rsidRPr="00346C47">
        <w:rPr>
          <w:rFonts w:ascii="Times New Roman" w:eastAsia="Times New Roman" w:hAnsi="Times New Roman" w:cs="Times New Roman"/>
          <w:b/>
          <w:sz w:val="24"/>
          <w:szCs w:val="24"/>
          <w:lang w:eastAsia="it-IT"/>
        </w:rPr>
        <w:t>3.</w:t>
      </w:r>
      <w:r w:rsidRPr="00346C47">
        <w:rPr>
          <w:rFonts w:ascii="Times New Roman" w:eastAsia="Times New Roman" w:hAnsi="Times New Roman" w:cs="Times New Roman"/>
          <w:b/>
          <w:sz w:val="24"/>
          <w:szCs w:val="24"/>
          <w:lang w:eastAsia="it-IT"/>
        </w:rPr>
        <w:fldChar w:fldCharType="end"/>
      </w:r>
      <w:r w:rsidRPr="00346C47">
        <w:rPr>
          <w:rFonts w:ascii="Times New Roman" w:eastAsia="Times New Roman" w:hAnsi="Times New Roman" w:cs="Times New Roman"/>
          <w:b/>
          <w:sz w:val="24"/>
          <w:szCs w:val="24"/>
          <w:lang w:eastAsia="it-IT"/>
        </w:rPr>
        <w:t xml:space="preserve">- </w:t>
      </w:r>
      <w:r w:rsidRPr="00346C47">
        <w:rPr>
          <w:rFonts w:ascii="Times New Roman" w:eastAsia="Times New Roman" w:hAnsi="Times New Roman" w:cs="Times New Roman"/>
          <w:b/>
          <w:bCs/>
          <w:sz w:val="24"/>
          <w:szCs w:val="24"/>
          <w:lang w:eastAsia="it-IT"/>
        </w:rPr>
        <w:t>Spese di contratto, registrazione e varie</w:t>
      </w:r>
    </w:p>
    <w:p w14:paraId="32E24982" w14:textId="77777777" w:rsidR="00346C47" w:rsidRPr="00346C47" w:rsidRDefault="00346C47" w:rsidP="00346C47">
      <w:pPr>
        <w:widowControl w:val="0"/>
        <w:spacing w:after="0" w:line="560"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 xml:space="preserve">Il contratto è stipulato in modalità elettronica ai sensi dell’art. 32, comma 14, del D.lgs. 50/2016 e sarà registrato solo in caso d’uso, ai sensi dell’art. 5 del T.U. approvato con D.P.R. n. 131 del 26 aprile 1986. Le spese relative all’imposta di bollo, assolto in modo virtuale ex art. 15 D.P.R. 642/72, di eventuale registrazione ed ogni altra spesa accessoria sono a completo carico del soggetto contraente ditta </w:t>
      </w:r>
      <w:r w:rsidRPr="00346C47">
        <w:rPr>
          <w:rFonts w:ascii="Times New Roman" w:eastAsia="Times New Roman" w:hAnsi="Times New Roman" w:cs="Times New Roman"/>
          <w:b/>
          <w:sz w:val="24"/>
          <w:szCs w:val="20"/>
          <w:lang w:eastAsia="it-IT"/>
        </w:rPr>
        <w:t>BAXTER S.P.A.</w:t>
      </w:r>
      <w:r w:rsidRPr="00346C47">
        <w:rPr>
          <w:rFonts w:ascii="Times New Roman" w:eastAsia="Times New Roman" w:hAnsi="Times New Roman" w:cs="Times New Roman"/>
          <w:b/>
          <w:color w:val="000000"/>
          <w:sz w:val="24"/>
          <w:szCs w:val="20"/>
          <w:lang w:eastAsia="it-IT"/>
        </w:rPr>
        <w:t xml:space="preserve"> </w:t>
      </w:r>
    </w:p>
    <w:p w14:paraId="2E2AD4AC" w14:textId="77777777" w:rsidR="00346C47" w:rsidRPr="00346C47" w:rsidRDefault="00346C47" w:rsidP="00346C47">
      <w:pPr>
        <w:widowControl w:val="0"/>
        <w:spacing w:after="0" w:line="567"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lastRenderedPageBreak/>
        <w:t>La registrazione presso il competente Ufficio del Registro sarà effettuata dall’Azienda Ospedaliera, quale committente</w:t>
      </w:r>
    </w:p>
    <w:p w14:paraId="3C2D9929" w14:textId="77777777" w:rsidR="00346C47" w:rsidRPr="00346C47" w:rsidRDefault="00346C47" w:rsidP="00346C47">
      <w:pPr>
        <w:widowControl w:val="0"/>
        <w:spacing w:after="0" w:line="567"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 xml:space="preserve">Il presente contratto informatico è firmato digitalmente ai sensi del testo </w:t>
      </w:r>
      <w:r w:rsidRPr="00346C47">
        <w:rPr>
          <w:rFonts w:ascii="Times New Roman" w:eastAsia="Times New Roman" w:hAnsi="Times New Roman" w:cs="Times New Roman"/>
          <w:spacing w:val="12"/>
          <w:sz w:val="24"/>
          <w:szCs w:val="24"/>
          <w:lang w:eastAsia="it-IT"/>
        </w:rPr>
        <w:t>unico</w:t>
      </w:r>
      <w:r w:rsidRPr="00346C47">
        <w:rPr>
          <w:rFonts w:ascii="Times New Roman" w:eastAsia="Times New Roman" w:hAnsi="Times New Roman" w:cs="Times New Roman"/>
          <w:sz w:val="24"/>
          <w:szCs w:val="24"/>
          <w:lang w:eastAsia="it-IT"/>
        </w:rPr>
        <w:t xml:space="preserve"> D.P.R.</w:t>
      </w:r>
      <w:r w:rsidRPr="00346C47">
        <w:rPr>
          <w:rFonts w:ascii="Times New Roman" w:eastAsia="Times New Roman" w:hAnsi="Times New Roman" w:cs="Times New Roman"/>
          <w:spacing w:val="6"/>
          <w:sz w:val="24"/>
          <w:szCs w:val="24"/>
          <w:lang w:eastAsia="it-IT"/>
        </w:rPr>
        <w:t xml:space="preserve"> </w:t>
      </w:r>
      <w:r w:rsidRPr="00346C47">
        <w:rPr>
          <w:rFonts w:ascii="Times New Roman" w:eastAsia="Times New Roman" w:hAnsi="Times New Roman" w:cs="Times New Roman"/>
          <w:sz w:val="24"/>
          <w:szCs w:val="24"/>
          <w:lang w:eastAsia="it-IT"/>
        </w:rPr>
        <w:t>28</w:t>
      </w:r>
      <w:r w:rsidRPr="00346C47">
        <w:rPr>
          <w:rFonts w:ascii="Times New Roman" w:eastAsia="Times New Roman" w:hAnsi="Times New Roman" w:cs="Times New Roman"/>
          <w:spacing w:val="7"/>
          <w:sz w:val="24"/>
          <w:szCs w:val="24"/>
          <w:lang w:eastAsia="it-IT"/>
        </w:rPr>
        <w:t xml:space="preserve"> </w:t>
      </w:r>
      <w:r w:rsidRPr="00346C47">
        <w:rPr>
          <w:rFonts w:ascii="Times New Roman" w:eastAsia="Times New Roman" w:hAnsi="Times New Roman" w:cs="Times New Roman"/>
          <w:sz w:val="24"/>
          <w:szCs w:val="24"/>
          <w:lang w:eastAsia="it-IT"/>
        </w:rPr>
        <w:t>dicembre</w:t>
      </w:r>
      <w:r w:rsidRPr="00346C47">
        <w:rPr>
          <w:rFonts w:ascii="Times New Roman" w:eastAsia="Times New Roman" w:hAnsi="Times New Roman" w:cs="Times New Roman"/>
          <w:spacing w:val="7"/>
          <w:sz w:val="24"/>
          <w:szCs w:val="24"/>
          <w:lang w:eastAsia="it-IT"/>
        </w:rPr>
        <w:t xml:space="preserve"> </w:t>
      </w:r>
      <w:r w:rsidRPr="00346C47">
        <w:rPr>
          <w:rFonts w:ascii="Times New Roman" w:eastAsia="Times New Roman" w:hAnsi="Times New Roman" w:cs="Times New Roman"/>
          <w:sz w:val="24"/>
          <w:szCs w:val="24"/>
          <w:lang w:eastAsia="it-IT"/>
        </w:rPr>
        <w:t>2000,</w:t>
      </w:r>
      <w:r w:rsidRPr="00346C47">
        <w:rPr>
          <w:rFonts w:ascii="Times New Roman" w:eastAsia="Times New Roman" w:hAnsi="Times New Roman" w:cs="Times New Roman"/>
          <w:spacing w:val="5"/>
          <w:sz w:val="24"/>
          <w:szCs w:val="24"/>
          <w:lang w:eastAsia="it-IT"/>
        </w:rPr>
        <w:t xml:space="preserve"> </w:t>
      </w:r>
      <w:r w:rsidRPr="00346C47">
        <w:rPr>
          <w:rFonts w:ascii="Times New Roman" w:eastAsia="Times New Roman" w:hAnsi="Times New Roman" w:cs="Times New Roman"/>
          <w:sz w:val="24"/>
          <w:szCs w:val="24"/>
          <w:lang w:eastAsia="it-IT"/>
        </w:rPr>
        <w:t>n.</w:t>
      </w:r>
      <w:r w:rsidRPr="00346C47">
        <w:rPr>
          <w:rFonts w:ascii="Times New Roman" w:eastAsia="Times New Roman" w:hAnsi="Times New Roman" w:cs="Times New Roman"/>
          <w:spacing w:val="6"/>
          <w:sz w:val="24"/>
          <w:szCs w:val="24"/>
          <w:lang w:eastAsia="it-IT"/>
        </w:rPr>
        <w:t xml:space="preserve"> </w:t>
      </w:r>
      <w:r w:rsidRPr="00346C47">
        <w:rPr>
          <w:rFonts w:ascii="Times New Roman" w:eastAsia="Times New Roman" w:hAnsi="Times New Roman" w:cs="Times New Roman"/>
          <w:sz w:val="24"/>
          <w:szCs w:val="24"/>
          <w:lang w:eastAsia="it-IT"/>
        </w:rPr>
        <w:t>445,</w:t>
      </w:r>
      <w:r w:rsidRPr="00346C47">
        <w:rPr>
          <w:rFonts w:ascii="Times New Roman" w:eastAsia="Times New Roman" w:hAnsi="Times New Roman" w:cs="Times New Roman"/>
          <w:spacing w:val="7"/>
          <w:sz w:val="24"/>
          <w:szCs w:val="24"/>
          <w:lang w:eastAsia="it-IT"/>
        </w:rPr>
        <w:t xml:space="preserve"> </w:t>
      </w:r>
      <w:r w:rsidRPr="00346C47">
        <w:rPr>
          <w:rFonts w:ascii="Times New Roman" w:eastAsia="Times New Roman" w:hAnsi="Times New Roman" w:cs="Times New Roman"/>
          <w:sz w:val="24"/>
          <w:szCs w:val="24"/>
          <w:lang w:eastAsia="it-IT"/>
        </w:rPr>
        <w:t>del</w:t>
      </w:r>
      <w:r w:rsidRPr="00346C47">
        <w:rPr>
          <w:rFonts w:ascii="Times New Roman" w:eastAsia="Times New Roman" w:hAnsi="Times New Roman" w:cs="Times New Roman"/>
          <w:spacing w:val="8"/>
          <w:sz w:val="24"/>
          <w:szCs w:val="24"/>
          <w:lang w:eastAsia="it-IT"/>
        </w:rPr>
        <w:t xml:space="preserve"> </w:t>
      </w:r>
      <w:r w:rsidRPr="00346C47">
        <w:rPr>
          <w:rFonts w:ascii="Times New Roman" w:eastAsia="Times New Roman" w:hAnsi="Times New Roman" w:cs="Times New Roman"/>
          <w:sz w:val="24"/>
          <w:szCs w:val="24"/>
          <w:lang w:eastAsia="it-IT"/>
        </w:rPr>
        <w:t>D.lgs.</w:t>
      </w:r>
      <w:r w:rsidRPr="00346C47">
        <w:rPr>
          <w:rFonts w:ascii="Times New Roman" w:eastAsia="Times New Roman" w:hAnsi="Times New Roman" w:cs="Times New Roman"/>
          <w:spacing w:val="7"/>
          <w:sz w:val="24"/>
          <w:szCs w:val="24"/>
          <w:lang w:eastAsia="it-IT"/>
        </w:rPr>
        <w:t xml:space="preserve"> </w:t>
      </w:r>
      <w:r w:rsidRPr="00346C47">
        <w:rPr>
          <w:rFonts w:ascii="Times New Roman" w:eastAsia="Times New Roman" w:hAnsi="Times New Roman" w:cs="Times New Roman"/>
          <w:sz w:val="24"/>
          <w:szCs w:val="24"/>
          <w:lang w:eastAsia="it-IT"/>
        </w:rPr>
        <w:t>7</w:t>
      </w:r>
      <w:r w:rsidRPr="00346C47">
        <w:rPr>
          <w:rFonts w:ascii="Times New Roman" w:eastAsia="Times New Roman" w:hAnsi="Times New Roman" w:cs="Times New Roman"/>
          <w:spacing w:val="9"/>
          <w:sz w:val="24"/>
          <w:szCs w:val="24"/>
          <w:lang w:eastAsia="it-IT"/>
        </w:rPr>
        <w:t xml:space="preserve"> </w:t>
      </w:r>
      <w:r w:rsidRPr="00346C47">
        <w:rPr>
          <w:rFonts w:ascii="Times New Roman" w:eastAsia="Times New Roman" w:hAnsi="Times New Roman" w:cs="Times New Roman"/>
          <w:sz w:val="24"/>
          <w:szCs w:val="24"/>
          <w:lang w:eastAsia="it-IT"/>
        </w:rPr>
        <w:t>marzo</w:t>
      </w:r>
      <w:r w:rsidRPr="00346C47">
        <w:rPr>
          <w:rFonts w:ascii="Times New Roman" w:eastAsia="Times New Roman" w:hAnsi="Times New Roman" w:cs="Times New Roman"/>
          <w:spacing w:val="6"/>
          <w:sz w:val="24"/>
          <w:szCs w:val="24"/>
          <w:lang w:eastAsia="it-IT"/>
        </w:rPr>
        <w:t xml:space="preserve"> </w:t>
      </w:r>
      <w:r w:rsidRPr="00346C47">
        <w:rPr>
          <w:rFonts w:ascii="Times New Roman" w:eastAsia="Times New Roman" w:hAnsi="Times New Roman" w:cs="Times New Roman"/>
          <w:sz w:val="24"/>
          <w:szCs w:val="24"/>
          <w:lang w:eastAsia="it-IT"/>
        </w:rPr>
        <w:t>2005,</w:t>
      </w:r>
      <w:r w:rsidRPr="00346C47">
        <w:rPr>
          <w:rFonts w:ascii="Times New Roman" w:eastAsia="Times New Roman" w:hAnsi="Times New Roman" w:cs="Times New Roman"/>
          <w:spacing w:val="7"/>
          <w:sz w:val="24"/>
          <w:szCs w:val="24"/>
          <w:lang w:eastAsia="it-IT"/>
        </w:rPr>
        <w:t xml:space="preserve"> </w:t>
      </w:r>
      <w:r w:rsidRPr="00346C47">
        <w:rPr>
          <w:rFonts w:ascii="Times New Roman" w:eastAsia="Times New Roman" w:hAnsi="Times New Roman" w:cs="Times New Roman"/>
          <w:sz w:val="24"/>
          <w:szCs w:val="24"/>
          <w:lang w:eastAsia="it-IT"/>
        </w:rPr>
        <w:t>n.</w:t>
      </w:r>
      <w:r w:rsidRPr="00346C47">
        <w:rPr>
          <w:rFonts w:ascii="Times New Roman" w:eastAsia="Times New Roman" w:hAnsi="Times New Roman" w:cs="Times New Roman"/>
          <w:spacing w:val="7"/>
          <w:sz w:val="24"/>
          <w:szCs w:val="24"/>
          <w:lang w:eastAsia="it-IT"/>
        </w:rPr>
        <w:t xml:space="preserve"> </w:t>
      </w:r>
      <w:r w:rsidRPr="00346C47">
        <w:rPr>
          <w:rFonts w:ascii="Times New Roman" w:eastAsia="Times New Roman" w:hAnsi="Times New Roman" w:cs="Times New Roman"/>
          <w:sz w:val="24"/>
          <w:szCs w:val="24"/>
          <w:lang w:eastAsia="it-IT"/>
        </w:rPr>
        <w:t>82</w:t>
      </w:r>
      <w:r w:rsidRPr="00346C47">
        <w:rPr>
          <w:rFonts w:ascii="Times New Roman" w:eastAsia="Times New Roman" w:hAnsi="Times New Roman" w:cs="Times New Roman"/>
          <w:spacing w:val="7"/>
          <w:sz w:val="24"/>
          <w:szCs w:val="24"/>
          <w:lang w:eastAsia="it-IT"/>
        </w:rPr>
        <w:t xml:space="preserve"> </w:t>
      </w:r>
      <w:r w:rsidRPr="00346C47">
        <w:rPr>
          <w:rFonts w:ascii="Times New Roman" w:eastAsia="Times New Roman" w:hAnsi="Times New Roman" w:cs="Times New Roman"/>
          <w:sz w:val="24"/>
          <w:szCs w:val="24"/>
          <w:lang w:eastAsia="it-IT"/>
        </w:rPr>
        <w:t>e</w:t>
      </w:r>
      <w:r w:rsidRPr="00346C47">
        <w:rPr>
          <w:rFonts w:ascii="Times New Roman" w:eastAsia="Times New Roman" w:hAnsi="Times New Roman" w:cs="Times New Roman"/>
          <w:spacing w:val="7"/>
          <w:sz w:val="24"/>
          <w:szCs w:val="24"/>
          <w:lang w:eastAsia="it-IT"/>
        </w:rPr>
        <w:t xml:space="preserve"> </w:t>
      </w:r>
      <w:r w:rsidRPr="00346C47">
        <w:rPr>
          <w:rFonts w:ascii="Times New Roman" w:eastAsia="Times New Roman" w:hAnsi="Times New Roman" w:cs="Times New Roman"/>
          <w:sz w:val="24"/>
          <w:szCs w:val="24"/>
          <w:lang w:eastAsia="it-IT"/>
        </w:rPr>
        <w:t>norme</w:t>
      </w:r>
      <w:r w:rsidRPr="00346C47">
        <w:rPr>
          <w:rFonts w:ascii="Times New Roman" w:eastAsia="Times New Roman" w:hAnsi="Times New Roman" w:cs="Times New Roman"/>
          <w:spacing w:val="6"/>
          <w:sz w:val="24"/>
          <w:szCs w:val="24"/>
          <w:lang w:eastAsia="it-IT"/>
        </w:rPr>
        <w:t xml:space="preserve"> </w:t>
      </w:r>
      <w:r w:rsidRPr="00346C47">
        <w:rPr>
          <w:rFonts w:ascii="Times New Roman" w:eastAsia="Times New Roman" w:hAnsi="Times New Roman" w:cs="Times New Roman"/>
          <w:sz w:val="24"/>
          <w:szCs w:val="24"/>
          <w:lang w:eastAsia="it-IT"/>
        </w:rPr>
        <w:t>collegate. Pertanto, la data del presente atto sarà quella riportata dalla firma digitale dell’ultimo firmatario. La presente scrittura privata sarà inviata al fornitore tramite posta elettronica certificata.</w:t>
      </w:r>
    </w:p>
    <w:p w14:paraId="3C598918" w14:textId="77777777" w:rsidR="00346C47" w:rsidRPr="00346C47" w:rsidRDefault="00346C47" w:rsidP="00346C47">
      <w:pPr>
        <w:widowControl w:val="0"/>
        <w:spacing w:after="0" w:line="567" w:lineRule="atLeas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Le Parti, dichiarano, concordemente, che quanto contenuto nella presente scrittura privata è conforme alla loro volontà e che rinunciano, alla lettura degli allegati, loro noti.</w:t>
      </w:r>
    </w:p>
    <w:p w14:paraId="51ED3755" w14:textId="77777777" w:rsidR="00346C47" w:rsidRPr="00346C47" w:rsidRDefault="00346C47" w:rsidP="00346C47">
      <w:pPr>
        <w:keepNext/>
        <w:widowControl w:val="0"/>
        <w:spacing w:after="0" w:line="567" w:lineRule="exact"/>
        <w:jc w:val="center"/>
        <w:rPr>
          <w:rFonts w:ascii="Times New Roman" w:eastAsia="Times New Roman" w:hAnsi="Times New Roman" w:cs="Times New Roman"/>
          <w:b/>
          <w:bCs/>
          <w:sz w:val="24"/>
          <w:szCs w:val="24"/>
          <w:lang w:eastAsia="it-IT"/>
        </w:rPr>
      </w:pPr>
      <w:r w:rsidRPr="00346C47">
        <w:rPr>
          <w:rFonts w:ascii="Times New Roman" w:eastAsia="Times New Roman" w:hAnsi="Times New Roman" w:cs="Times New Roman"/>
          <w:b/>
          <w:sz w:val="24"/>
          <w:szCs w:val="24"/>
          <w:lang w:eastAsia="it-IT"/>
        </w:rPr>
        <w:t xml:space="preserve">- Articolo </w:t>
      </w:r>
      <w:r w:rsidRPr="00346C47">
        <w:rPr>
          <w:rFonts w:ascii="Times New Roman" w:eastAsia="Times New Roman" w:hAnsi="Times New Roman" w:cs="Times New Roman"/>
          <w:b/>
          <w:sz w:val="24"/>
          <w:szCs w:val="24"/>
          <w:lang w:eastAsia="it-IT"/>
        </w:rPr>
        <w:fldChar w:fldCharType="begin"/>
      </w:r>
      <w:r w:rsidRPr="00346C47">
        <w:rPr>
          <w:rFonts w:ascii="Times New Roman" w:eastAsia="Times New Roman" w:hAnsi="Times New Roman" w:cs="Times New Roman"/>
          <w:b/>
          <w:sz w:val="24"/>
          <w:szCs w:val="24"/>
          <w:lang w:eastAsia="it-IT"/>
        </w:rPr>
        <w:instrText xml:space="preserve"> AUTONUM </w:instrText>
      </w:r>
      <w:r w:rsidRPr="00346C47">
        <w:rPr>
          <w:rFonts w:ascii="Times New Roman" w:eastAsia="Times New Roman" w:hAnsi="Times New Roman" w:cs="Times New Roman"/>
          <w:b/>
          <w:sz w:val="24"/>
          <w:szCs w:val="24"/>
          <w:lang w:eastAsia="it-IT"/>
        </w:rPr>
        <w:fldChar w:fldCharType="separate"/>
      </w:r>
      <w:r w:rsidRPr="00346C47">
        <w:rPr>
          <w:rFonts w:ascii="Times New Roman" w:eastAsia="Times New Roman" w:hAnsi="Times New Roman" w:cs="Times New Roman"/>
          <w:b/>
          <w:sz w:val="24"/>
          <w:szCs w:val="24"/>
          <w:lang w:eastAsia="it-IT"/>
        </w:rPr>
        <w:t>3.</w:t>
      </w:r>
      <w:r w:rsidRPr="00346C47">
        <w:rPr>
          <w:rFonts w:ascii="Times New Roman" w:eastAsia="Times New Roman" w:hAnsi="Times New Roman" w:cs="Times New Roman"/>
          <w:b/>
          <w:sz w:val="24"/>
          <w:szCs w:val="24"/>
          <w:lang w:eastAsia="it-IT"/>
        </w:rPr>
        <w:fldChar w:fldCharType="end"/>
      </w:r>
      <w:r w:rsidRPr="00346C47">
        <w:rPr>
          <w:rFonts w:ascii="Times New Roman" w:eastAsia="Times New Roman" w:hAnsi="Times New Roman" w:cs="Times New Roman"/>
          <w:b/>
          <w:sz w:val="24"/>
          <w:szCs w:val="24"/>
          <w:lang w:eastAsia="it-IT"/>
        </w:rPr>
        <w:t xml:space="preserve">- </w:t>
      </w:r>
      <w:r w:rsidRPr="00346C47">
        <w:rPr>
          <w:rFonts w:ascii="Times New Roman" w:eastAsia="Times New Roman" w:hAnsi="Times New Roman" w:cs="Times New Roman"/>
          <w:b/>
          <w:bCs/>
          <w:sz w:val="24"/>
          <w:szCs w:val="24"/>
          <w:lang w:eastAsia="it-IT"/>
        </w:rPr>
        <w:t>Allegati al contratto</w:t>
      </w:r>
    </w:p>
    <w:p w14:paraId="14709B03" w14:textId="0C401723" w:rsidR="00346C47" w:rsidRPr="00346C47" w:rsidRDefault="00346C47" w:rsidP="00346C47">
      <w:pPr>
        <w:widowControl w:val="0"/>
        <w:spacing w:after="0" w:line="567" w:lineRule="exact"/>
        <w:ind w:firstLine="284"/>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Il presente contratto formato da n. 26 articoli occupa 3</w:t>
      </w:r>
      <w:r w:rsidR="00B447B4">
        <w:rPr>
          <w:rFonts w:ascii="Times New Roman" w:eastAsia="Times New Roman" w:hAnsi="Times New Roman" w:cs="Times New Roman"/>
          <w:sz w:val="24"/>
          <w:szCs w:val="24"/>
          <w:lang w:eastAsia="it-IT"/>
        </w:rPr>
        <w:t>7</w:t>
      </w:r>
      <w:r w:rsidRPr="00346C47">
        <w:rPr>
          <w:rFonts w:ascii="Times New Roman" w:eastAsia="Times New Roman" w:hAnsi="Times New Roman" w:cs="Times New Roman"/>
          <w:sz w:val="24"/>
          <w:szCs w:val="24"/>
          <w:lang w:eastAsia="it-IT"/>
        </w:rPr>
        <w:t xml:space="preserve"> (</w:t>
      </w:r>
      <w:r w:rsidR="008001D3">
        <w:rPr>
          <w:rFonts w:ascii="Times New Roman" w:eastAsia="Times New Roman" w:hAnsi="Times New Roman" w:cs="Times New Roman"/>
          <w:sz w:val="24"/>
          <w:szCs w:val="24"/>
          <w:lang w:eastAsia="it-IT"/>
        </w:rPr>
        <w:t>tren</w:t>
      </w:r>
      <w:r w:rsidR="00B447B4">
        <w:rPr>
          <w:rFonts w:ascii="Times New Roman" w:eastAsia="Times New Roman" w:hAnsi="Times New Roman" w:cs="Times New Roman"/>
          <w:sz w:val="24"/>
          <w:szCs w:val="24"/>
          <w:lang w:eastAsia="it-IT"/>
        </w:rPr>
        <w:t>tasette</w:t>
      </w:r>
      <w:r w:rsidRPr="00346C47">
        <w:rPr>
          <w:rFonts w:ascii="Times New Roman" w:eastAsia="Times New Roman" w:hAnsi="Times New Roman" w:cs="Times New Roman"/>
          <w:sz w:val="24"/>
          <w:szCs w:val="24"/>
          <w:lang w:eastAsia="it-IT"/>
        </w:rPr>
        <w:t xml:space="preserve">) pagine scritte fino alla sottoscrizione dell’Appaltatore e consta dei seguenti n. </w:t>
      </w:r>
      <w:r w:rsidR="00B447B4">
        <w:rPr>
          <w:rFonts w:ascii="Times New Roman" w:eastAsia="Times New Roman" w:hAnsi="Times New Roman" w:cs="Times New Roman"/>
          <w:sz w:val="24"/>
          <w:szCs w:val="24"/>
          <w:lang w:eastAsia="it-IT"/>
        </w:rPr>
        <w:t>2</w:t>
      </w:r>
      <w:r w:rsidRPr="00346C47">
        <w:rPr>
          <w:rFonts w:ascii="Times New Roman" w:eastAsia="Times New Roman" w:hAnsi="Times New Roman" w:cs="Times New Roman"/>
          <w:sz w:val="24"/>
          <w:szCs w:val="24"/>
          <w:lang w:eastAsia="it-IT"/>
        </w:rPr>
        <w:t xml:space="preserve"> (numero </w:t>
      </w:r>
      <w:r w:rsidR="00B447B4">
        <w:rPr>
          <w:rFonts w:ascii="Times New Roman" w:eastAsia="Times New Roman" w:hAnsi="Times New Roman" w:cs="Times New Roman"/>
          <w:sz w:val="24"/>
          <w:szCs w:val="24"/>
          <w:lang w:eastAsia="it-IT"/>
        </w:rPr>
        <w:t>due</w:t>
      </w:r>
      <w:r w:rsidR="008001D3">
        <w:rPr>
          <w:rFonts w:ascii="Times New Roman" w:eastAsia="Times New Roman" w:hAnsi="Times New Roman" w:cs="Times New Roman"/>
          <w:sz w:val="24"/>
          <w:szCs w:val="24"/>
          <w:lang w:eastAsia="it-IT"/>
        </w:rPr>
        <w:t>) documenti allegati:</w:t>
      </w:r>
    </w:p>
    <w:p w14:paraId="382F18C9" w14:textId="4D6F6B14" w:rsidR="00346C47" w:rsidRPr="00B447B4" w:rsidRDefault="002F48CC" w:rsidP="00346C47">
      <w:pPr>
        <w:widowControl w:val="0"/>
        <w:spacing w:after="0" w:line="567" w:lineRule="exact"/>
        <w:jc w:val="both"/>
        <w:rPr>
          <w:rFonts w:ascii="Times New Roman" w:eastAsia="Times New Roman" w:hAnsi="Times New Roman" w:cs="Times New Roman"/>
          <w:sz w:val="24"/>
          <w:szCs w:val="24"/>
          <w:lang w:eastAsia="it-IT"/>
        </w:rPr>
      </w:pPr>
      <w:r w:rsidRPr="00B447B4">
        <w:rPr>
          <w:rFonts w:ascii="Times New Roman" w:eastAsia="Times New Roman" w:hAnsi="Times New Roman" w:cs="Times New Roman"/>
          <w:sz w:val="24"/>
          <w:szCs w:val="24"/>
          <w:lang w:eastAsia="it-IT"/>
        </w:rPr>
        <w:t>1</w:t>
      </w:r>
      <w:r w:rsidR="00346C47" w:rsidRPr="00B447B4">
        <w:rPr>
          <w:rFonts w:ascii="Times New Roman" w:eastAsia="Times New Roman" w:hAnsi="Times New Roman" w:cs="Times New Roman"/>
          <w:sz w:val="24"/>
          <w:szCs w:val="24"/>
          <w:lang w:eastAsia="it-IT"/>
        </w:rPr>
        <w:t xml:space="preserve">. Cauzione definitiva, </w:t>
      </w:r>
      <w:r w:rsidR="00C74B64" w:rsidRPr="00B447B4">
        <w:rPr>
          <w:rFonts w:ascii="Times New Roman" w:eastAsia="Times New Roman" w:hAnsi="Times New Roman" w:cs="Times New Roman"/>
          <w:sz w:val="24"/>
          <w:szCs w:val="24"/>
          <w:lang w:eastAsia="it-IT"/>
        </w:rPr>
        <w:t xml:space="preserve">relativa alla fornitura di cui alla deliberazione n. 1462 del 25 novembre 2021, </w:t>
      </w:r>
      <w:r w:rsidR="00346C47" w:rsidRPr="00B447B4">
        <w:rPr>
          <w:rFonts w:ascii="Times New Roman" w:eastAsia="Times New Roman" w:hAnsi="Times New Roman" w:cs="Times New Roman"/>
          <w:sz w:val="24"/>
          <w:szCs w:val="24"/>
          <w:lang w:eastAsia="it-IT"/>
        </w:rPr>
        <w:t>costituita complessivamente da n.</w:t>
      </w:r>
      <w:r w:rsidR="008001D3" w:rsidRPr="00B447B4">
        <w:rPr>
          <w:rFonts w:ascii="Times New Roman" w:eastAsia="Times New Roman" w:hAnsi="Times New Roman" w:cs="Times New Roman"/>
          <w:sz w:val="24"/>
          <w:szCs w:val="24"/>
          <w:lang w:eastAsia="it-IT"/>
        </w:rPr>
        <w:t xml:space="preserve"> 4</w:t>
      </w:r>
      <w:r w:rsidR="00346C47" w:rsidRPr="00B447B4">
        <w:rPr>
          <w:rFonts w:ascii="Times New Roman" w:eastAsia="Times New Roman" w:hAnsi="Times New Roman" w:cs="Times New Roman"/>
          <w:sz w:val="24"/>
          <w:szCs w:val="24"/>
          <w:lang w:eastAsia="it-IT"/>
        </w:rPr>
        <w:t xml:space="preserve"> pagine ed allegata al presente atto in copia conforme all’originale sotto la lettera “</w:t>
      </w:r>
      <w:r w:rsidR="00B447B4">
        <w:rPr>
          <w:rFonts w:ascii="Times New Roman" w:eastAsia="Times New Roman" w:hAnsi="Times New Roman" w:cs="Times New Roman"/>
          <w:b/>
          <w:sz w:val="24"/>
          <w:szCs w:val="24"/>
          <w:lang w:eastAsia="it-IT"/>
        </w:rPr>
        <w:t>A</w:t>
      </w:r>
      <w:r w:rsidR="00C74B64" w:rsidRPr="00B447B4">
        <w:rPr>
          <w:rFonts w:ascii="Times New Roman" w:eastAsia="Times New Roman" w:hAnsi="Times New Roman" w:cs="Times New Roman"/>
          <w:sz w:val="24"/>
          <w:szCs w:val="24"/>
          <w:lang w:eastAsia="it-IT"/>
        </w:rPr>
        <w:t xml:space="preserve">” </w:t>
      </w:r>
      <w:r w:rsidR="00346C47" w:rsidRPr="00B447B4">
        <w:rPr>
          <w:rFonts w:ascii="Times New Roman" w:eastAsia="Times New Roman" w:hAnsi="Times New Roman" w:cs="Times New Roman"/>
          <w:sz w:val="24"/>
          <w:szCs w:val="24"/>
          <w:lang w:eastAsia="it-IT"/>
        </w:rPr>
        <w:t>(*)</w:t>
      </w:r>
      <w:r w:rsidR="00C74B64" w:rsidRPr="00B447B4">
        <w:rPr>
          <w:rFonts w:ascii="Times New Roman" w:eastAsia="Times New Roman" w:hAnsi="Times New Roman" w:cs="Times New Roman"/>
          <w:sz w:val="24"/>
          <w:szCs w:val="24"/>
          <w:lang w:eastAsia="it-IT"/>
        </w:rPr>
        <w:t>.</w:t>
      </w:r>
    </w:p>
    <w:p w14:paraId="01D6AD57" w14:textId="2FA1FD0A" w:rsidR="008001D3" w:rsidRPr="00346C47" w:rsidRDefault="00B447B4" w:rsidP="00346C47">
      <w:pPr>
        <w:widowControl w:val="0"/>
        <w:spacing w:after="0" w:line="567" w:lineRule="exact"/>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2</w:t>
      </w:r>
      <w:r w:rsidR="008001D3" w:rsidRPr="00B447B4">
        <w:rPr>
          <w:rFonts w:ascii="Times New Roman" w:eastAsia="Times New Roman" w:hAnsi="Times New Roman" w:cs="Times New Roman"/>
          <w:sz w:val="24"/>
          <w:szCs w:val="24"/>
          <w:lang w:eastAsia="it-IT"/>
        </w:rPr>
        <w:t>. Cauzione definitiva,</w:t>
      </w:r>
      <w:r w:rsidR="00C74B64" w:rsidRPr="00B447B4">
        <w:rPr>
          <w:rFonts w:ascii="Times New Roman" w:eastAsia="Times New Roman" w:hAnsi="Times New Roman" w:cs="Times New Roman"/>
          <w:sz w:val="24"/>
          <w:szCs w:val="24"/>
          <w:lang w:eastAsia="it-IT"/>
        </w:rPr>
        <w:t xml:space="preserve"> relativa alla fornitura di cui alla deliberazione n. 1408 del 26 agosto 2022, composta complessivamente da n. 15 pagine ed allegata al presente atto in copia conforme all’originale sotto la lettera “</w:t>
      </w:r>
      <w:r>
        <w:rPr>
          <w:rFonts w:ascii="Times New Roman" w:eastAsia="Times New Roman" w:hAnsi="Times New Roman" w:cs="Times New Roman"/>
          <w:b/>
          <w:sz w:val="24"/>
          <w:szCs w:val="24"/>
          <w:lang w:eastAsia="it-IT"/>
        </w:rPr>
        <w:t>B</w:t>
      </w:r>
      <w:r w:rsidR="00C74B64" w:rsidRPr="00B447B4">
        <w:rPr>
          <w:rFonts w:ascii="Times New Roman" w:eastAsia="Times New Roman" w:hAnsi="Times New Roman" w:cs="Times New Roman"/>
          <w:sz w:val="24"/>
          <w:szCs w:val="24"/>
          <w:lang w:eastAsia="it-IT"/>
        </w:rPr>
        <w:t>” (*).</w:t>
      </w:r>
    </w:p>
    <w:p w14:paraId="23C49FAD" w14:textId="4B7D9B1C" w:rsidR="00346C47" w:rsidRPr="00346C47" w:rsidRDefault="00346C47" w:rsidP="00346C47">
      <w:pPr>
        <w:widowControl w:val="0"/>
        <w:spacing w:after="0" w:line="567" w:lineRule="exact"/>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Palermo, lì</w:t>
      </w:r>
      <w:r w:rsidR="008B548F">
        <w:rPr>
          <w:rFonts w:ascii="Times New Roman" w:eastAsia="Times New Roman" w:hAnsi="Times New Roman" w:cs="Times New Roman"/>
          <w:sz w:val="24"/>
          <w:szCs w:val="24"/>
          <w:lang w:eastAsia="it-IT"/>
        </w:rPr>
        <w:t xml:space="preserve"> 15 settembre 2023</w:t>
      </w:r>
    </w:p>
    <w:p w14:paraId="492E64C0" w14:textId="77777777" w:rsidR="00E8217F" w:rsidRPr="00E8217F" w:rsidRDefault="00E8217F" w:rsidP="00B447B4">
      <w:pPr>
        <w:widowControl w:val="0"/>
        <w:spacing w:after="0" w:line="560" w:lineRule="atLeast"/>
        <w:jc w:val="both"/>
        <w:rPr>
          <w:rFonts w:ascii="Times New Roman" w:eastAsia="Times New Roman" w:hAnsi="Times New Roman" w:cs="Times New Roman"/>
          <w:sz w:val="24"/>
          <w:szCs w:val="24"/>
          <w:lang w:eastAsia="it-IT"/>
        </w:rPr>
      </w:pPr>
      <w:r w:rsidRPr="00E8217F">
        <w:rPr>
          <w:rFonts w:ascii="Times New Roman" w:eastAsia="Times New Roman" w:hAnsi="Times New Roman" w:cs="Times New Roman"/>
          <w:sz w:val="24"/>
          <w:szCs w:val="24"/>
          <w:lang w:eastAsia="it-IT"/>
        </w:rPr>
        <w:t>IL COMMISSARIO STRAORDINARIO</w:t>
      </w:r>
    </w:p>
    <w:p w14:paraId="13DBED5F" w14:textId="77777777" w:rsidR="00E8217F" w:rsidRDefault="00E8217F" w:rsidP="00B447B4">
      <w:pPr>
        <w:widowControl w:val="0"/>
        <w:spacing w:after="0" w:line="560" w:lineRule="atLeast"/>
        <w:jc w:val="both"/>
        <w:rPr>
          <w:rFonts w:ascii="Times New Roman" w:eastAsia="Times New Roman" w:hAnsi="Times New Roman" w:cs="Times New Roman"/>
          <w:sz w:val="24"/>
          <w:szCs w:val="24"/>
          <w:lang w:eastAsia="it-IT"/>
        </w:rPr>
      </w:pPr>
      <w:r w:rsidRPr="00E8217F">
        <w:rPr>
          <w:rFonts w:ascii="Times New Roman" w:eastAsia="Times New Roman" w:hAnsi="Times New Roman" w:cs="Times New Roman"/>
          <w:sz w:val="24"/>
          <w:szCs w:val="24"/>
          <w:lang w:eastAsia="it-IT"/>
        </w:rPr>
        <w:t>Dott. Walte</w:t>
      </w:r>
      <w:r>
        <w:rPr>
          <w:rFonts w:ascii="Times New Roman" w:eastAsia="Times New Roman" w:hAnsi="Times New Roman" w:cs="Times New Roman"/>
          <w:sz w:val="24"/>
          <w:szCs w:val="24"/>
          <w:lang w:eastAsia="it-IT"/>
        </w:rPr>
        <w:t>r MESSINA- Firmato digitalmente</w:t>
      </w:r>
    </w:p>
    <w:p w14:paraId="772E2442" w14:textId="77777777" w:rsidR="00346C47" w:rsidRPr="00346C47" w:rsidRDefault="00346C47" w:rsidP="00B447B4">
      <w:pPr>
        <w:widowControl w:val="0"/>
        <w:spacing w:after="0" w:line="560" w:lineRule="atLeast"/>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PER LA DITTA</w:t>
      </w:r>
      <w:r w:rsidRPr="00346C47">
        <w:rPr>
          <w:rFonts w:ascii="Times New Roman" w:eastAsia="Times New Roman" w:hAnsi="Times New Roman" w:cs="Times New Roman"/>
          <w:color w:val="000000"/>
          <w:sz w:val="24"/>
          <w:szCs w:val="20"/>
          <w:lang w:eastAsia="it-IT"/>
        </w:rPr>
        <w:t xml:space="preserve"> </w:t>
      </w:r>
      <w:r w:rsidRPr="00346C47">
        <w:rPr>
          <w:rFonts w:ascii="Times New Roman" w:eastAsia="Times New Roman" w:hAnsi="Times New Roman" w:cs="Times New Roman"/>
          <w:sz w:val="24"/>
          <w:szCs w:val="20"/>
          <w:lang w:eastAsia="it-IT"/>
        </w:rPr>
        <w:t>BAXTER S.P.A.</w:t>
      </w:r>
    </w:p>
    <w:p w14:paraId="4031F482" w14:textId="77777777" w:rsidR="00346C47" w:rsidRPr="00346C47" w:rsidRDefault="00346C47" w:rsidP="00B447B4">
      <w:pPr>
        <w:widowControl w:val="0"/>
        <w:spacing w:after="0" w:line="560" w:lineRule="atLeast"/>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0"/>
          <w:lang w:eastAsia="it-IT"/>
        </w:rPr>
        <w:t>Dott. Mario GENTILESCHI</w:t>
      </w:r>
      <w:r w:rsidRPr="00346C47">
        <w:rPr>
          <w:rFonts w:ascii="Times New Roman" w:eastAsia="Times New Roman" w:hAnsi="Times New Roman" w:cs="Times New Roman"/>
          <w:sz w:val="24"/>
          <w:szCs w:val="24"/>
          <w:lang w:eastAsia="it-IT"/>
        </w:rPr>
        <w:t xml:space="preserve"> - Firmato digitalmente </w:t>
      </w:r>
    </w:p>
    <w:p w14:paraId="577DF4DE" w14:textId="77777777" w:rsidR="00346C47" w:rsidRPr="00346C47" w:rsidRDefault="00346C47" w:rsidP="00346C47">
      <w:pPr>
        <w:widowControl w:val="0"/>
        <w:spacing w:after="0" w:line="567" w:lineRule="exact"/>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lastRenderedPageBreak/>
        <w:t xml:space="preserve">Agli sensi e per gli effetti di cui agli artt. 1341 e 1342 </w:t>
      </w:r>
      <w:proofErr w:type="spellStart"/>
      <w:r w:rsidRPr="00346C47">
        <w:rPr>
          <w:rFonts w:ascii="Times New Roman" w:eastAsia="Times New Roman" w:hAnsi="Times New Roman" w:cs="Times New Roman"/>
          <w:sz w:val="24"/>
          <w:szCs w:val="24"/>
          <w:lang w:eastAsia="it-IT"/>
        </w:rPr>
        <w:t>cod.civ</w:t>
      </w:r>
      <w:proofErr w:type="spellEnd"/>
      <w:r w:rsidRPr="00346C47">
        <w:rPr>
          <w:rFonts w:ascii="Times New Roman" w:eastAsia="Times New Roman" w:hAnsi="Times New Roman" w:cs="Times New Roman"/>
          <w:sz w:val="24"/>
          <w:szCs w:val="24"/>
          <w:lang w:eastAsia="it-IT"/>
        </w:rPr>
        <w:t xml:space="preserve">., il sottoscritto procuratore dichiara di accettare tutte le condizioni contenute nel presente contratto e di approvare specificamente si intendono approvati gli articoli </w:t>
      </w:r>
    </w:p>
    <w:p w14:paraId="1627DA18" w14:textId="77777777" w:rsidR="00346C47" w:rsidRPr="00346C47" w:rsidRDefault="00346C47" w:rsidP="00346C47">
      <w:pPr>
        <w:widowControl w:val="0"/>
        <w:spacing w:after="0" w:line="567" w:lineRule="exact"/>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Articolo 11 – (Revisione dei prezzi);</w:t>
      </w:r>
    </w:p>
    <w:p w14:paraId="11E67E59" w14:textId="77777777" w:rsidR="00346C47" w:rsidRPr="00346C47" w:rsidRDefault="00346C47" w:rsidP="00346C47">
      <w:pPr>
        <w:widowControl w:val="0"/>
        <w:spacing w:after="0" w:line="567" w:lineRule="exact"/>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Articolo 14 (</w:t>
      </w:r>
      <w:r w:rsidRPr="00346C47">
        <w:rPr>
          <w:rFonts w:ascii="Times New Roman" w:eastAsia="Times New Roman" w:hAnsi="Times New Roman" w:cs="Times New Roman"/>
          <w:bCs/>
          <w:sz w:val="24"/>
          <w:szCs w:val="24"/>
          <w:lang w:eastAsia="it-IT"/>
        </w:rPr>
        <w:t xml:space="preserve">Inadempienze, Controlli, </w:t>
      </w:r>
      <w:r w:rsidRPr="00346C47">
        <w:rPr>
          <w:rFonts w:ascii="Times New Roman" w:eastAsia="Times New Roman" w:hAnsi="Times New Roman" w:cs="Times New Roman"/>
          <w:sz w:val="24"/>
          <w:szCs w:val="24"/>
          <w:lang w:eastAsia="it-IT"/>
        </w:rPr>
        <w:t>Contestazioni e Penalità)</w:t>
      </w:r>
    </w:p>
    <w:p w14:paraId="5289D594" w14:textId="77777777" w:rsidR="00346C47" w:rsidRPr="00346C47" w:rsidRDefault="00346C47" w:rsidP="00346C47">
      <w:pPr>
        <w:widowControl w:val="0"/>
        <w:spacing w:after="0" w:line="567" w:lineRule="exact"/>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 xml:space="preserve">Articolo 17 (Clausola risolutiva espressa </w:t>
      </w:r>
      <w:r w:rsidRPr="00346C47">
        <w:rPr>
          <w:rFonts w:ascii="Times New Roman" w:eastAsia="Times New Roman" w:hAnsi="Times New Roman" w:cs="Times New Roman"/>
          <w:i/>
          <w:sz w:val="24"/>
          <w:szCs w:val="24"/>
          <w:lang w:eastAsia="it-IT"/>
        </w:rPr>
        <w:t>ex</w:t>
      </w:r>
      <w:r w:rsidRPr="00346C47">
        <w:rPr>
          <w:rFonts w:ascii="Times New Roman" w:eastAsia="Times New Roman" w:hAnsi="Times New Roman" w:cs="Times New Roman"/>
          <w:sz w:val="24"/>
          <w:szCs w:val="24"/>
          <w:lang w:eastAsia="it-IT"/>
        </w:rPr>
        <w:t xml:space="preserve"> art. 1456 c.c.)</w:t>
      </w:r>
    </w:p>
    <w:p w14:paraId="0CD35FEB" w14:textId="77777777" w:rsidR="00346C47" w:rsidRPr="00346C47" w:rsidRDefault="00346C47" w:rsidP="00346C47">
      <w:pPr>
        <w:widowControl w:val="0"/>
        <w:spacing w:after="0" w:line="567" w:lineRule="exact"/>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Articolo 18 (Risoluzione e recesso del contratto);</w:t>
      </w:r>
    </w:p>
    <w:p w14:paraId="241362FC" w14:textId="77777777" w:rsidR="00346C47" w:rsidRPr="00346C47" w:rsidRDefault="00346C47" w:rsidP="00346C47">
      <w:pPr>
        <w:widowControl w:val="0"/>
        <w:spacing w:after="0" w:line="567" w:lineRule="exact"/>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Articolo 19 (clausola limitativa della proponibilità di eccezioni)</w:t>
      </w:r>
    </w:p>
    <w:p w14:paraId="16C92242" w14:textId="77777777" w:rsidR="00346C47" w:rsidRPr="00346C47" w:rsidRDefault="00346C47" w:rsidP="00346C47">
      <w:pPr>
        <w:widowControl w:val="0"/>
        <w:spacing w:after="0" w:line="567" w:lineRule="exact"/>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Articolo 23 (Foro competente)</w:t>
      </w:r>
    </w:p>
    <w:p w14:paraId="3D34071B" w14:textId="20C74590" w:rsidR="00346C47" w:rsidRPr="00346C47" w:rsidRDefault="00346C47" w:rsidP="00346C47">
      <w:pPr>
        <w:widowControl w:val="0"/>
        <w:spacing w:after="0" w:line="567" w:lineRule="exact"/>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 xml:space="preserve">Palermo, </w:t>
      </w:r>
      <w:r w:rsidR="008B548F">
        <w:rPr>
          <w:rFonts w:ascii="Times New Roman" w:eastAsia="Times New Roman" w:hAnsi="Times New Roman" w:cs="Times New Roman"/>
          <w:sz w:val="24"/>
          <w:szCs w:val="24"/>
          <w:lang w:eastAsia="it-IT"/>
        </w:rPr>
        <w:t>lì 15 settembre 2023</w:t>
      </w:r>
    </w:p>
    <w:p w14:paraId="10017B71" w14:textId="77777777" w:rsidR="00346C47" w:rsidRPr="00346C47" w:rsidRDefault="00346C47" w:rsidP="00346C47">
      <w:pPr>
        <w:widowControl w:val="0"/>
        <w:spacing w:after="0" w:line="567" w:lineRule="atLeast"/>
        <w:jc w:val="both"/>
        <w:rPr>
          <w:rFonts w:ascii="Times New Roman" w:eastAsia="Times New Roman" w:hAnsi="Times New Roman" w:cs="Times New Roman"/>
          <w:color w:val="000000"/>
          <w:sz w:val="24"/>
          <w:szCs w:val="20"/>
          <w:lang w:eastAsia="it-IT"/>
        </w:rPr>
      </w:pPr>
      <w:r w:rsidRPr="00346C47">
        <w:rPr>
          <w:rFonts w:ascii="Times New Roman" w:eastAsia="Times New Roman" w:hAnsi="Times New Roman" w:cs="Times New Roman"/>
          <w:sz w:val="24"/>
          <w:szCs w:val="24"/>
          <w:lang w:eastAsia="it-IT"/>
        </w:rPr>
        <w:t xml:space="preserve">PER LA DITTA </w:t>
      </w:r>
      <w:r w:rsidRPr="00346C47">
        <w:rPr>
          <w:rFonts w:ascii="Times New Roman" w:eastAsia="Times New Roman" w:hAnsi="Times New Roman" w:cs="Times New Roman"/>
          <w:sz w:val="24"/>
          <w:szCs w:val="20"/>
          <w:lang w:eastAsia="it-IT"/>
        </w:rPr>
        <w:t>BAXTER S.P.A.</w:t>
      </w:r>
      <w:r w:rsidRPr="00346C47">
        <w:rPr>
          <w:rFonts w:ascii="Times New Roman" w:eastAsia="Times New Roman" w:hAnsi="Times New Roman" w:cs="Times New Roman"/>
          <w:color w:val="000000"/>
          <w:sz w:val="24"/>
          <w:szCs w:val="20"/>
          <w:lang w:eastAsia="it-IT"/>
        </w:rPr>
        <w:t xml:space="preserve"> </w:t>
      </w:r>
    </w:p>
    <w:p w14:paraId="23E94F5B" w14:textId="77777777" w:rsidR="00346C47" w:rsidRPr="00346C47" w:rsidRDefault="00346C47" w:rsidP="00346C47">
      <w:pPr>
        <w:widowControl w:val="0"/>
        <w:spacing w:after="0" w:line="567" w:lineRule="atLeast"/>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0"/>
          <w:lang w:eastAsia="it-IT"/>
        </w:rPr>
        <w:t>Dott. Mario GENTILESCHI</w:t>
      </w:r>
      <w:r w:rsidRPr="00346C47">
        <w:rPr>
          <w:rFonts w:ascii="Times New Roman" w:eastAsia="Times New Roman" w:hAnsi="Times New Roman" w:cs="Times New Roman"/>
          <w:sz w:val="24"/>
          <w:szCs w:val="24"/>
          <w:lang w:eastAsia="it-IT"/>
        </w:rPr>
        <w:t xml:space="preserve"> - Firmato digitalmente </w:t>
      </w:r>
    </w:p>
    <w:p w14:paraId="48961D77" w14:textId="77777777" w:rsidR="00346C47" w:rsidRPr="00346C47" w:rsidRDefault="00346C47" w:rsidP="00346C47">
      <w:pPr>
        <w:widowControl w:val="0"/>
        <w:spacing w:after="0" w:line="567" w:lineRule="atLeast"/>
        <w:jc w:val="both"/>
        <w:rPr>
          <w:rFonts w:ascii="Times New Roman" w:eastAsia="Times New Roman" w:hAnsi="Times New Roman" w:cs="Times New Roman"/>
          <w:sz w:val="24"/>
          <w:szCs w:val="24"/>
          <w:lang w:eastAsia="it-IT"/>
        </w:rPr>
      </w:pPr>
      <w:r w:rsidRPr="00346C47">
        <w:rPr>
          <w:rFonts w:ascii="Times New Roman" w:eastAsia="Times New Roman" w:hAnsi="Times New Roman" w:cs="Times New Roman"/>
          <w:sz w:val="24"/>
          <w:szCs w:val="24"/>
          <w:lang w:eastAsia="it-IT"/>
        </w:rPr>
        <w:t xml:space="preserve"> (*) L’originale cartaceo del presente documento è archiviato presso l’Ufficio del Responsabile della U.O.C. Provveditorato</w:t>
      </w:r>
    </w:p>
    <w:p w14:paraId="41F53C0A" w14:textId="77777777" w:rsidR="00346C47" w:rsidRPr="00346C47" w:rsidRDefault="00346C47" w:rsidP="00346C47">
      <w:pPr>
        <w:keepNext/>
        <w:widowControl w:val="0"/>
        <w:spacing w:after="0" w:line="567" w:lineRule="exact"/>
        <w:jc w:val="both"/>
        <w:rPr>
          <w:rFonts w:ascii="Arial" w:eastAsia="Times New Roman" w:hAnsi="Arial" w:cs="Arial"/>
          <w:lang w:eastAsia="it-IT"/>
        </w:rPr>
      </w:pPr>
    </w:p>
    <w:p w14:paraId="780D355B" w14:textId="77777777" w:rsidR="00E66DB4" w:rsidRDefault="00E66DB4"/>
    <w:sectPr w:rsidR="00E66DB4" w:rsidSect="005B01D9">
      <w:headerReference w:type="even" r:id="rId13"/>
      <w:headerReference w:type="default" r:id="rId14"/>
      <w:footerReference w:type="even" r:id="rId15"/>
      <w:footerReference w:type="default" r:id="rId16"/>
      <w:headerReference w:type="first" r:id="rId17"/>
      <w:footerReference w:type="first" r:id="rId18"/>
      <w:pgSz w:w="11907" w:h="16840" w:code="9"/>
      <w:pgMar w:top="1418" w:right="2551" w:bottom="1134" w:left="1701" w:header="720" w:footer="312"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64928A" w14:textId="77777777" w:rsidR="00B2564C" w:rsidRDefault="00B2564C">
      <w:pPr>
        <w:spacing w:after="0" w:line="240" w:lineRule="auto"/>
      </w:pPr>
      <w:r>
        <w:separator/>
      </w:r>
    </w:p>
  </w:endnote>
  <w:endnote w:type="continuationSeparator" w:id="0">
    <w:p w14:paraId="17A2B04D" w14:textId="77777777" w:rsidR="00B2564C" w:rsidRDefault="00B256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12cpi">
    <w:altName w:val="Arial"/>
    <w:panose1 w:val="00000000000000000000"/>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Dutch">
    <w:altName w:val="Cambri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NewAster">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BoldMT">
    <w:altName w:val="Arial"/>
    <w:panose1 w:val="00000000000000000000"/>
    <w:charset w:val="00"/>
    <w:family w:val="swiss"/>
    <w:notTrueType/>
    <w:pitch w:val="default"/>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5FDBE" w14:textId="77777777" w:rsidR="00C35945" w:rsidRDefault="00C35945" w:rsidP="005B01D9">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06C45E7C" w14:textId="77777777" w:rsidR="00C35945" w:rsidRDefault="00C35945" w:rsidP="005B01D9">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2AFC1" w14:textId="1B62E24C" w:rsidR="00C35945" w:rsidRDefault="00C35945" w:rsidP="005B01D9">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F86EEF">
      <w:rPr>
        <w:rStyle w:val="Numeropagina"/>
        <w:noProof/>
      </w:rPr>
      <w:t>35</w:t>
    </w:r>
    <w:r>
      <w:rPr>
        <w:rStyle w:val="Numeropagina"/>
      </w:rPr>
      <w:fldChar w:fldCharType="end"/>
    </w:r>
  </w:p>
  <w:p w14:paraId="5BED367C" w14:textId="77777777" w:rsidR="00C35945" w:rsidRDefault="00C35945" w:rsidP="005B01D9">
    <w:pPr>
      <w:pStyle w:val="Pidipagina"/>
      <w:tabs>
        <w:tab w:val="clear" w:pos="4819"/>
        <w:tab w:val="clear" w:pos="9638"/>
      </w:tabs>
      <w:ind w:right="2409"/>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11C2A" w14:textId="77777777" w:rsidR="00C35945" w:rsidRDefault="00C35945">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6D5DB7" w14:textId="77777777" w:rsidR="00B2564C" w:rsidRDefault="00B2564C">
      <w:pPr>
        <w:spacing w:after="0" w:line="240" w:lineRule="auto"/>
      </w:pPr>
      <w:r>
        <w:separator/>
      </w:r>
    </w:p>
  </w:footnote>
  <w:footnote w:type="continuationSeparator" w:id="0">
    <w:p w14:paraId="5B3827DD" w14:textId="77777777" w:rsidR="00B2564C" w:rsidRDefault="00B256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DAD35" w14:textId="77777777" w:rsidR="00C35945" w:rsidRDefault="00C35945">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6F2E7" w14:textId="77777777" w:rsidR="00C35945" w:rsidRDefault="00C35945" w:rsidP="005B01D9">
    <w:pPr>
      <w:pStyle w:val="Intestazione"/>
      <w:tabs>
        <w:tab w:val="clear" w:pos="4819"/>
        <w:tab w:val="clear" w:pos="9638"/>
      </w:tabs>
      <w:ind w:right="-1"/>
      <w:jc w:val="center"/>
      <w:rPr>
        <w:rFonts w:ascii="Arial" w:hAnsi="Arial"/>
        <w:b/>
        <w:sz w:val="24"/>
      </w:rPr>
    </w:pPr>
    <w:r>
      <w:rPr>
        <w:rFonts w:ascii="Monotype Corsiva" w:hAnsi="Monotype Corsiva"/>
        <w:noProof/>
        <w:color w:val="333333"/>
        <w:sz w:val="31"/>
        <w:szCs w:val="31"/>
      </w:rPr>
      <mc:AlternateContent>
        <mc:Choice Requires="wps">
          <w:drawing>
            <wp:anchor distT="0" distB="0" distL="114300" distR="114300" simplePos="0" relativeHeight="251660288" behindDoc="0" locked="0" layoutInCell="1" allowOverlap="1" wp14:anchorId="50B10CCB" wp14:editId="3344AAE1">
              <wp:simplePos x="0" y="0"/>
              <wp:positionH relativeFrom="column">
                <wp:posOffset>1556385</wp:posOffset>
              </wp:positionH>
              <wp:positionV relativeFrom="paragraph">
                <wp:posOffset>-269240</wp:posOffset>
              </wp:positionV>
              <wp:extent cx="1620520" cy="765175"/>
              <wp:effectExtent l="0" t="0" r="0" b="0"/>
              <wp:wrapNone/>
              <wp:docPr id="30" name="Rettangolo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20520" cy="765175"/>
                      </a:xfrm>
                      <a:prstGeom prst="rect">
                        <a:avLst/>
                      </a:prstGeom>
                      <a:blipFill>
                        <a:blip r:embed="rId1" cstate="print"/>
                        <a:stretch>
                          <a:fillRect/>
                        </a:stretch>
                      </a:blipFill>
                    </wps:spPr>
                    <wps:bodyPr wrap="square" lIns="0" tIns="0" rIns="0" bIns="0" rtlCol="0"/>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9CE4836" id="Rettangolo 30" o:spid="_x0000_s1026" style="position:absolute;margin-left:122.55pt;margin-top:-21.2pt;width:127.6pt;height:6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AZOc0qCQEAABMCAAATAAAAW0NvbnRlbnRfVHlwZXNdLnhtbJSRTU7DMBCF&#10;90jcwZotShy6QAg16YKUJSBUDmDZk8Ql/pHHhPb22CndVASJpWfmve/NeL05mJFNGEg7W8NtWQFD&#10;K53Stq/hffdU3AOjKKwSo7NYwxEJNs311Xp39EgsqS3VMMToHzgnOaARVDqPNnU6F4yI6Rl67oX8&#10;ED3yVVXdcelsRBuLmD2gWbfYic8xsu0hlU9JAo4E7PE0mFk1CO9HLUVMSflk1QWl+CGUSTnP0KA9&#10;3aQYwH8l5M4yYFm39/2FTpu8Wa4n0ks6ZtAK2asI8VmYFJyrQBxXrnWy/Jua1zJUuK7TEss20HZW&#10;nbdY8lbuywac/mveJtkbTmd3Pn9p8w0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D4MPIbeAQAAxwMAAA4AAABkcnMvZTJvRG9jLnhtbKxT227bMAx9H7B/EPS+&#10;OM6QdDDi9GFBhwLFVrTdBygyHQvTbaQSJ38/yo7TXR4GDHsRKJEmD885Xt+enBVHQDLB17KczaUA&#10;r0Nj/L6WX1/u3n2QgpLyjbLBQy3PQPJ28/bNuo8VLEIXbAMouImnqo+17FKKVVGQ7sApmoUInpNt&#10;QKcSX3FfNKh67u5ssZjPV0UfsIkYNBDx63ZMys3Qv21Bpy9tS5CErSVjS8OJw7nLZ7FZq2qPKnZG&#10;X2Cof0DhlPE89Npqq5ISBzR/tHJGY6DQppkOrghtazQMO/A25fy3bZ47FWHYhcmheKWJ/l9b/fn4&#10;iMI0tXzP9HjlWKMnSKzYPtgg+JEZ6iNVXPgcHzHvSPEh6G/EieKXTL7QpebUosu1vKE4DXSfr3TD&#10;KQnNj+VqMV8ueKzm3M1qWd4s87RCVdPXESl9guBEDmqJLOfAsjo+UBpLp5I8bGdNvDPWTvGFMJb7&#10;77YapdgGfXDg0+gtBKsSG5s6E0kKrMDtgKnC+6Zk1OzrxHRFND6NRqKEkHSX57eM44nxjiivCV7u&#10;FeVA38hY5m4XmjOL0bMba0nfDwpBCnvvWe5s3SnAKdhNASb7MQwGnzRhtwxEXpyd7fjzfVDu9f/b&#10;/AAAAP//AwBQSwMEFAAGAAgAAAAhADedwRi6AAAAIQEAABkAAABkcnMvX3JlbHMvZTJvRG9jLnht&#10;bC5yZWxzhI/LCsIwEEX3gv8QZm/TuhCRpm5EcCv1A4ZkmkabB0kU+/cG3CgILude7jlMu3/aiT0o&#10;JuOdgKaqgZGTXhmnBVz642oLLGV0CifvSMBMCfbdctGeacJcRmk0IbFCcUnAmHPYcZ7kSBZT5QO5&#10;0gw+WszljJoHlDfUxNd1veHxkwHdF5OdlIB4Ug2wfg7F/J/th8FIOnh5t+TyDwU3trgLEKOmLMCS&#10;MvgOm+oaNPCu5V+PdS8AAAD//wMAUEsDBBQABgAIAAAAIQD+jeGk4QAAAAoBAAAPAAAAZHJzL2Rv&#10;d25yZXYueG1sTI8xT8MwEIV3JP6DdUhsrZOQtFWIU1UghgoxJNCB7RqbOBCfo9hJw7/HTDCe3qf3&#10;viv2i+nZrEbXWRIQryNgihorO2oFvL0+rXbAnEeS2FtSAr6Vg315fVVgLu2FKjXXvmWhhFyOArT3&#10;Q865a7Qy6NZ2UBSyDzsa9OEcWy5HvIRy0/MkijbcYEdhQeOgHrRqvurJCFjq6uV4Ojzi5rk6Tp9c&#10;Z7Wd34W4vVkO98C8WvwfDL/6QR3K4HS2E0nHegFJmsUBFbBKkxRYILIougN2FrDdxcDLgv9/ofwB&#10;AAD//wMAUEsDBAoAAAAAAAAAIQBlyD9MyWkAAMlpAAAUAAAAZHJzL21lZGlhL2ltYWdlMS5qcGf/&#10;2P/gABBKRklGAAEBAQBgAGAAAP/bAEMAAwICAwICAwMDAwQDAwQFCAUFBAQFCgcHBggMCgwMCwoL&#10;Cw0OEhANDhEOCwsQFhARExQVFRUMDxcYFhQYEhQVFP/bAEMBAwQEBQQFCQUFCRQNCw0UFBQUFBQU&#10;FBQUFBQUFBQUFBQUFBQUFBQUFBQUFBQUFBQUFBQUFBQUFBQUFBQUFBQUFP/AABEIAOcB9Q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1Toooo&#10;AKKKKACiiigAooooAKKKKACiiigAooooAKKKKACiiigAooooAKKKKACiiigAooooAKKKKACiiigA&#10;ooooAKKKKACiiigAooooAKKKKACiiigAooooAKKKKACiiigAooooAKKKKACiiigAoprMFGTXP+GP&#10;HHh7xrFdy+H9e03XIrWXyJ5NNvUuFil/uPtY7W/2aAOioorivid8U9B+E/h0arrM0p82Vbe0srSF&#10;p7q7nb7kUUS/M7tQB2hpCAa+a4fin8bZmTXv+EY8LpprDd/wij3kq6j5Xr9s/wBV5v8A0y2bf+mt&#10;afw2/bJ8IfEn4hp4FTSfEGleKgrefZ3Fks6W7r95ZZbd5Vj/AOB7aiMozIjKMz6DoooqywooooAK&#10;KKKACiiigAopjtsRmr5Vt/8Ago38NNTNw2m+HfHmsW8U8lv9r07wzPcQsyPtba60AfVtFfLH/Dw/&#10;wJ/0I/xO/wDCQuKbF/wUU8AXEayR+DPiVIjfddPCVwaAPqmivlj/AIeH+BP+hH+J3/hIXFRn/gol&#10;4C3uv/CG/EnzVVWaP/hEp9yq3t/wFvyoA+q6K+S9Y/4KUfDPw/As2p+GfiDptuzbFmu/C88Ss/8A&#10;d+ai0/4KT/DTUYfOtPDPxAuoN/l+dD4XndN+7bsz/e9qAPrSivlj/h4f4E/6Ef4nf+EhcUv/AA8N&#10;8Cf9CP8AE3/wkLigD6morx/9nn9p/wAG/tM6Pq+oeDTqBt9Juvsd2upWv2eVZNu77tewUAFFFFAB&#10;RRRQAUUUUAFFFFABRRRQAUUUUAFFYE3i7RYPE0Ph6XVLKLXJbZ72PTnuF+0NAjbWlCfe25b71b9A&#10;BRRRQAwYUUhYAcjNeOeOP2nvCngjxNcaDFZ6z4o1Sz2vqcPhqwa//stW+59o2fdZv7i7n/i27fmr&#10;m9a/bU+GrfD261vRPEFhfa4YJ1tPDk8+y+e6UN+4mgXc8R3DDbl+WolKMFcqEJVJckPiPYvFWvza&#10;FbRNEFaV2+4392smH4nWFvamTUlFoFX5pC/yLXlXhe9+MPxa0axutY8MaT4CuHX5zcXTXrov+zFs&#10;T5v95l/4FXTaX8I/BNlrkNn4m11PFXiNxvhtNYuogR/1ytk2p/45X5uqPEuKzapUoT9lh/73vf8A&#10;kn/2x7XscHQpWxUve/u/F/8AIk2p/tBaPb6be3Wh6Zqfii0tEeW4u9Mg/wBFiRfvN5rlVfH91Nze&#10;1epWGpW+oW0d1bMs1vMiypIp+8rdKzTrGgnUm0BdRsTepHtOm+evmhdv/PPrjbXkvw88Qan4Gm1T&#10;whKRKmgXP2e2WT/nzf5rf/x07P8AtlX0ea5xDIaUK+O+CX8sfh/+1OWFGni6clQjyyj/AF/X+I9+&#10;/ClwAPasXw7rx160aYwmHa20fNu3Vs+tezhMXQx1COIw8uaEjglGUJcsiSiiiu8gKKKKACiiigAo&#10;oooAKKK4P4wfE7S/hP4Pn1zUYXvZjIlrY6fbvi4v7qQ7YreL/adtv+7y38NAHdBabI21d3avmrSf&#10;j58WI9HS01X4PLc6+zy/6Raa/appm3f8nzt+9+6V3fuv71Zmu+E/iL8WbX+z/iB4q0228NTy+bee&#10;HvC1tcWryp/DbvevLueL+/tSLd/u1jKrGO5i6kYn1UKXI6V8xeE/HfxD+EFpL4eu/DOp/E3Rbf8A&#10;5BOtWeo2qXyRfwW979oeLe6f89VZ9y/e+f7/AF/gf9qDw3rkWs23i2S3+HniLRmLXuja9qECyLAV&#10;DpcI6vtliZW+8v8AErr2q4zjMuEoz+E9qkKlDu+7XwL+zT458L/Br4s/GbxJNpWsaH4D8W6nFL4a&#10;i0jQLq8tLiKBpUmlT7LE+zfK77VZV+TZ/Dsr13xh8UNe+Pmnw6F4LsNX8O+DLx1OoeLrv/Qpbq1z&#10;80VhEcy5l+75rKm1Xyu6u10TRLHw3o1lpWmWy2en2EC29rbw/ciiVNqJWNStyfCYVK/J8JhXvx1+&#10;IvjGJY/Bvw+/4Ru3m+7rPjS6RNq/31soGeV/912iqh4Y+F0Wn69F4n8S6ze+M/GCxPEuran9y1V/&#10;vpa26fLAv+582377vXc0Vxyqymc8qkpnk37Tnip/CXwsd2k1CzstR1Gz0q+vdMieW4tbWeVEuHi2&#10;fNu8rei/7TpX014S8GaF4G0K10fw/pFpomlW6KkVpZwrEi/gteB+DdBT4u/HPUZ9QzN4a+H7wRQW&#10;jj5LjWZYvN811/i+zwSxbP8AblZv4Ur6ZXvXdRjyROujHkiOooorc3CiiigAooooAKKKKAGTf6pv&#10;pXyj/wAEy1Dfsvw/9jBq3/pU9fV03+qb6V8pf8Ey/wDk1+L/ALD+rf8ApU9AH1WQuOmK8t+H3xC8&#10;LaJ4S0jTdQ8SaTaagwdFtLi/iSVv3rr9xmzXoHiC2vrrRNQg024W01CWCRbe4ZdyxSlTtYr3w1fm&#10;34w+J1pc6FaWvh7+wLaW9lWK60y02X97dSs/zs6Km373991b/Y3Vz16vso8x6OBwkcXLkc+U+6PG&#10;nxNvtD1o6foel2+qSxhRO0900Kbzhtq4RuiMGb/eWs34W+N/+Ey+Jnil3szayxaRp0W1JhKjMst7&#10;vKt/wJPvV8U6P8ddX8MaI/hzUdE1LTb2KVlgvriBokaJpWZ02S/N8m7bsT+FE+5Xp3wm+K+i/Dq8&#10;1zxNo/iePxTp06xPrUUtotvcJFErPvi2/wBzdL8r/e/v7vmr5nDZlXniZ+1/hHrYnJ/Y0OaHvTPq&#10;z432i3nwd8axHgnR7r5v7v7p68X/AGeUeH4GaesUTQ6cvjJfsKbdn7r+0E3/AC/9dfNr3X4nlJvh&#10;l4qzF9oWXSrlRF/f3RN8teCfBS4vtE8FTeD9QKvNpGv6depKU2NKt1qG9/l3t/GktfQrl+sx/wAJ&#10;40Ob6rL3ftH1WIlIrx349eMr2G0sPBXh68e28Q+Ig6tdQff02wT/AI+Lr/Zb5liTP8cq/wB1q9N8&#10;VeJdP8GeHNQ1zVZxbaZYQPcXMz/woq818++CbPU9VvtT8Y+IYHt/EHiBkf7I/wDy4Wa/8e9r/wAA&#10;V97/APTV3r0Ix5jy6suSJxX/AAT50my8OeNv2hNK0+1WysLPxXFbwW6fdiRLdVVa+zv4a+Pf2EP+&#10;So/tKf8AY5L/AOiK+wv4aguPwjqKKKCwooooAKKKKACiiigAooooAbuzWXr3iDS/DOlXGpaxqNrp&#10;OnwDdLd3sqwxR/7zt8orzr4x/Geb4f6joWg6DoyeJfF2su32XTHvPsqRQIu+W5ll2PsiX5V+78zu&#10;i15L4msPHPx/1Dw/D458P6Z4O8JaTfxancaPDqH9pXGpXEW7yld/KRVgVm37fvvs/grOVSMdzOVS&#10;Mdzgv2gfhJ4T+Pv7R2u2Wn2tpqn2nwYkWo69E3m/2XdNK/2Jotn3mZd7Mn91Imr6h/Zz8dXvxE+D&#10;/h7V9Shgh1VI5bC/S0H7r7TbTPbzbP8AZ3xNt9q5Pwf4G8PfD3S303wzoen6Dp7y+a1vp0CRIz/3&#10;32/xfIlcFf3Pi79n3xVq/ibwd4ek8X+DtZZ7zWPC9jIsV3b3n8d7a7vlbfs+eL+J/nT7zVz063PI&#10;541+eR9dVR1L7T/Z9z9h8r7Z5b+T5/3N+Dt3Y7ZrjfC3xp8HeLPh7pvjS31y0s/D1/D56z6jOkHl&#10;f30l3N8jIflZT9015frn7QesfE6abT/hFawXNisnk3HjXU1/4l8X3S32WL790+0/7EX+21dbfLud&#10;Mpcu5x/7MtnPJ4Z8UarrLwP41v8AxNqP/CSPaKi2/wBvguHgdIl/55IkS7P4m++/zu9ei6l4P0W8&#10;tdTWXTbRHv7VrW6mhgVHlibf8m//AIG9Uvh14CXwHpF7FLfT6xrGqXkupanqdwqo91dS/ffavyqv&#10;yIiIn3VSugvH2Rbf71fG8QZh/Z+XYjFf3f8Ayf7JzYaMq2JhyGt8CvEcuu+BrW0v38zWdHlbS70t&#10;/E8f3X/4Gmx/+BV8e/tHax4h0H9uzw3qHhLR11zxBBp0bWenTPtSdvKm3/xr/Dvb/gFfR/gzUB4N&#10;+LkJdtlh4ng+ztx9y8gTcn/fUXmr/wBslrpNc/Z58Oa38bNJ+KM95qC6/p0PkwwJIn2crsZPmXZu&#10;/jb+KvoODM+p47ARxtX7cZRl/iPTzzCfvf3Xwy97+v8ACfI/wY13xP4n/wCCgEd/4x0SLw54iks5&#10;Rc6ZC29IsWHy/Nvb7y7Wr6i+Nmm/8I/4x8P+LIh/o1z/AMSfUP8AdZt1u7f7sm5f+21aS/s9eHbf&#10;46T/ABWW81D/AISGSIQtF5ifZ9vkCL7uzd91f71YHx7+M/gC28CeJtL1DU5LtktmE/8AZURums2/&#10;hllZfli2Ntb52X7tdXFkMHneD+qz9yMoRh/29/dFklOrQr/Dzx+1/hke1eG9M/s7R7aIpsbbuYf7&#10;Va4Oc1y/w71u48ReB9Cvrx7Z724s4nna0nWeHzdo37HT5WXdnpXUAgZqcPQhh6MaVL4YkT5ub3h3&#10;Wk25qKWdIIXkkbYiruZj2rwW9/akj1jV7y38AeD9U+INlZv5U+r2F1a21gJRnfFFNK6+ay7fm2bl&#10;/wBqupvl3M2+Xc9/4o4r5u0r9ovx34X1G4b4gfDe5TSrv59Pl8HStq8sHzf6q6TYrK3+2m5f92r+&#10;rftQ3+tGKD4f/DzxD4hut6/aZNbtn0O3t1/jTfdKrNL7IjJ/edanmiTzRPoLijivmyy/ak8U3ct+&#10;Jfgp4q8zT2ZJI4dQ05mbHR0VrhN6t/Ay/e+Za1Ln9pHxHqVultonwj8UrrTfw6/dWdlZRr/ee4il&#10;uP8AxxGajmiHNE+gBUFzcR20TyyMqIi7mZq+a9S1v4vfFDatzexfCXSo1b9zo1zFqWp3Eo6b5ZYv&#10;Kii/2EV2b++n3apX3wj1TxfE1v45+IfibxfYy/LPpYli0+xnX+48VqiMy/7Du2+sZV4IxlXiek+L&#10;/wBpz4deDpLa2/t0+IdWuYmmt9M8N20uqXUqr1bZbq+xfmxvfavPWvOdG0zxL8TfHNl4/wDHGmx6&#10;J/Z1q8WgeHElS4ewWVU824uH2f699mzYnyqn9/e9ddoPg/QfCqSpoei6fo6S/wCt/s+1S33f7+1K&#10;2K5pVpTMZVpTCiiiuY5grJ1vwlofieW1l1fRtP1V7Vt8D31qtx5Tf303J8ta1FABRRRQAVy/xF8e&#10;QfD3w4981rLqWoTyrZaZplv/AK2/upflit0/3/8Ax1Udv4K6W5uYrOCWeeVYYol3s7v8iJXIfBHw&#10;/P8AFTxXb/FnVrbyNFihkt/CFlOo3pbufmv2/uvMvCf3Yj/01da2p0+eZtTp88j0b4AfDO6+GHw6&#10;tLDVJ47zxHfyy6nrV3Fwk97O2+Xb/sL9xf8AZRa9Moor1T0gooooAKKKKACiiigAooooAZN/qm+l&#10;fG3/AATh1DXLf9m1I7HRoLy3/t/Vv30t95X/AC9P/Dsavsmb/VN9K+Uv+CZf/Jr8X/Yf1b/0qegD&#10;6DbVfE4BP/CO2X/g1/8AtVfnr8TfhJq/wut/CvjKXTYrPw7ZT2tvdXul3iPMl0l0yu6o6r87/J/e&#10;+ZWr7I/aD/aL0/4FW+mxPp51jVtRWWWC187yVEUW3czNtfHzOv8AD/6DXxv4j/a1h+I/gG78H32j&#10;2kKxX+99Pmi+0bv3rSo3m/3NzbfkRG/ustefiJUqqlRlL3j3cDHGYTlxUIe5L3Tz346/Ej+1bdNK&#10;1OLVrnUPPlll86883bFv3RJF/dXbt3bK7r9lj9mPxtcX9vrl5pdqNKvIPtX9k6/dT2v2zayFG2Kr&#10;7otzfxp826uO8SeD7nwx8OdT8Vab4OsdkTpay3aandS/Z2lfykfymTd950+/K33/AOOq1n+2v8Wt&#10;S1vSoL/xf/ZctvBLard2Vha+bLu2P+981Nv8H9xa4cJTjCJ24upOrV5KR99/Hjxf4i0X4f276tY2&#10;Gl28+o2dvOmmajLcXE6tKm+KJPs6bvl3f8BR6+KtO+NnhrwP450VtFeXVNev/E1rLL5tq1rafYPt&#10;ErRfPs3fP5sUv3H+V/7yVj+If2sfFnja6+0+LJ47+70GBU06KxRIk+0S/K9w8Xz7pdjbPkddqu+z&#10;7715O/hLWte+KXh/w/ocH/FQPFp0UHmr8kUq2sX3/wDZi2O7f7ldnx14HlR5sPQnCZ+j3ibxB4k+&#10;Kfj8+F9asNLsvDnheeK91D+yb+W6S8v/AL8Nu26KL/VfLO3+15X+1Xb1i+DPCkHgzw9b6ZFPLeSp&#10;vlurub/W3Vwz75ZX/wBp3d2rar24nytWXP755V+wj/yVH9pT/sck/wDRFfYP8NfH37CP/JUf2lP+&#10;xyT/ANEV9g/w1zM9KPwjqKKKCwooooAKKKKACiiigAqreoz2sipL5Lsvyvt+7VqvI/2lfiNffDb4&#10;WXV3o6/8T3ULq30XT7hxuitbm6lWJJpf7qJv3c/7K/xUAfNf7FvhLXk8PeJfG3iXV7nxJfeI9R/4&#10;l2s6sqf2hLp0S+VF9oZGbZ/F+6/hr6QrE8DeErPwH4P0Tw5p+77DpdnFaRO/332p99/9qtuvHlLn&#10;keVKXPLnCiiioIONm+C3w9ufEdxr0/gnw/Nrc7b5b6bTonldv7+/Z97/AG60tV2eG7hNTiil/s/b&#10;5V1b26u/9xUlRF/ufxbP4f8AcrT1jVYNE024vp93lRLu2J/F/sfNWdc69c3kDxQaHezJLE/zv5SJ&#10;/wCPPXTS5iJSNuGZZoklibejLvV6HRH+8lRaVbS2enWkE7K8sUSI+z7m/ZViuOvSpVozpVYc8S48&#10;0Pfgcr498OXGreH5X0s7NYs5Fv7F3/57xPvX/wCJ/wCB1oD44a34m063fwx4Su0eSNc3mug2cETf&#10;7hHmyf8AfKr/ALdbVFeVQy2GX0pUst/dcx7NPM70oRxEPa8v8xw2oeH9X8XHPi7X7vVY2/5htkPs&#10;tl/u7U+aX/gTNXSaDoljpunfY7azgtrTbsW3hi2Js/3K0nhV/vKtCJsTatfH5bw9mNLOP7QzDEe1&#10;hD4f8X+A6sZmssVh/Y0/c/8ASDzS8+A+labLe3PgnV9W+HV7dfOyeGbn7PaNL/BK9r/qmb/gHz/x&#10;1rQ+Jvjz5TafLqXgNfTW1sbze3H/AD6+bt3f9tdv+zXcUV+nRqygfPxqzgeb3/wl1PxqkMXxE8ca&#10;z4209G3tozxQWWmO3+3FAiNKv+xK7LXoVnZwabaxW1nBHbWtumyKGFNiKn9xEqaiolKU/jCUpT+M&#10;KKKKggx9b36bKmrr9yBdl0n963/v/wC8n3/++60obmO53+VKr7PvbG30+aFbmJ45VV4mXYyOu/dW&#10;J4YSzsLK9l2wWzteXHmv9z7srbP/AB3ZXT8cCPtG9RWO/ia13p9mgub+L+KW0i3ov/A/4v8AgG6p&#10;X1218i3lgDX73DbIorfZvbb9/wC9s+5/t1HsphzmnRWP4e1K8v8A7X9rWJPKl2J5P8P99P8Aa2f3&#10;62KiUeSXIHMYl/qWoTay9jYtbI8ECyslwr/v9z/cT+7s2/f+b79RWyeIX3W1yyp5svm/a4WX90n/&#10;ADyRNnzMjfLvdPu1S8PQy6VqLvd2P2Z7qeWJbjz3fe2/f9z7q7//AGRN/wDBXW10ylye5yER98xt&#10;KuZba8uNMvJ/Oli/ewSy/flib/2ZPnT/AL4/v1p3N/bWa7p544U/vytspt/pttqUSRXltFcorb9k&#10;q76httE0+zbfBp9tC/8AfSJErGXJP35l+8WLa5ivLdJ4JVmhf7rxNvR6mrMvNBgmuHubZvsF63/L&#10;xCv3v9/+9XL+PPivp3wu8Dax4h8RrsfS1VJbe3+d7iVvli8r/fdlT/Y/4BR7Pn+APe+AzPHyR/FP&#10;4haB8Kbe5lNheB9Q8UC03b4rBfuW8rr/AKr7Q+xP9tUlr6js7WHT7eK2gjWG3iULGiLtVFWvHP2U&#10;fAGq+CfhVBeeLNNbTfHWuzS6nrxluPtEz3Dudm5tzKNsXlJtT5V2V7YvNejTjyxsevTjyRHUUUVo&#10;aBRRRQAUUUUAFFFFABRVJ9Us45GV7yFHX7ytIoo/tex/5/rf/v6tAFmT/VNXyB/wTt8Q2PhX9kWX&#10;VNTuY7TTrPWtZlnuJW2qirdPX1nLq9iIm/063/7+rX4xeCPiBq2u/A5fANjrMltpsfiadpYG8qKL&#10;zWurh33y7f7vkOn+3/wGolKxcI88jtv2l/ilP8QPE9x4zlF4sWqXCxaTo8y7Ps9hGu1Jd7fdaVl3&#10;bE/vN/s7/ANE1K51Lxkl9F8nzb23/wAXz/x16t8UbCe81u7s9a1dbCW10yDT9JieDzYrhV2J5SSx&#10;W6NuRv8Apl/wOsz4heCZNE8OeHNa/tD7Nd2dnBpt9Yyy2ryxOqb0dPK/1qb/ADV/vpsTf9+vEpey&#10;n73P78z3qmJr8sMPP4IH0w811r3wj1jw1Fp2so+qWNxcRJF5EsTzqnmp5vmpu+8ifcf7tfHnwy8B&#10;+Ifjf8QbTSvDkED6xPFLdRJcNsSXyl3P8/8At7P++nr6L+Bvxp0f+yNH0zVfild+HpbCL7Ov2vSb&#10;Xynt2dN6I7W7/wAO/wC+39yuR/4J3fZbn9omKB9cudHlbSbiKxltoot8svyfuv3sTr9xJW/4BXfT&#10;j7pwYmXvc557/wAIl44+G9xqsGv+A7nzWZn+0X1jL/o7r/Gj/wAS/JX17+xt8Lp4dG/4WNr1ts1v&#10;VrOK1sUf78VkqIvm/wC9LsRv91Ur3H4yLqGveIrP4e2nirV7+3vYPtfiEOtqqJp3zItvuigVt1wy&#10;Mv3vurL/ALNdLDCttEkUSKkSLsVEXYirXfQoQhLnPKxOLlOPsh1FFFdp5R5T+wh/yVH9pX/sck/9&#10;EV9hfw18b/sM3sFp8UP2khPNHEW8ZL99tv8Aywr69/texx/x/W//AH9WuSW56sfhLtFUv7Xsf+f6&#10;3/7+rR/a9j/z/W//AH9WpLLtFUv7Xsf+f63/AO/q0f2vY/8AP9b/APf1aALtFUv7Xsf+f63/AO/q&#10;0f2vY/8AP9b/APf1aALtFUv7Xsf+f63/AO/q0f2vY/8AP9b/APf1aALf8NeA/tj+K9O0v4K6zod0&#10;NLub3XpLfSreDVJwixNPcRQC62D5m8lpUl+X+5/DXuX9r2OP+P63/wC/q18vftE+ENH8K/Fzw18Y&#10;3Npq8KeR4d1OK7Cy/YLeWX9ze27f8snWV0Vv7yNu/gqJe7EiXwnoOg6bJo+iafYy3Ml5La2sVu1x&#10;N9+VlTZvf/fq9RRXjnlBRRRQBDfwy3NhcRRbfNlidF3rvTfWPpt+uj2FvZ3NjfW3kIkS7Imut6f3&#10;96pW9WTrHirTNHZ4p51e4RUf7PC3z/N/6D/wOto80/cIH2fiHT7+6WCCdnlf7iPE6f8AAPm/i/2P&#10;vVp1z9hZ6nea8mp3UUdgiq8Xlef9od1/g/g/dN93dsdq6CipGMJe4EQooorEsKKKKACiior+8jsL&#10;V5592xP7ib9z/wACVfLzgS0Vn6Pqraklx5sH2a4t5fKaLdv2/Ij/APoLpWhRKHJLkAKKKKgArnPD&#10;Gj2NzZvPPYwPe/apUlllVXld1ldPnf8AvfKldHWPon+k3+p6hFtS0uJfKVE/ieLery/8D+5/wBK2&#10;j8MyDYrMsNBhsL2W58+WZ3aXykfZsi3PufZ/wKtOio5w5TPudH33T3NtO1ncMu2V0VHSX/fqjqX9&#10;p2dhcS3l9EllAryyzWkGyV0X+D5n/wDH/wD0H71b1Udes2v9E1C2i/1ssDKuz+/sq6Uve98JRMfT&#10;fDEv2Cye8u7tLtGilnR5/NR3V96b92/b/wAArpqxP+EkltYomvtKvrb7qSv+6ZIt3yb/AL/3f/Hq&#10;26KnN9sIhRRRWJYV5Tb+BbL9oH472D3Fsbnwp8PZna88/e1vqWoypuS38vfsZbf5JWd1b53Rf79e&#10;rVzX7Jmp2i+DfFjpPGdOl8XavLaXrMv+mRNPud/9pUleWLd/0y/u12YePvHTR+I+haKpf2vY/wDP&#10;9b/9/Vo/tex/5/rf/v6td53l2iqX9r2P/P8AW/8A39Wj+17H/n+t/wDv6tAF2iq9teQXe7yZo5tv&#10;3tjbsVYoAKKKKACiiigD4Q+ML/8AFzvEn/X9LXHb66/4w/8AJTvE3/X9LXIV+g4f+DA45/GO314n&#10;+zx8Hp9a+BbXtxpt1/Yus6pc3EWs2BD/AGW8gnniZJcfdV4tm1vus67P7te1V6D/AME3fiN4Q8M/&#10;sxWWn614p0XSb5dZ1RzbX+oxQyqv2p8fKzV85ntP2sYQOzDVeSXOfJ3irVfiJr3iHwlpVjpjeM/7&#10;JvFltUsf3qXTK/8AGi/NF/d/h/vV2Hxj8Panba9brc6Y1nqejarFazu9y9w91e+U7ukUuzb5SRKr&#10;b3T+NF2V+jY+Ovwxhma1Xx/4VSbd/qk1i33f+h18U/EGVNan8M6ukUUcupyatr86I3zokrRbEZvv&#10;fxv/AHvuV8HXw1KjCH9097CYurzHl6eKvhWPtEXirwrNDqW5f9O0m5e1mdf498X+q+f5/nRv+AJX&#10;z54SvNa8MeIdHbSFZ9dtbqC40z7J87/at6bETb/fevSPidCth8LIp55V+3eI9T3tNL/zyXf93/xz&#10;/vuvTv2DPgP9v1K4+Imrxb7SzZrfR0f+OX7ksv8AwD7qf7W/+5XThI88THMK9KEueED7F8BeHb7S&#10;dPutQ1yWO58UazP9v1i4i+557Js8pf8AplEiJEv+yn+29dLWfrfiHSvDVuk+r6nY6VC33Xvp1iT/&#10;AMerFs/i14J1KdILbxdok1wzbFhTUYt7f+P19CfH/H751VFCOrojK29G+daKYHwV4J/5Lh8df+xp&#10;/wDaVeh76898Ff8AJcPjv/2NH/tKvQq+swP+6wOyYm+jfS0V3mYm+jfS0UAJvo30tFACb6N9LRQA&#10;b65/x/oM/irwVrGlW3lfa7q1ZIPN+5u++m//AGd1dBRUSjzx5QPoj4V/F3Q/ip4cTULOX7HewN9n&#10;1HTLhlS4sp/+eTp/6C/8S13FfD+vfD3w54nv0vtV0W0v7tV8rzpYt77f8vXdfBPx5qXw98f6V4Q1&#10;HV7m/wDCWtrLFp39pyvLLYXq/OlukrfM0UqebtR/usnyff2V8Bjsmq4ePtYT54GXsz6mooqGa8gt&#10;tnnzxw7/AO+2yvniClrGpS232e2tvnvbptkW9GdF/vu/+yn/AKFsX+OrFhpUGm2H2NV3xNvdvN+d&#10;5Wb77v8A79ZV/wDY9S1bRLm2nWaVJ3id7ef+Dynd0fa/99EroK2l7kYchBjQ6PfWaeRbanstEX5U&#10;lg82Vf8AY37/ALv++u//AG6bc3mq6VF9qvGtLm33IjJDE8Tr8+zenzvu/wBz5a26r39nFqVq9tOv&#10;7pv876Pa/wA4ErvsTc3yVmQ+J9MmsvtMU8rxO2xUSB9+7Zv+5s3fd+aq8PhWK5luJdVaPVZfuQSz&#10;QLvii/8AQd3/ANhWLZ/PoOhQQS+TcS33/Hw6b5Yn2Sv+9T+86/J/wOto06U/gI5pHQJ4w0iZ38q5&#10;87+75MTvv/3P73/AKtJr1jNpcWprP/oUsSyq+1/ut9z5PvVbSFIU2RqqJ/cRaqJomnpOk66faJcK&#10;29ZfITfvrH90X75Sub+fWJbeCx+12cW7fPcPB5Wxdn3P3qf39v8ABVS58H3VzqKXLanFebFXyvt1&#10;nvdGV9/31dP9j/vhK6C8vIrC3eedtkSf7NZVz4hlmg26VY3N5dP93fE8USf7bs3/ALJuarjKX2CD&#10;C1KaWwl1NVnjs9Y+V1ltG/dXUrfcRot/3vufJ/tJ8/z13Cbv4vv1zKeDG+2PfS6hI+p7V23HlKmx&#10;/wCP/gL/ACJ/uon9zdVm2s9X0eVPKlbVbTylR0uJ9kvm/wB/7n3f+B/7lXV5J+5CYR5zQ1LWLXR0&#10;i+0y/PK2yKFE3vK3+wlQ2HiHT9bi8q2vo/tDq/ybl81NvyP8jf3KittNvptWTUL5oE8qJoore3V3&#10;27tn33b7/wBz+4tV/FWj6U+k3Etzp8U29tzbG+z73b5PndPm2/PURjS5+QCvoOlS69pVlc6rfT6k&#10;jKrvbvsSJ3/j3oqfMv8A9hXUIiQoiquxF+6iVR0Gwl0rRrKznlaaWCJUld5Xfe3++1XqipLnkXyh&#10;RRRWJYUUxrmKF0VpVR5W2Lvb79ZV/wCKrTTbh42We5SJf38tpE0qQf7D7av2Upkc0S1rFnLf2DRR&#10;MqS7kdd/3N6ur/8AslGlX/2+3dmj8maKVopYt2/Y6vVh7lPsrzxMrpt3q+75KpeG7b7NpFu25nlu&#10;l+0Tu/8AEzUf8ugNOiiioLOJ+NPja8+HXwq8UeI7GCO5vbCzZ4El+5v+4m//AGfnr5f8J6CvhLw5&#10;p+kJL5yWUXlec67N1ekftRfEJfE9ne/CvQWWbUL9UTXbvbvTTrX5H2b9m3z5V+4n8Kvu/uVxtfc5&#10;FQlClOrOB0x+ETfRvpaK+qEJvo30tFAH0f8Asgf8zR/27/8AtWvo8184fsf/APM0f9uv/tWvo818&#10;PmH+9TO2PwjqKKK88sKKKKAPg74w/wDJTvE//X9LXIV1/wAYf+SneJ/+v6WuQr9Aw/8ABgcEvjCv&#10;XP8AgmBa2V1+yvab4IZZk1zVAwdVZl/0p68jrzb9h/4l6h8M/Cslzp0qu891qLyaez/LeOksr7P+&#10;+Eba396vnc9qRpckpnfhKEq3wH6bfEefT9D+H/iG+ubSN7e106eV41+Teoib5d3vX5L/ABC+OWp6&#10;a1vp99pUdzd6bY/2RFqFvPsiuIlldnl2Mj7Wf/fr74+NvxXu/F/7NviC5itY9MmvLpNInlMvmxW8&#10;TsjO7N/1ybb/AL7rX52a8+karZRT/brSZ54Li4+eVP3XzuqI/wDtfLu/4HXxGIqc1SHu+6fU5fge&#10;fDVavPySiHw6h1P9pPxronhKWza2tLOB0tfs/wBy1Xenm3Eu772xP935ti19B/HL9qLSvgzolv4J&#10;8B7ba306L7ElxD87/L8myLd/49K/8X3P71ZnhXwq37MH7N2oeIbxfsHjDxXsRn/5a2cGx22J/teU&#10;jt/vOn91K8k+Fnwwj8YfCPxR8RNX0Hw7rDf2nBZWf9va1LYW8ECo6y7NssX3GltUXf8A369/CYaM&#10;v3Xww/r3T5+VSMI/Wqvvfy/+3y/r/wBtPME8Z+L/AIkeIf3FzL9tnb76M7yt/vyt8z/991u+L/h1&#10;8RvANgt9qV1qSW8vz/vZWdP++Gr3r4G22g+GPEtvqEvgXwZeW9h/pFzN4W8TNe3cUS/ffymuJd6p&#10;/F8tfVX7TXjjw/4v8G2um23h628QXEqS3EX9oXX2O0gt02b5ZZdybYvnT+Na+yjhsDR5MP8AVIS5&#10;/te5/X/gR8hic5zj2s5wxHLycnue9/7b8P8Ad5D87vg5+1L4l+GOoxRfbNllu/exbd9u3+/b/d/4&#10;Gm1v96v0d+EvxX0j4teHE1DT2WG7iVPtNpu3+Uzfc+f+JX/gf/2f5a+IvAfw68P+MPiHpWlSeHPh&#10;U9pdXifaUsfEl5LMsC/PK6f6V95IkZ6zPgV42vvgJ8f9T8L6g0UNvYX0trPDFP5sSQb/AN6m/wDi&#10;2fLL/wBsn/v185i8NSw/vUvg/lPpo1P7TjOE/wCL9mX83+M7HwV/yW/47/8AY0f+0q9Crz3wT/yW&#10;346/9jT/AO0q9Cr6TA/7tA4ZhRRRXeSFFFFABRRRQAUUUUAFFFFABWfr2g2fifSbjT75Ge3l/uNs&#10;dX/gdH/hZP79aFFEo88eSYGZcv421uzSx1z4l+Ir+0RfK8m08qw81P8AprLAiSs399967qxR8H/B&#10;Ly+fJ4V0u8lb7813Alw7f77tv3V1tFcdPCUKXwQHzHHzfB/wPcsjf8IrpaOn3fJgSL/0GvQvg/8A&#10;EK8+Evi2y8ParqFzc+B9WdLezmvp2l/si9/gi3t83kS/cXf9xtn9+s2s/XtBsfE+jXemajF51lcL&#10;slRGdP8Ab++v3axxeX0sRSnDkD4z7FTWNPe/ex+3W321P+XfzU87/virdfCifCXwckTq3h6ymlZ3&#10;driVfNuGb+/5rfNu/wCB1q+HU8Q/DfV7TV/Cer3tzcRNsutM17Vrq4tL2L+47y+b5TJ/A6J/6HXy&#10;tXIq8I80PfI9mfa1Y9z4YjvJbjz55HsrhvNe0+4m75Pvv97+CsH4S/FTT/i14UTVbNfseoRM1vqO&#10;kyyo8thOvyvE/wD6Er/xLsau2r57mlSOblCiiisSyG9s4r+1lgnXfCyfMlVfD1y15oOmTyNvlltY&#10;mZ/9tkpniGzvL/TfIs5Y0d2TzfN3fc/jT5aittb+zRJBPp9zDcJsVIbeB3T/AIA6/Lt/39tbcspx&#10;5DI2KKx38W2cLpFLFdwytKsXlPA3y7nRE+f7u350rYqJRnE15grH8WpL/YkrRRed5TLLLCn35Ylf&#10;c6VsVg2z/wDCWok7f8gfdviTb/x9bf4/93d/31V0/i5yJGxbXMV5bxTwSrNDKu9XRt6MlTUxEWFE&#10;VVVET+BKfWJYVmeIbjULaweTTFtnlT5n+0b/ALn+x/tVp0VcZckyJmDo/h7SLnTYrxtPjubi6XzZ&#10;bi7gieVt3z/PWxbW0VnAkEEUUMSfdRF2JXP6lpv9jrF9jvNSTzW8q1sbdldFfY7fxfw7Uf5N/wD7&#10;JW3pU15c2ETX0Sw3bfeRK2qc/Lz84GTeeFZXS4gsbmKz0+6VkntPK3p833/K+dNrf99V0NFUdV1i&#10;DSoHaVt8rK/lW6f62X/YRKx5pT9wC9XOfEvxU3gP4d+KPEsdt9sfSNMutQW3/wCevlRO2z/xyrf9&#10;sXNhNF/aVtBZ28rbFuIZ96I39x96JtpnjCwsde8Ja7pl82+yutOuIrlIW+fymidX/wDHd9HL7xcZ&#10;Hx54M0eXStBia5uWv9VvW+26jqD/AH7q6l+eWX/vr/x3ZW9XM/DG8n1L4c+F7m8bfcXGmWssr7f4&#10;miSumr9dpRjCMOQ6AoooqwCiiigD6P8A2P8A/maP+3X/ANq19HmvnD9j/wD5mj/t1/8AatfR5r4f&#10;MP8AepnbH4R1FFFeeWFFFFAHwd8Yf+SneJ/+v6WuQrr/AIw/8lO8T/8AX9LXIV+gYf8AgwOCXxhX&#10;hH7OnxT8S6H8IZdA0aCTyotVvH3wyrvZnn+59/8A9k3V7vXhP7KT3emeFE1W10m81MWupXb7VZmi&#10;b9+y/wDAW+f+7/FXynEnLClDnPYy2MpzNPxD4t1GbwNd6RqulXbxWqyy3nmzojyp5T7El+fc3zsn&#10;+9srQ/Za+AkXjz4l3Goav4eudK0zwzdJLdW98v8ArbrYjxW7p/sffb/gH9+tu50HVdU8P6hpkFtF&#10;c6xqk8VvZo8u92laVG8p/k3bflfc/wDCqf7FfZXgPwfF4J8OW+n+e1/euzXF/fOux7q6b55ZX/33&#10;/g/hX5f4K+ewMuf/AAEZlLkl/fPlr/gopczp4c0SNHbyngn+T/tra/P/AJ/v15f8BPj2vh74OWnh&#10;VdB0S/t1upbe8ivrOJ/tTyvvRGZk/wCWq7VV3+VZbWLf8j19EftwfD+Xxb8MrfUIF33FlK9u/wDu&#10;S7Nn/kWK3/77r819B1ufw3ey7Ylmt5V8q6tJvuTr/cf/AD8rV71ClKtSqwpfHzc//khcfZeyw9Wr&#10;8HvR/wDJ5y/9vgfVXw61q8m8ZPeS6LoV/ZaXPb3FjqGk6PBpt9av9oiilt7qKBUb54pZVdH+X+5X&#10;bXPidvE/g+LT7vQ21WKK1t7j7DLv8qdoreWWKKX/AGXlSLcleFfCjxat54je5tr6O/dbVEVNR/dX&#10;1unmxfJ9oX/Wr/v/APfFdhD4tl1Pw/ceYzPC9mzr/aF47xKv2V/kf+9/tV8fjc2x1GvOl/hPtsFw&#10;7gcRQhVNr4UfGDVfBO6+vrHw3f6w0qW7f2ToVhEkH/TlFLFF+9ll+6+z5Yot/wDHXh/jzxz/AMLF&#10;/aHu9ciWB0up0t5ZreJYkuNsXlS3Gxf+er7m/wCB1ha348aG1eOxu2vL3ymt1u0i+z29rE334rWL&#10;+Hf/ABv96rfwB8EXXjnx/ZWdtE29m+zq6fwtL8m//gCb3/4BX2EoV/YVauI+17h8rTjhoYylDD/Y&#10;96f/AG570v8AyU97+Ed1Le/Ej4uzz/8AHxLrkTN/veQleq1514EhS1+M3xyiiXZFF4m2qn+z5Vei&#10;19Vgv4ED5uYUUUV2CCiiigAooooAKKKKACiiigAooooAKKKKACiiigAooooAzLabX/BnjS08WeEE&#10;03+1fsstlfW+obkivbd9jpveL+JGT5P996+gPhF+0V4V+KlvZWK30GleMGg33nh64l2XEEq/I6Ju&#10;+8u/+P8Au/NXiVZmveGNO8T2sUV9E2+3l82C4ileKW3l/vxSr8yt/tpXz2NymOLl7WPxDlHnPtOi&#10;vlzwN+0y3wu0b+xfiRFq9/b2rbLPxPaWb3SXEH8H2pIvmWVPu79nz/er0jwx+1X8MvFur2WmWPiF&#10;kvbyf7PAl3Y3Fujv/Am9kRV3/wAH96vhqmGq0Zck4GPLI9booormIIbm2ivLWaCdd8Uq7HSsfRP3&#10;OuahBFcyJFbqifZ7idpXZv8Anr83zbf4f++63qqX+mwak0TTq2+L7rwytE6f8DWtoy5PcI5SxNCt&#10;zE8Uq70ZdjJXL+EtesbPTZdMubyC2uNNun09oZWWL5N/7r/vtdlXXv5/DbxQTxSX9lcTpFBL5q74&#10;tz7Njbn+bZ/f+Zv/AEKtiSztpmdmgid3XYzuv8H9yr92EeSYEV5qVtpqo08v3vuoi73b/cRfmaiw&#10;1W21LzvIl3vE2xkdXR0/4A1MsNE0/Sn3WlnBC/8AfRfnqLWNBttYi/1UCXaMrxXDxI7o6vuqP3Qe&#10;+adc/D4zs7/S5byxgu7zbs/c+RsldP8AnqiN822q6XOuW2rtZzzqiSs/2WWa1TypdqI2z5X3K33v&#10;++KsW3g+z8qX7SzPcSuzM9u726Lu++ibX+Va2jGlD4yOaQn2DUde/s+e5ntEtElS6VLdXd1/ubJf&#10;4t/+592uhpkMK20SRRKqRImxUT+FKfXNKXOXGJX1K8awsLidYGuXiXesSL96sGw1WC2vZb7UbmVJ&#10;WXyt81nLb28S/wBzeyf+hvXRzTLbRPLKypEi72d22Iq1iXPn+J4kgWK5sNMlVvNmfZvuFZPuInzs&#10;v/A9rVtS+H3yDbdIrmL+F4nX/gD1zniH4daD4ks/InsVtvm377F3tX3f78Wzd/uV0yJsTatFY80o&#10;fAXynwf4evLn4e6No/hrxZpmoeHr2wi/s1b7ULOW3sbpoE2furhvlbeqb/v11UVzBc+d5UkU3lNt&#10;bY27Y9fVHjPwf4f8baM9j4l0W017TFZLj7JfWqXCbl+4+z+9X512vxT+H+jeP1sfhT4P8Q2Wk3l3&#10;FBqOkzWqvD82/ZexO0u+L50ZGR/k2rv+Rvlb7bL82lVlClVgdMffPcqKKK+qKCiiigD6P/Y//wCZ&#10;o/7df/atfR5r5w/Y/wD+Zo/7df8A2rX0ea+HzD/epnbH4R1FFFeeWFFFFAHwd8Yf+SneJ/8Ar+lr&#10;kK6/4w/8lO8T/wDX9LXIV+gYf+DA4JfGFeVfsh6Fd6l8MEntZ7a22anf/P5W9/8AWt9/5vmWvVU+&#10;/XiXwF1C88LeOL34M6/rEfh/TbrUZ7qK+uZYokvLCVtzJE7pu81vmT5HX7+7+D5vl+IsNPEUoQge&#10;lgq/1fnmfVX7Pfw6X+0rvxjcs01o++10RH+55X3ZbhP9/bsT/ZT/AG691qlZvp9ha29tbS20Nvbq&#10;kUUKMmxVX7iVL9vtv+fmL/v6lebSpxpQ5InlVKkq0ueZFrejWfiHSbrTNQgW5srqJ4p4X/jVq/M/&#10;9pb9mPWvh74llvLOOW8tLpv3Fxs/4+v/ALb/AH0/i+8n91P04+2Qf8/MX/f1Kr6xomn+IdOlsdTt&#10;INS0+4XZLb3C70b/AIBW0ZShL2tKfvnThsT7LnpVYc8J/wBe4fi54b8Qz+EtVedYN821EaKX5Puu&#10;jf8AsldA/wAUbl7D7M1jFs8h4vvf9MtlfoN48/Yw8E+JLrzbW8bSnf8A5d7tVukX/gb/AL3/AMi1&#10;xmm/sDeF7afdPr1i6f8ATGxbf/5FuHX/AMcoqSoYiXtauH9//Ge9QzD2VL2WHxfJD+Xl/wD2v/Sj&#10;4M8PeFdQ8T3CQWcDOm7Y1x/Av+f7lfpH+yX+zqvwr0aLWtVgZNVli/cRTLseJG+/K/8AdZ/7n8C/&#10;L/G9ehfD34J+B/hv9nl0+CO51C3/ANVfXcqO6f7iL8sX/AFWt/4g/Fnwj8LdAuNb8T69aadZQLvw&#10;0q75f9iJPvM3+xV16ssRLnqnj1MTTpUvq+E+38Uv6+E+NvBX/Jbfjv8A9jT/AO0q9Drzf4Lx32t/&#10;8Jj441O0k0248Za1Lq8VjL9+C3b/AFSN/tba9Ir63AxlChDnOOYUUUV2CCiiigAooooAKKKKACii&#10;igAooooAKKKKACiiigAooooAKKKKACqmsaPZ69p1xY30C3NpOmxkq3RRL3x8xq/Df42a98LtSstF&#10;8WTtrfgyWdbeDxDcTs99Yea6IiXG/wD1sW/5PN37l3pv+5ur6r/h3fwV8b6lpttrFhcWN9BHc2k6&#10;+VLDMu9HWneDPEPi74RNEvhe+/tjw4krP/wi2psqRRI33/stxsdov9x9y/7lfGZhk0ub2uHI5ec+&#10;xqK+f0/a0SwaKfXvAes6JpSNsvNQS6tbpLVP+erpE+7b/wAAr3qwvINSsre8s547m0niWWKaFt6S&#10;q33HV6+VqUKtL3asOQxlzRMW/vFvPFumafFLB51rvvZUdvn27Hi+RP8AgddBWJr0LabFd61ZssNx&#10;BA7y713pcKqb9n+98n3620+dN1FX4YTgREKKKKxLMfVbmKz8QaVLPLFDE8VxEru3/LVtjJ/44j1p&#10;Wd/balAk9rPHc27/AHZYm3o9PmhiuYniliWZG+8jpvRqx0totN8TJ9lRUS8gZ54UX/nls2P/AOP7&#10;f++K292cSPgNuikR1dd6/crCTxPFqXy6LEuq/c33EMqfZ4t399//AIiojGcw5jWv9Ng1W1e2uV3x&#10;Ptf7+z51fclYkyahZ6jFY2N400SussqTRb/Ki3/ceXf82/Y235N3+3Ve8fXLnTb2xngle7ZkS1vr&#10;T91C33H+f59y/NvRqseD7ae5sLfUry+a/uJYvKV9qp8u/wDuKn3v/Qa6eX2UeeZH2jo6KKK4zYqa&#10;rYLqul3tizsiXUDxM6N/eTZX59fDfXvDnh7xG/gK+lsU8daIs+jt5Vt5UtxBayvEj/On8ap5uzf/&#10;ALVfohXh/wAY/wBnW58beNbfxj4a1CxsPECQJazw6navcW86rv2P8r7opU3t86fwvXsZbi/qlX3/&#10;AIDanLkPL6Kx/D1/fTS6xp+ptaTanpGoz6bPNp3/AB7ysv8AGn/AXT5P4W31sV+kUpQqx54FyCii&#10;irEfR/7H/wDzNH/br/7Vr6PNfOH7H/8AzNH/AG6/+1a+jzXw+Yf71M7Y/COooorzywooooA+DvjD&#10;/wAlO8T/APX9LXIV1/xh/wCSneJ/+v6WuQr9Aw/8GBwS+MKxPFvgbQfHlgln4h0q21W3X7v2hfnX&#10;/cf7y1t0VrKMZ+5MR5F/wyd8L/8AoXm/8Drj/wCLo/4ZO+F//QuP/wCB9x/8XXrtFY/VqH8kDTmP&#10;If8Ahk74Yf8AQuN/4HXH/wAXWB4t0rxr+z9/Z9j8JNc1TTdH8SzrpF1pjs91FZu33Lq33/6ptu/5&#10;699orGpgaU48nIHMeRf8Mr+ALn97qttqGt6g3zz32oajO8s7/wB9/npP+GTvhh/0Lz/+B0//AMXX&#10;r1FbfU6H8gcx5D/wyd8MP+hcb/wOuP8A4utbw3+zl8PPCt/FfWPhq2e7ibdE93K1xtb/AGUZ3r0i&#10;in9WofyBzhRRRXQZhRRRQAUUUUAFFFFABRRRQAUUUUAFFFFABRRRQAUUUUAFFFFABRRRQAUUUUAF&#10;FFFAA6K6ur/OjferlLPwTqfh7TrjTPDXjrxX4V0qVnddO06/TyoPk/5ZIyOyr/sI+yurormq0KVb&#10;+LAZyk3wu0HUtjav/aHiG727WvtZ1Ge6uH/4Gz0+H4YeHLOVJLO2ubC7T7t3Y31xb3C/9tVfdXUU&#10;UfVqHLychfMS6D8QviJ8PZUlsdek8Z6Yn+t0nxCy+a6/9MrpU3K3/XXd/wAAr274aftA+H/iLqP9&#10;jtBe+G/Eu3zf7G1ZVSWVf78Tq7rKv+47bf468MrM8Q+HrbxJZJFP5kMsTLLa3du2y4tZV+5LE/8A&#10;C1eJi8koVfepe5IjlhM+065TStKbUtR1V/tLJZPPsaaFm82dPv7N/wDCqO7p8n9yvL/gD8Rdc8f3&#10;+t+F/G2pwTa3oyRSwfYYntf7SsmTYlw/z/M29HRkTan/AH2le8W9tFZ28UEESwxRLtRET7qV8TLm&#10;w/PSn8Zxyj7xj/8ACJWke+JGZNPdt7aeiqkX/fGz7v8AsVsIiQpsVdiU+isZSlP4w5QrE8G2y22i&#10;J5Usj27yyywea29/KZ/k/wDi/wDgdaGsXMtnpdxPBF50qr8ibd/zf7i1X8NwtDpMW65ivPNaWXzY&#10;YtifM7vs2f8AA6v/AJdB9o06KKKxLCsHx9eaZYeCPEE+tan/AGLpS2Mv2rUPN2eRFs+d91WPFvir&#10;TPA3hnU9f1m5Wz0rTYHuJ5X/AIEWvjj4keIfG37Q9vd2OtX0/gzwPLOnlaDY7ftd7b/9PUu/5d+/&#10;54k+X/gdd+EwlXFy5KRcY855J+z8ln4A1e48GWes3OvWN6st7a3dxpL2Ds6vtd9j/M0To6bXfb8y&#10;Ouz7m/3ik2Kmz/Z+7S1+l4alKjS5OfmOmUgooorpMz6P/Y//AOZo/wC3X/2rX0ea+cP2P/8AmaP+&#10;3X/2rX0ea+HzD/epnbH4R1FFFeeWFFFFAHwd8Yf+SneJ/wDr+lrndE0qfW9WstPg/wBddTpEv+8z&#10;7K6L4xf8lP8AE/8A1/S11H7NXhz+2viRFdsu+306J7hv9/7qf+hf+OV9xKp7HC8/9w4/tH0DqXwa&#10;8JTeH7jT4dDsYbtrZoo7jyl81W2bFevknwa+n6P420/+3Yl+wW9zsu0mXd8v8e9a+tNOvtZl+Muq&#10;rJp90minTooIrpom8ppVbd97/gb182/Hnwy3hz4malHFF+5vWS7i2f7X3/8Ax/dXkZdOblOjOXxm&#10;1Q9t0XWfhB4i1O3sLDS7G4vJ22xxLpjf/EVnftBeE/CnhXwE7WWlafYalPPEkDQxKjt8w3/+O5q1&#10;8HfANj8J/Clx4m8QbbXUJIN8u/8A5dov7n+81eCfEr4g3fxG8Ty6hPuS0X91bW//ADyi/wDi6nC0&#10;OfFfup+5AJe5E908a+AfDth8CjqUGjWcWof2dA/2tI03hm2bm3VY+Dfgfwtf/CvT9V1TRbG5mVJW&#10;luJoFZtqu9bHj/8A5NzP/YLtP/adS/A2W3h+CmnvdDdarFO0vy/w733f1rmlOf1V+99sf2zmf+Ez&#10;+CP/AD6ab/4LH/8AiKxf2fPC3h/xfeeLZbvTbTUbeK6Q2xmi3bEbzfu/+O1rXHiz4HvBIsdpY7tv&#10;H/Eul/8AiKq/sjAG18Tsv/PWD/2et5LkwtWUef7PxB9s4z4sfDKDwb8TtMa2tl/sXVLqJo4dnyL8&#10;674v8/366X9pnwZonhnQdFl0rSrSwllumSVreLZuXZXqV5Dp3xd0O6gXbDe6TqjJ8/WOWKX/ANBd&#10;P/Qq4j9rj/kX/D//AF+N/wCgUqGJnOrRhP7IHZan4O+H3hvQItR1fRNLtrTau6drUN8zf7q1yvjr&#10;4N+EvGvg2bVvCsMEV0sTS28tif3U+3Pyla1v2g/+SMzf79r/AOhpVf8AZbeV/hpN5m7Z9ul8rf8A&#10;3diVzRVWFH6zCf2gPn/4N+Fo/FfxC0qyngWa1SX7ROjr8m1fmr3/AOMvwm0B/h7qtzo2kWlne2af&#10;aPNtolV9qffX/vndXP8A7L/hlBqHiXXSv7pZfsVu/wDs/ef/ANkruvhnNqurjxfba3pt1aW91fSy&#10;QC4j2b4nXZtX/viunGV5fWOeH2BRj7p8X10nw88HT+PfFdlo8beUsrb5Jdv3Yl+81ZviPRZPDmv6&#10;lpcxzJZztED/ALr16x+yl5f/AAn2obv9d/Zzbf8AvtK+gxNXlw86sDGHxnq9/o3wu+GUFrp+q2um&#10;wzSp8rXtv9olf/ab5W21xHx1+DOkWfh1vE3huFbaOIK88MX+qeJv41riv2lnl/4Wrd+bu2fZoPK/&#10;3Nv/AMVur2rTt7/szt9p+9/YUu3d/uNs/wDZa+fjGeGVLEKXxG5yPwg+Gnh3Svh0/i7XtPTVZXil&#10;uPKePzdkS/3U/vfJWymifDr4t+Crq50+xstEnXfFHL5UdtNFLs/i2/erk/gr8aYvCfh9NJ12zu/7&#10;Nty5gvobdnSNWbdsevS9X8BeBvjBoUl5pyWkkz/c1GyXa6v/ALX/AMS1Z1ZThiJurzfF8QfYPOv2&#10;aPBOjeIdI11tX0u01GaC6RUe4i37fkrvdJ0X4XeLNc1Pw/aaNp/9pWDOk0X2Xy2Ta21trVgfsv2M&#10;uk2fiuxn/wBbBfrC3/ARtrprAfDrwD4o1rXDq1rDrFxLL9p8663OjM+90Vf96pxU5TxFXl5ggede&#10;CvhfpWj/ABy1bw/eWsWoaVFYPcQRXS78Kzxbf/Q3Wu38UTfCXwXqX9n6rpem2l5tWXYNOZ/lb/dW&#10;uV+FfjKLx1+0DreqwIUtX054oN/3tqvEtdp8QvEHwy07xAYPFtvbPq/lK5eSzllbb/D8yqadb2nt&#10;+WrzfD9kIHkfiq78EeJviJ4Kg8M2lsbN76KK8iitvKRt0qfeVv8Agde0+I/Dfwz8HpA+s6PpGnrO&#10;2yNntR8x/Ba8O1bUfCuqfGrwbJ4Qjii01Lq1SVYoGi/e+f8A7X+ztruv2uv+QJ4e9ftUn/oFbyg5&#10;1aNLml8IFL43/BvQrfwq/iXwzbx2yQKsssVu37qWJv4lrjv2cfA9j4v8WXU+pWkV5YWdtuaKZdyM&#10;zfKv/s9ex6E3m/s1Obn5ydEn+/8A7j7f/Zazf2ftEk8M/Cm81ZbVpr29aW5jiVfnZUXaif8Ajrf9&#10;9VMcTOGFnT5vtcocnvGF+0X8NdG0vwjZ6tommW1mbefbP9lXbuR//s9v/fVYH7MfhbSPE1z4gXVd&#10;OttQSJYvK+0Rbtv369P8M6DqXi74ITaJq9pc22pNBLFsu12uXVt0Tf8AoFcL+yOjJfeJVf73lQf+&#10;hPTVWX1OrHn96IuX3zyj4v6bbaP8R9ctLGCK2tYp9scUSbET5Ertf2ZfDel+JvE+qw6pp8F/FFZ7&#10;lS4i3bG3pXLfG7/kqniL/rv/AOyJXefsj/8AI361/wBeP/s6V6OJl/sHMRH4ySbwjo3/AA00mif2&#10;bbf2Ts/48vK/df8AHru+7/vV6P4vtPhZ4FuLeDW9J0y0mnXdGosN25f+ArXGzDH7Xa/7q/8ApFXo&#10;XxL1r4e6XqFmvjOGCW6aMtA01q8vy/8AAVNePUvOdJS5vg+yaQPEfizrHgHW7fR4vCdtaJcfbP3/&#10;ANns2i3Rf98V7V4x8NfDjwJpUV/q/h/T4bUyLErLabvm7V4R8VtY8D6pq3h//hDIYIlSVvtXlWrR&#10;fxps+8n+/X0p8StN8N6vpNpaeKGX7DLcosW+V4t038I3L/wKrr+5GjH3v/bgOC8TfDHwT48+H91r&#10;Ph2wgtX8iWe2ntE8rcy/wsv/AACvnr4WeGF8X+PtI02RN8Es++dP+mS/O9fSvxb1dPhd8NW0/Q9L&#10;ZLOVGtVlT/VWu7Pzv/Fu5rgv2TfDhm1PWNekT5YIktIv95vmf/0Ff++q6cPWlRwVWr9n7JHL753v&#10;xT+E3h2bwHrbaRo1lZ6lbQeaktvCqP8AJ823/vmvkGvtT4c3Gr3/AIi8bR6rp11bWU9/5tpJcRMi&#10;SxbfK+X/AICiV8keOPDzeFfFuq6U3/LrOyJ/ufwf+OVtllWXv0pyCqYVFFFfQHOYPiTVbzwTe6f4&#10;60rd/aHhxmuJYof+XqybZ9rt/wDgapu/3kSvtWwv4NVsLe8s5VmtJ4llimT7jK3zI9fIrp50Txt9&#10;x12NWr8GfjrefCLwbpngzxfoOs6rFo0UVlZ69odslxFLZKmyJ5Yt/mrKmzY6IjV8ZneBlOUKtKBM&#10;vfPq6ivMvCv7Sfw58W6kmn23iOKw1CVtkVprMEumzS/7iTom7/gFem/fr5KcZQ+MxCsK5sIrbXtP&#10;+xq0Mtw0ss+xn2PFs+d9n3d294q3azNS0Rry6S5gvrmzuIomiXytrp/f+4yf7CVdKREomnRWOmpX&#10;mmzrFqaRPbtsRb63V0RH/uOm99v+/wDd/wBytWaZIYnllbYipvZ6iUeUD5X/AGjfFVj8TviJpngm&#10;JW1LQvD3m3WsJ5TfZHv/AN19nt3f7rMiu7bP72z+5WVXL/DrWG8VaJe+JWtms08Q6ne6vBbv87rF&#10;PK7xb/8Aa27K6iv07LaEcPhYQOz4PcCiiivSEFFFFAH0f+x//wAzR/26/wDtWvo8184fsf8A/M0f&#10;9uv/ALVr6PNfD5h/vUztj8I6iiivPLCiiigD4Q+MP/JTvE//AF/S17B+zXf6D4V8Lale6jq+n2d5&#10;ez58qW5RH8pF/u/7zPXjvxh/5Kd4n/6/pa5WG2luZUigiaaV/uoi73evtHQ+s4SEOc5ubkkfQ2m/&#10;tU3N7rtra3GkWlvp8tyqPcmVvlTd9+uz8W3Pg7X/AB14X1ubWdGuEs/NSXfeRN/Duif738Df+h18&#10;jXNtLZyvHPE0MyfeR12PTn028htUuZbWdLd/uSvE2xv+B1jVy6lzc1L3A55H2h41u/Afj3T4rLVP&#10;Eunm1jfeYoNTiTc3+181eS/Ef4ffDbRfB2pXug6pbTarEqeRCmprLu+ZP4d392vCksLqZNyW0rp/&#10;fSKmQ209zv8ALgkm2f3F3UqeAdL4Kwc0j6j8beMNEvPgL/Z8Gr2E17/Z1qgt0uUaXd8n8NW/gv4n&#10;8Ow/CfTNN1PWdPtmdJVlt5bxFfazv/tV8qPYXKMivbSo7/d+WmTWc9t/rYJYf99dlV/ZsfZey5/t&#10;Bz/bPqj/AIVx8Gsf8f2mf+Df/wCzrC/Z+17QfDGr+NYJNVsrO1+2Klr9ouVTfErS/d3N81fOkNtP&#10;co7RRSOi/e2L92iG2lm3+VEz7PvbF+7SlgOaE4TrBzHsnw++JMHhD4ya6JbmL+xNUvpUll3fIn71&#10;9ku7/P366T9p/wATaRrug6Eun6rZX7xXTuy2s6y7fk/2a+dIYWmZFiRnd/4EpXRoXdWVkdfvI9bv&#10;AwVeFXnDmPtTV9X8D+MPDkWl6vr2lzWrLEzRf2gi/Mv/AAKuX8X/ABT8JfDfwXLpPhe5tbi78tor&#10;aCyl81Imb+Jmr5YfTbtEdmtp0RP43ipiW0rxPKsTOifefb92uSGVx5tZhzyPqXwR4y0H4bfByFoN&#10;V0271KO2e7a0S5Xe8rfNs2/e/urVT4e/tL/8JP4jh0/WbOy0i1lR/wDSmn2IrL/vV8yvbSwojNEy&#10;I/3d6/ep32C583yvs0nnbd2zbWn9mUp83P8AHIOeR6V+0Uml3Pj1tS0u+tL+3v4FeV7SdZdsq/J/&#10;D/wCuX+GfjSTwF4xstWVWmiX91PEn8UTferm47aSZHZYmdF+86L92nJYXT7NsEvzfMvy/erthSjD&#10;D+xmQfXurWfw2+LaWmq3t5Y3Msa7VZrry2C/3GXdXF/HP4s6Lb+FR4V8O3ENwZVWKVrU/uool/g3&#10;V89Ppt4ibmtp9n/XJqhe2lhVGliZEf7run3q4qWXRpzjOU+flL5z6b+FXjzw141+GqeE9fvYbS4j&#10;g+yvFcS+V5sX8Lo3+fu1taPfeBvgP4bv1tNZS+lmfzfK+0rLNK/8KhVr5K+zS+V5/lN5X9/b8lCW&#10;c7ojJBK6t8ivtollkZTlafuBzn0X+zr43022t/FFzq2pWVhcXt8txtuJ1i3bt/3d1eHfEC5jvPHf&#10;iSeCRZoJdTunjlRt6MvmvWQlnO+/9xJ+6+98v3ahhhkuW2xRM7/3EWu2lhY0a060SJHqn7NmsWWi&#10;eP7i51C+gsLf+z5U865kWJN29P4mr3DxVovwu8aan/aOrarpVzdbFXeuqqnyr/uvXx26MjbWXY9P&#10;ktp0i81om8r+/t+SuavgfbVfa8/IXzHt3jPRPBHhT4g+A5/Dd5ZfZzqCveSw33mqm2WL5nbf8v8A&#10;FXsfjG4+HnjqC2j1nWdJuorZ2eJP7TRPm/4C9fFNWJtNvLa1S5ltp0t5fuyvF8j/APA6zqZdz8v7&#10;73ohzn0b8Y/ivoMPhdPCnhi5guXuVW1Zrdv3MEX93f8Adrp/EfxV0P4ZfD7TodEu9N1i4tkitIre&#10;G5VsjZ975f8Adr5Ls7C6v3dLa2luXRdzeUu/5KZDbSzS+VFEzv8A3EWj+zKXLCPOHtZH1b8LP2hL&#10;XxheahBrf9n6IYkVone52rL/AHvvf8BrK+FupeH/AAn8R/HKf21psOn3TxS2032uLY27e+xW3fw7&#10;6+ansLmHZutpU3NsXelMeGWGXymiZJv7jrR/ZlL3+SfuSD2sj7D1fQ/hRruoXGoX11oVzeTndLK+&#10;oLl//H6474d6j4W8JfGTxMtlf6bYaJ9hiWBjeL5TP8u7azP/AL1fNs1tLbNtliaF/wDbXZUVKOXe&#10;7OHth+1PfZvEelH9qFdU/tO0/s3Yv+l+evlf8eu37/3a9P8AGNr8NfHV3b3Os6vpdzLApji2amq/&#10;L/wF6+M6sTWFzbQRTy208NvL/qpXidEb/doll3NKEufl5Q5z2f4ueFfAnh6w0e58MXNm9018iy/Z&#10;777R+6/77rsP2k/Fmja14EtYNP1iyvLhb6Jylvcqzbdr/wB2vmhNNvJkRltp3R/40ioSwuXd1W1l&#10;d0+98v3K0jg/ehKU+bkFzH1h4e8eeH/iP8J00/XNXsLS9uLZrWdLu5RHEq/x/N/wF6o/DnxBoHwz&#10;+FLB9X0u51VElupbSK8iZ5Jf4V+9/srXy19in83yvIl83+5s+ehLaeaXyliZ5f7iL89Y/wBmRlGU&#10;VP3A5z6T8CftNSeI/E9rp+r2NlpllLu3XX2jYq/L/Fvrgv2kF0vUPGNpq+l6haX6XkGyf7JOsu1l&#10;+X+H/Z215Ymm3j/dtp3/AO2T0fYLne6+RJvT73y/drqpYGnRq+1pBKUpleinQwyzPtiVnf8AuItD&#10;oyM6sux1r0zAbRU/9m3P2X7T9mn+yfc83ym2f991BQBU1XSrHW7N7PU7G2v7R/vW93EsqN/wBqve&#10;APiL4q+DMsulWOmXPjPwlLEv2Oxm1FUuNLZf4EeX70G3+DfuXZ/dplFceJwdLFx5KoHcWH7Z2kYu&#10;LLU/A/i2w11P9VpyWiXC3X3fuTq/lfxfxMv3Gqj/AMNM+P3unvIPAWjJp7N8tjd666X23/bdbd4t&#10;3+xu/wCB1ytFeVHIsLD4x8sT2XTfj34Q8Z/DnW9VudTj8Ny2EUsWo2OsyxRS2cuz7jfPt2v/AAun&#10;yuteh+GPFujeM9Gh1PQ9Vsdb0+X5PtGnXSXEW/8Aub1r5B1LwloesX8V9qGi6ff3sSbUuLi1RnX/&#10;AIHRpl/rXwu8X/8ACWeDtKtL+4uIHtdR0Z5/ssV+jOmyXf8AdVotn9z7ruteVXyKrClOdKfOR7OP&#10;2BbbQW8D+P8Ax34TWfztM0vU/N05NvzxQTxJcIn+3seV0/3UrVrn9K03xLf+LdV8VeLNej1jWNRg&#10;gt/Kt7OK3itVid22JtTdLs819jv822ugr6rCRqwoQhV+MuQUUUV2CCiiigD6P/Y//wCZo/7df/at&#10;fR5r5w/Y/wD+Zo/7df8A2rX0ea+HzD/epnbH4R1FFFeeWFFFFAHwd8Yv+Sn+J/8Ar+lr0r9nyHTP&#10;Cfg/xF431CHzvsbfZ4tn30/v7f8Af3pXmvxi/wCSoeKP+v6WvQ/CUP2z9mDxXFAu+WK+3Ns/u7rd&#10;/wD0Cvr66/2WlD+flOf7Z0fxMsNJ+KFh4F8VW0PlJe6hFp8+8fPtZ9u1/wDdZW/76roviN4v06xt&#10;vEfhvxDp/wDZujNZqmm3XlOyTts/h2L8uxq4aGz1Bv2dfDkFirPqc+qq9mv8W7zWdP8A0CvQNH8U&#10;RfEvStd8IeJNL+wa5Z2f+lQ/K68r99P/AB2vEcXHRawg5f8ApRZD4I8aw+EPhl8P0mtmuF1SdLD5&#10;G/1W5n+erHhyK18FeL/ild29spt4IrW98iH5d37qVmqj4Z8V6B4J+EHg+/1+BpUT/j2KQea6y/N8&#10;y/3e9Z/wk+IKa3ffEzxW8D+REsFwkG75/KiSXav/AI7Uypy9+fJ/XMWZ1l8W4Pib8SPBUEelz6d9&#10;lvJX/fNu3fuq7bxVqWkfEzTfGnhj7O63+lRNsZ1X7+07HT/gS159afFm1+KfxY8ENbafLYfYp5d3&#10;myq+7cn/ANhW94GVl+L/AMT7p/8Aj3ii2s/+f9yt6lLltLk5OSP/ALcQH7MmlW0PgK/knCo2qXj2&#10;6/7SrF/+3XJfAWzewi+JFrKv72CzaJv95fNWvQvhr4W1K28A/D1rPykigne/vN7bdyypL93/AL+1&#10;leGdK/sfxz8YINvytB9oX/tqsr/+z0e155Vv73/yQHkv7Oyf8Xc0X/dn/wDRT1zXxL/5KN4o/wCw&#10;rdf+jXrpv2dv+Sv6L/uXH/op65n4l/8AJSPE/wD2Frr/ANGvXuf8xk/8BmfXmpeOoNN8daD4Tksm&#10;l/tO2eVbjd8i7Vb5dn/AK8vtdLh0TwH8X7O2RUt4L6VY0/uLXsMmr2f9vppcVtGdcXTPtUMsy/wb&#10;tm3d9771eGeErm8vPhH8Up9Q/wCP9rmV7j/f/ir5zDxu3/27/wClGwnxWRV8L/B3/r2i/wDQLevU&#10;IVVv2grtdv8AzLyf+j68y+KEL3Phj4OiNWf9xEvyf3tlvXor3AX48aq0f34vDmf/ACLW9X+Ev8Mv&#10;/SiTirbwx/wifhz4xabt2RJ+9g/65Mjsv/oVaOt+MLHwJafC3V9QWR7WLTJUbyl3v81vFXReJ722&#10;8QfBvXPEcPyzano6+Z/vKr/+zM1eV/Hf/knnw3/68f8A2lFVYeKxVWMan9e7YXwHrPxH+K+j6F4N&#10;s7i4guQviGxk+xlEU7Q0S/f+b/bWvJfjr8nw4+Gv+1Y/+0oqPjv/AMk8+F//AGDv/aVvR8dv+Sc/&#10;DP8A68P/AGlFWuDoRpzozj15iJC+FX/t79mnxLY/8tdNuvNX/ZXej/8Axddlo7romg/B3SPuPeXX&#10;21v++Gf/ANq1wn7Pb/2xpHjjw9997/TN8af7S70/9mSuw8UyrZ/HH4d6HG+YdMtok/4F83/sqLRV&#10;jerOj/il/wCSGkDQ01FfxD8av+uCf+k715f+zR/yVe3/AOvaf/0GvU9O/wCRh+Nf/XBP/Sd68s/Z&#10;n/5Kvaf9e0//AKDWkf4FX/DD/wBJM/tnBeM/+Ry13/r+uP8A0a9fR/irw9Gn7OCabt/0qz06C9dP&#10;41+be/8A7PXz3rdg+sfEvULFfv3WrSxL/wAClr671PwpfXmsa+pMX9kXuipYRJu+fzV83/47WmPq&#10;cvsR0onxz4K06DV/GmhWM6f6PdX0EUv+6zotfTfxK8ZafbWfiXw14i0/+ytN+yKulXfluyTts/h2&#10;r8uxq+XNCsdQuPEFlbabGzal56+Qq/e81fu19V6b4pg+J2ha/wCE9f0z7Br9nbf6VCxV03lfldW/&#10;75pZj/FhMIfCYfgTxBovwV+FOhalfW0s1xrcvmytCvz/ADf+you2tG38OWmj/tD2l9ZRKkGp6VLP&#10;8v3d38X/ALJXn/xjRrn4QfDeeJd8UUCxNs/veUn/AMS9erw/6N8TfBdrL/x8RaHcbv8AyF/8TXDU&#10;2lW/n5izgfFPxntPGnibQ/D8Gly28trr9runeTcjbZdtU/GWlLrH7UllbbN6+fayv/urEr/+yVJ4&#10;x+J+keNPHHhXTLLTZbS4sNfi82V1X5v3uz+Guq0zSvtf7UOr3ZX5LLT0l/4E0Sr/AOzNV+7R+xye&#10;7IDjv2sLOObUvD+qQfPFPFLbs6f7Lf8A2deB19H/ABo8M6lY/BfSv7U8t9QsdRZ5Xibcm2V5f/i0&#10;rgvg18KtM+JFprUl9ez2D2PlbfJ2/Nu3/wB7/cr0sHiIUcLzz+yRKPvHOfCXw5F4s+IeiabdLvt2&#10;n82VP7yIm/Z/45X0J458feE/FOmeLvC140di2mRbIprhkRGlX7nlf7jV43+ztKsXxc0pW/jWdV/7&#10;9PVbX/h/q3i74g+NhYRq72N1cXMiO2zK+b/BUYqnGtivfn8ERR+E9ttPiXH8NvhN4MupdNn1EXVs&#10;kWyFtu35apfC7x9Ffr8R/Fa2ToqeVcfZXb5/kib5d3/AauW/xRtvhh8J/BV1c2Et99qtkiVIWVNv&#10;yVlfB7xjY6hb/EnxLPaP9gln+1S2r7WbZtf5K8n2X7uc5Q/rmNDfvvElprsnw48YrafZJbu++y7H&#10;Hz7ZVddn/fXzVgeENEi0f9oLxxeSrst7K1a6/wC/ux//AIus39orW7zT5vBtzZLGmhK63Vt5a/8A&#10;LVSr/wDoH/s1dt4/gXQtG8c+JY/u6npUEUT/AO386f8As6U4KcYQ5ft+7/5MWZvh/wCJa+CvgxoW&#10;uXNlLfPdXMqNFC2352llasvwP40i8e33xK1qO0azR9KiTypm3Ou2KWrnhL4hwfDT4FeG9SurV75X&#10;keAIjbf4nb/2Wsv4deKY/Guo/FPXIIXtornT4tsTtu27YXT/ANlqvZ8vtpcn9cwHnP7Ov/JWtK/6&#10;5T/+inrH8SaQ2vfGHU9NX5PtWtPb/wDfUu2tj9nM/wDF2dK/65T/APop6ZaSrF+0MrSfd/4SL/24&#10;r3ak+WvVl/cMT6LXxT4ah8Sx/DYWP7v7Ht2bV8nbs3bP++Pmr4/8U6R/wj/iXVdL/wCfO5lt0/4C&#10;9e7y2M5/azhfa2z/AFv/AAH7LsryD4sus3xK8Ssv3ft0v/odceXw5KvJH7UOYUvhOSooor3zAKKK&#10;KAPX9O/Zw1PV/CFprltqts8txZpdRWjxNvb5N2zfXL23wrvLn4a3fjH7Sv2e3l8r7Jt+dvnVN+//&#10;AIFXvOjT6R4e8IeDfEmpapHZy2GhNFFau/zT7kT/AL6+5UGi6Rcy/CO30H7NJ5F34eub9pdvy+ez&#10;q6Ju/vfPXy0cdiL+/P7R18sD5+8SeBpfD3hXw/rjXKzJrKyusSL/AKrbXoOifs0XmseGtP1n+27e&#10;FL22S6SJom+Xcm/bWb8Tv+SRfDX/AK4T/wDoaV3viTTfCN98N/B8viLV5rDUItDi+xxQy7PN/dJ/&#10;s/3q7K2Kq8kOSf25GcYw5jjvD/7NeoeI/DVhq8Gs2iteQefHbtE3/fO6udm+DuoQ+ArTxN9pj2zX&#10;P2VrTyvnVvNaL/0Na958H6Vp7+FfAmuzTTve6PpEs0Nlb/enXYit8n+etV/AD/8ACX/DnQrN12fb&#10;57jUNn93ytSR/wD2euL69iINy/vGnLA8h1P4AalYeONO8NxX0F1LdwfanuBEyrFFv21ifFL4T33w&#10;wvLRZblb+yul/dXCrt+dfvptr6C1fU5LjU9W1eB8Xf8AwiEssD/3f3rv/wDEV5F4mupb/wDZ48NS&#10;3LM8sWpyxK7/AN3566MNiq86kFMiUInY/sgf8zR/26/+1a+jzXzj+yB18Uf9uv8A7Vr6ONeTmH+9&#10;TNY/COooorzywooooA+DvjD/AMlO8T/9f0tdP8DPinp/gefUtN1xd+j6ivzP5fm7X/21/uOlev8A&#10;in9mbSvFXiLUNXn1a7hmvJmmZEVdq1mf8MjaN/0G77/vha+l+uYWph/YzObllz8xxXxY+NVjqep+&#10;HYPDEX/Eu0edbtTt8pXdfuKq/wB3/wCKrq/Efx28GwaNqWr6NA//AAk+o232dv3O11/33+78n/st&#10;WR+yNop/5jl9/wB8LR/wyNov/Qbvv++FrD2mAcYR/lL5ZHlXi/x3pGtfCXwz4ftpZH1Kxl3zo8e1&#10;P4v4v+B1qfAT4jeH/Altr8Ous22+8jYiw+aHVd+7/wBDr0H/AIZG0X/oN33/AHwtH/DI+jf9Bu+/&#10;74WtpYnBSo+x5x8sufnMbxB8WPA03inwtqGlx/Z4rC8eW5eKy8p9nlbf+BfNVr4g/tAeGbjwvqVn&#10;4cike/1CN4pJfI8rZu+8zf3mrQ/4ZG0X/oOX3/fC0f8ADI2i/wDQcvv++FrnvgPd9+Qe+cn4p+P7&#10;aa/h2x8J3zJptnBFFc77Zfm2/L/F/s102nfHHwbaePtX1oXVz9lvrGCL/j2b/Wqz/wDsuypf+GR9&#10;F/6Dd9/3wtH/AAyPov8A0G77/vhaqUsu/nD3yvrnxx8H3vi7wxqFtPIlvYy3DTv9mZPvROiV4B40&#10;1SDWvGOtahbMz29zfT3ETsv8DO7V9D/8Mj6L/wBBu+/74Wj/AIZG0b/oN33/AHwtbUMTgsO7xmLl&#10;mc3rPxt0KT4r+HdetJp5NMtbFrW8zE6v827+D/viqt98TvCqaH8QbGyuJM63P9otN8LruZkTfu/u&#10;/Pvrr/8AhkXRf+g5ff8AfC0f8Mi6L/0HL7/vhay58B/NIOWRlfC344eGbDwZp+m+JMJe6X/qHeDz&#10;d6fwMv8Adb+GsDw18Z9Jb4neJPEWpNLbWV5Zta2qeVufb8u3/wBBrtP+GRtF/wCg5ff98LR/wyNo&#10;v/Qcvv8AvhaOfL7zfNL3g5ZHnfg/4q6fY/CDXfC2oSy/a5UlSz/d7k2P/tf726s34p+PNI8VeEfB&#10;un6fLI9xpdt5Vzui2bG2In/sleq/8Mj6L/0G77/vhaP+GR9F/wCg3ff98LWsMRgIVfbcwcs+Wx5V&#10;8U/HeleKfCPgvT9Plke40mz8q5R4tu1tkS/+y0fFPx5pPirwd4L0zT5ZHutLtvKuUaLbtbYi/wDs&#10;leq/8Mj6L/0G77/vhaP+GR9G/wCg3ff98JRSxOCp8nvfCTyzPGvgr41tPAPjmLUtQdo7JoJYJXRd&#10;33v/ALNErY1L4laZf/HODxS0kn9jwTxbX2/PtVNv3K9O/wCGRtF/6Dd9/wB8LSD9kfRv+g3fD/gC&#10;0TxOCnOVV9Q5JmH4N+M3hfSPHXjTVLyecWWqSRNakQO25FT59y1r6r8dPBk3jTw7qVtLOlpZxXST&#10;v9mZPvImz/0Cpv8AhkXRf+g5ff8AfC0f8Mi6L/0HL7/vha55PASlzc0i/fJ9d+PHgHWBZfv5/wB1&#10;eRXDP9kf+F93/oVczpv7SEg+JVxJd6hJ/wAIg7sscX2f51+T5f8Aa+9W9/wyPov/AEG77/vhaP8A&#10;hkfRf+g3ff8AfC0o/wBnR+2HvngcniG30X4gPrOl/vrSDUPtVtvXZvTzd6JXufir45eCl0TVdT0S&#10;Fz4l1O28hv3DIy/Lt+dvu/JVr/hkbRf+g5ff98LR/wAMjaL/ANBy+/74WuuriMBWlCU5S90XLI5v&#10;4Q/Gjw7pvg+LQfFKr/oEu+2d4PNR13bv++kqpYfGzTLz4zv4kvnlt9HitHs7b93ufb/e2/7Tbq67&#10;/hkfRu2t33/fC0f8Mj6L/wBBu+/74WsPa4DnnPm+InlmeB6drdrbfEW01lmb7CuqpdM+3+Dzd1ew&#10;/wDC6/Dlh4l8aa3ZXMxvb6zii0/9w331i/i/4Ftrb/4ZG0b/AKDd9/3wtH/DI+i/9Bu+/wC+FrWr&#10;icFWnecyuWRwr/GlfFPwr8QaL4nvpJtXuH32bpB8m1djp93/AGkrxpJmT7rV9Qf8MjaL31u+H/AF&#10;pP8AhkbRf+g3ff8AfC1pSxmCo83IRKM5nzt4T8Qz+FfEen6vAu+WznSXZ/f/AL6V9AeN/j74Xm8I&#10;6n/YSN/bWqQeVJ/o211+Tbvdv4tlWf8AhkfRc/8AIbvv++Fpf+GR9F/6Dl9/3wtRXxOArThORcYy&#10;iQeEPjV4DsPBOh6Vq+64uLS2SJ1lsfNVWrmZPij4Vjj+I0No7wxa1Gi2CJbbE/499n/Afmrrf+GR&#10;dF/6Dl9/3wtH/DIui/8AQcvv++FrCMsvjLm5pD98828VfEXRvE/wb0TRZJ5P7f0tl2p5fysq7k+9&#10;/uba1PG/xk0zX/g3pfh+1llfVFS3iukePam2Jf73++qV2n/DJGij/mOX2PXYtJ/wyRooP/Ibvseu&#10;xav6xgFye/8AD7wckzK+Gvxi8F6J8PdK0bXd01xbbt8T2nmpu3vU3hv40eCtE8c+ItQi3W2lXlta&#10;xRJFZ7PnXfu+X/gdaP8AwyNov/Qcvv8AvhaP+GRtF/6Dl9/3wtZylgJznLnl7we+V9b+Ong688X+&#10;GtQtpZ/s9g9x57/ZmT70W1Kg+KHxx8J+IfBl7aaLPJ/aryQSwO9tt+ZZUf73/Aav/wDDI2i/9By+&#10;/wC+FoH7I2i/9By+/wC+FojLLo8nvyD3yaL9o/wlJo39ryWw/wCEjWDyvs/kfPv/ALnm/wB3dXy/&#10;qV/LqV/cXk777ieVpZX/ANpq+mf+GR9F/wCg3ff98LR/wyPov/Qbvv8Avha6MNicBhneExThKR8v&#10;UV9Q/wDDI2jf9Bu+/wC+Fo/4ZG0b/oN33/fC13f2rhf5yPZzPl6ivqH/AIZG0b/oN33/AHwtH/DI&#10;2jf9Bu+/74Wj+1cL/OHs5njvxE8X6b4k8NeC7G0lZ5dLsfs9zvXbsb5P++vuV6fa/tGabYeJ9P0y&#10;FkPhCKzWKSZ4H83eqf8A7Naf/DI2jf8AQbvv++Fo/wCGRtF7a5fH/gC15sq2AnHlmXyyMfQ/iP8A&#10;DVvBml6TrkD38unJKkQms2fZuf8A/Zptt8RPhdrHhbQrTxBBJeXunWMUC77eX5G2fN9ytv8A4ZF0&#10;X/oOX3/fC0f8Mi6L/wBBy+/74Ws+bAfzyH75yOg/GHRdEvfAH7+V7fTLGey1H92/y7kTZ/vfMlW/&#10;Dfxf8M+GJdFjtp5/slmuqRN+4b7stx5sX/sldH/wyLov/Qcvv++Fo/4ZF0X/AKDl9/3wtXKeAl9q&#10;Qe+cTonxi0jSvEHhiWXzLnT4tDTStTTy/wCLd/49WN8YfHfh/XdO0jw/4Wi8rRdO3S42Mm5m/wB7&#10;/gf/AH3Xp3/DI+i/9Bu+/wC+Fo/4ZH0X/oOX3/fC04VsBCfPzhKMzN/Y/wD+Zo/7df8A2rX0eeRX&#10;nvwt+Eln8LW1D7Hez3i3nlbvNVRt2b//AIqvQuma8jF1Y1q8pwKj8I6iiiuUsKKKKACiiigAoooo&#10;AKKKKACiiigAooooAKKKKACiiigAooooAKKKKACiiigAooooAKKKKACiiigAooooAKKKKACiiigA&#10;ooooAKKKKACiiigAooooAKKKKACiiigAooooAKKKKACiiigAooooAKKKKACiiigAooooAKKKKACi&#10;iigD/9lQSwECLQAUAAYACAAAACEAGTnNKgkBAAATAgAAEwAAAAAAAAAAAAAAAAAAAAAAW0NvbnRl&#10;bnRfVHlwZXNdLnhtbFBLAQItABQABgAIAAAAIQA4/SH/1gAAAJQBAAALAAAAAAAAAAAAAAAAADoB&#10;AABfcmVscy8ucmVsc1BLAQItABQABgAIAAAAIQA+DDyG3gEAAMcDAAAOAAAAAAAAAAAAAAAAADkC&#10;AABkcnMvZTJvRG9jLnhtbFBLAQItABQABgAIAAAAIQA3ncEYugAAACEBAAAZAAAAAAAAAAAAAAAA&#10;AEMEAABkcnMvX3JlbHMvZTJvRG9jLnhtbC5yZWxzUEsBAi0AFAAGAAgAAAAhAP6N4aThAAAACgEA&#10;AA8AAAAAAAAAAAAAAAAANAUAAGRycy9kb3ducmV2LnhtbFBLAQItAAoAAAAAAAAAIQBlyD9MyWkA&#10;AMlpAAAUAAAAAAAAAAAAAAAAAEIGAABkcnMvbWVkaWEvaW1hZ2UxLmpwZ1BLBQYAAAAABgAGAHwB&#10;AAA9cAAAAAA=&#10;" stroked="f">
              <v:fill r:id="rId2" o:title="" recolor="t" rotate="t" type="frame"/>
              <v:path arrowok="t"/>
              <v:textbox inset="0,0,0,0"/>
            </v:rect>
          </w:pict>
        </mc:Fallback>
      </mc:AlternateContent>
    </w:r>
    <w:r>
      <w:rPr>
        <w:rFonts w:ascii="Arial" w:hAnsi="Arial"/>
        <w:b/>
        <w:noProof/>
        <w:sz w:val="36"/>
      </w:rPr>
      <mc:AlternateContent>
        <mc:Choice Requires="wpg">
          <w:drawing>
            <wp:anchor distT="0" distB="0" distL="114300" distR="114300" simplePos="0" relativeHeight="251659264" behindDoc="0" locked="0" layoutInCell="0" allowOverlap="1" wp14:anchorId="6C5C3920" wp14:editId="29087417">
              <wp:simplePos x="0" y="0"/>
              <wp:positionH relativeFrom="margin">
                <wp:posOffset>-832485</wp:posOffset>
              </wp:positionH>
              <wp:positionV relativeFrom="margin">
                <wp:posOffset>-899160</wp:posOffset>
              </wp:positionV>
              <wp:extent cx="7538720" cy="10668000"/>
              <wp:effectExtent l="0" t="0" r="0" b="0"/>
              <wp:wrapNone/>
              <wp:docPr id="1" name="Grup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38720" cy="10668000"/>
                        <a:chOff x="0" y="369"/>
                        <a:chExt cx="20000" cy="16800"/>
                      </a:xfrm>
                    </wpg:grpSpPr>
                    <wpg:grpSp>
                      <wpg:cNvPr id="2" name="Group 2"/>
                      <wpg:cNvGrpSpPr>
                        <a:grpSpLocks/>
                      </wpg:cNvGrpSpPr>
                      <wpg:grpSpPr bwMode="auto">
                        <a:xfrm>
                          <a:off x="0" y="2307"/>
                          <a:ext cx="20000" cy="13588"/>
                          <a:chOff x="0" y="0"/>
                          <a:chExt cx="20000" cy="13588"/>
                        </a:xfrm>
                      </wpg:grpSpPr>
                      <wps:wsp>
                        <wps:cNvPr id="3" name="Line 3"/>
                        <wps:cNvCnPr>
                          <a:cxnSpLocks noChangeShapeType="1"/>
                        </wps:cNvCnPr>
                        <wps:spPr bwMode="auto">
                          <a:xfrm>
                            <a:off x="3" y="0"/>
                            <a:ext cx="19997" cy="1"/>
                          </a:xfrm>
                          <a:prstGeom prst="line">
                            <a:avLst/>
                          </a:prstGeom>
                          <a:noFill/>
                          <a:ln w="3175">
                            <a:solidFill>
                              <a:srgbClr val="333333"/>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 name="Line 4"/>
                        <wps:cNvCnPr>
                          <a:cxnSpLocks noChangeShapeType="1"/>
                        </wps:cNvCnPr>
                        <wps:spPr bwMode="auto">
                          <a:xfrm>
                            <a:off x="3" y="567"/>
                            <a:ext cx="19997" cy="1"/>
                          </a:xfrm>
                          <a:prstGeom prst="line">
                            <a:avLst/>
                          </a:prstGeom>
                          <a:noFill/>
                          <a:ln w="3175">
                            <a:solidFill>
                              <a:srgbClr val="333333"/>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 name="Line 5"/>
                        <wps:cNvCnPr>
                          <a:cxnSpLocks noChangeShapeType="1"/>
                        </wps:cNvCnPr>
                        <wps:spPr bwMode="auto">
                          <a:xfrm>
                            <a:off x="3" y="1134"/>
                            <a:ext cx="19997" cy="1"/>
                          </a:xfrm>
                          <a:prstGeom prst="line">
                            <a:avLst/>
                          </a:prstGeom>
                          <a:noFill/>
                          <a:ln w="3175">
                            <a:solidFill>
                              <a:srgbClr val="333333"/>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 name="Line 6"/>
                        <wps:cNvCnPr>
                          <a:cxnSpLocks noChangeShapeType="1"/>
                        </wps:cNvCnPr>
                        <wps:spPr bwMode="auto">
                          <a:xfrm>
                            <a:off x="3" y="1701"/>
                            <a:ext cx="19997" cy="1"/>
                          </a:xfrm>
                          <a:prstGeom prst="line">
                            <a:avLst/>
                          </a:prstGeom>
                          <a:noFill/>
                          <a:ln w="3175">
                            <a:solidFill>
                              <a:srgbClr val="333333"/>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 name="Line 7"/>
                        <wps:cNvCnPr>
                          <a:cxnSpLocks noChangeShapeType="1"/>
                        </wps:cNvCnPr>
                        <wps:spPr bwMode="auto">
                          <a:xfrm>
                            <a:off x="3" y="2268"/>
                            <a:ext cx="19997" cy="1"/>
                          </a:xfrm>
                          <a:prstGeom prst="line">
                            <a:avLst/>
                          </a:prstGeom>
                          <a:noFill/>
                          <a:ln w="3175">
                            <a:solidFill>
                              <a:srgbClr val="333333"/>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 name="Line 8"/>
                        <wps:cNvCnPr>
                          <a:cxnSpLocks noChangeShapeType="1"/>
                        </wps:cNvCnPr>
                        <wps:spPr bwMode="auto">
                          <a:xfrm>
                            <a:off x="3" y="2835"/>
                            <a:ext cx="19997" cy="1"/>
                          </a:xfrm>
                          <a:prstGeom prst="line">
                            <a:avLst/>
                          </a:prstGeom>
                          <a:noFill/>
                          <a:ln w="3175">
                            <a:solidFill>
                              <a:srgbClr val="333333"/>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 name="Line 9"/>
                        <wps:cNvCnPr>
                          <a:cxnSpLocks noChangeShapeType="1"/>
                        </wps:cNvCnPr>
                        <wps:spPr bwMode="auto">
                          <a:xfrm>
                            <a:off x="3" y="3402"/>
                            <a:ext cx="19997" cy="1"/>
                          </a:xfrm>
                          <a:prstGeom prst="line">
                            <a:avLst/>
                          </a:prstGeom>
                          <a:noFill/>
                          <a:ln w="3175">
                            <a:solidFill>
                              <a:srgbClr val="333333"/>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 name="Line 10"/>
                        <wps:cNvCnPr>
                          <a:cxnSpLocks noChangeShapeType="1"/>
                        </wps:cNvCnPr>
                        <wps:spPr bwMode="auto">
                          <a:xfrm>
                            <a:off x="3" y="3969"/>
                            <a:ext cx="19997" cy="1"/>
                          </a:xfrm>
                          <a:prstGeom prst="line">
                            <a:avLst/>
                          </a:prstGeom>
                          <a:noFill/>
                          <a:ln w="3175">
                            <a:solidFill>
                              <a:srgbClr val="333333"/>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 name="Line 11"/>
                        <wps:cNvCnPr>
                          <a:cxnSpLocks noChangeShapeType="1"/>
                        </wps:cNvCnPr>
                        <wps:spPr bwMode="auto">
                          <a:xfrm>
                            <a:off x="3" y="4536"/>
                            <a:ext cx="19997" cy="1"/>
                          </a:xfrm>
                          <a:prstGeom prst="line">
                            <a:avLst/>
                          </a:prstGeom>
                          <a:noFill/>
                          <a:ln w="3175">
                            <a:solidFill>
                              <a:srgbClr val="333333"/>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 name="Line 12"/>
                        <wps:cNvCnPr>
                          <a:cxnSpLocks noChangeShapeType="1"/>
                        </wps:cNvCnPr>
                        <wps:spPr bwMode="auto">
                          <a:xfrm>
                            <a:off x="3" y="5103"/>
                            <a:ext cx="19997" cy="1"/>
                          </a:xfrm>
                          <a:prstGeom prst="line">
                            <a:avLst/>
                          </a:prstGeom>
                          <a:noFill/>
                          <a:ln w="3175">
                            <a:solidFill>
                              <a:srgbClr val="333333"/>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 name="Line 13"/>
                        <wps:cNvCnPr>
                          <a:cxnSpLocks noChangeShapeType="1"/>
                        </wps:cNvCnPr>
                        <wps:spPr bwMode="auto">
                          <a:xfrm>
                            <a:off x="3" y="5670"/>
                            <a:ext cx="19997" cy="1"/>
                          </a:xfrm>
                          <a:prstGeom prst="line">
                            <a:avLst/>
                          </a:prstGeom>
                          <a:noFill/>
                          <a:ln w="3175">
                            <a:solidFill>
                              <a:srgbClr val="333333"/>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 name="Line 14"/>
                        <wps:cNvCnPr>
                          <a:cxnSpLocks noChangeShapeType="1"/>
                        </wps:cNvCnPr>
                        <wps:spPr bwMode="auto">
                          <a:xfrm>
                            <a:off x="3" y="6237"/>
                            <a:ext cx="19997" cy="1"/>
                          </a:xfrm>
                          <a:prstGeom prst="line">
                            <a:avLst/>
                          </a:prstGeom>
                          <a:noFill/>
                          <a:ln w="3175">
                            <a:solidFill>
                              <a:srgbClr val="333333"/>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 name="Line 15"/>
                        <wps:cNvCnPr>
                          <a:cxnSpLocks noChangeShapeType="1"/>
                        </wps:cNvCnPr>
                        <wps:spPr bwMode="auto">
                          <a:xfrm>
                            <a:off x="3" y="6804"/>
                            <a:ext cx="19997" cy="1"/>
                          </a:xfrm>
                          <a:prstGeom prst="line">
                            <a:avLst/>
                          </a:prstGeom>
                          <a:noFill/>
                          <a:ln w="3175">
                            <a:solidFill>
                              <a:srgbClr val="333333"/>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 name="Line 16"/>
                        <wps:cNvCnPr>
                          <a:cxnSpLocks noChangeShapeType="1"/>
                        </wps:cNvCnPr>
                        <wps:spPr bwMode="auto">
                          <a:xfrm>
                            <a:off x="0" y="7350"/>
                            <a:ext cx="19997" cy="1"/>
                          </a:xfrm>
                          <a:prstGeom prst="line">
                            <a:avLst/>
                          </a:prstGeom>
                          <a:noFill/>
                          <a:ln w="3175">
                            <a:solidFill>
                              <a:srgbClr val="333333"/>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 name="Line 17"/>
                        <wps:cNvCnPr>
                          <a:cxnSpLocks noChangeShapeType="1"/>
                        </wps:cNvCnPr>
                        <wps:spPr bwMode="auto">
                          <a:xfrm>
                            <a:off x="0" y="7917"/>
                            <a:ext cx="19997" cy="1"/>
                          </a:xfrm>
                          <a:prstGeom prst="line">
                            <a:avLst/>
                          </a:prstGeom>
                          <a:noFill/>
                          <a:ln w="3175">
                            <a:solidFill>
                              <a:srgbClr val="333333"/>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 name="Line 18"/>
                        <wps:cNvCnPr>
                          <a:cxnSpLocks noChangeShapeType="1"/>
                        </wps:cNvCnPr>
                        <wps:spPr bwMode="auto">
                          <a:xfrm>
                            <a:off x="0" y="8484"/>
                            <a:ext cx="19997" cy="1"/>
                          </a:xfrm>
                          <a:prstGeom prst="line">
                            <a:avLst/>
                          </a:prstGeom>
                          <a:noFill/>
                          <a:ln w="3175">
                            <a:solidFill>
                              <a:srgbClr val="333333"/>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 name="Line 19"/>
                        <wps:cNvCnPr>
                          <a:cxnSpLocks noChangeShapeType="1"/>
                        </wps:cNvCnPr>
                        <wps:spPr bwMode="auto">
                          <a:xfrm>
                            <a:off x="0" y="9051"/>
                            <a:ext cx="19997" cy="1"/>
                          </a:xfrm>
                          <a:prstGeom prst="line">
                            <a:avLst/>
                          </a:prstGeom>
                          <a:noFill/>
                          <a:ln w="3175">
                            <a:solidFill>
                              <a:srgbClr val="333333"/>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 name="Line 20"/>
                        <wps:cNvCnPr>
                          <a:cxnSpLocks noChangeShapeType="1"/>
                        </wps:cNvCnPr>
                        <wps:spPr bwMode="auto">
                          <a:xfrm>
                            <a:off x="0" y="9618"/>
                            <a:ext cx="19997" cy="1"/>
                          </a:xfrm>
                          <a:prstGeom prst="line">
                            <a:avLst/>
                          </a:prstGeom>
                          <a:noFill/>
                          <a:ln w="3175">
                            <a:solidFill>
                              <a:srgbClr val="333333"/>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 name="Line 21"/>
                        <wps:cNvCnPr>
                          <a:cxnSpLocks noChangeShapeType="1"/>
                        </wps:cNvCnPr>
                        <wps:spPr bwMode="auto">
                          <a:xfrm>
                            <a:off x="0" y="10185"/>
                            <a:ext cx="19997" cy="1"/>
                          </a:xfrm>
                          <a:prstGeom prst="line">
                            <a:avLst/>
                          </a:prstGeom>
                          <a:noFill/>
                          <a:ln w="3175">
                            <a:solidFill>
                              <a:srgbClr val="333333"/>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2" name="Line 22"/>
                        <wps:cNvCnPr>
                          <a:cxnSpLocks noChangeShapeType="1"/>
                        </wps:cNvCnPr>
                        <wps:spPr bwMode="auto">
                          <a:xfrm>
                            <a:off x="0" y="10752"/>
                            <a:ext cx="19997" cy="1"/>
                          </a:xfrm>
                          <a:prstGeom prst="line">
                            <a:avLst/>
                          </a:prstGeom>
                          <a:noFill/>
                          <a:ln w="3175">
                            <a:solidFill>
                              <a:srgbClr val="333333"/>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 name="Line 23"/>
                        <wps:cNvCnPr>
                          <a:cxnSpLocks noChangeShapeType="1"/>
                        </wps:cNvCnPr>
                        <wps:spPr bwMode="auto">
                          <a:xfrm>
                            <a:off x="0" y="11319"/>
                            <a:ext cx="19997" cy="1"/>
                          </a:xfrm>
                          <a:prstGeom prst="line">
                            <a:avLst/>
                          </a:prstGeom>
                          <a:noFill/>
                          <a:ln w="3175">
                            <a:solidFill>
                              <a:srgbClr val="333333"/>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4" name="Line 24"/>
                        <wps:cNvCnPr>
                          <a:cxnSpLocks noChangeShapeType="1"/>
                        </wps:cNvCnPr>
                        <wps:spPr bwMode="auto">
                          <a:xfrm>
                            <a:off x="0" y="11886"/>
                            <a:ext cx="19997" cy="1"/>
                          </a:xfrm>
                          <a:prstGeom prst="line">
                            <a:avLst/>
                          </a:prstGeom>
                          <a:noFill/>
                          <a:ln w="3175">
                            <a:solidFill>
                              <a:srgbClr val="333333"/>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 name="Line 25"/>
                        <wps:cNvCnPr>
                          <a:cxnSpLocks noChangeShapeType="1"/>
                        </wps:cNvCnPr>
                        <wps:spPr bwMode="auto">
                          <a:xfrm>
                            <a:off x="0" y="12453"/>
                            <a:ext cx="19997" cy="1"/>
                          </a:xfrm>
                          <a:prstGeom prst="line">
                            <a:avLst/>
                          </a:prstGeom>
                          <a:noFill/>
                          <a:ln w="3175">
                            <a:solidFill>
                              <a:srgbClr val="333333"/>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6" name="Line 26"/>
                        <wps:cNvCnPr>
                          <a:cxnSpLocks noChangeShapeType="1"/>
                        </wps:cNvCnPr>
                        <wps:spPr bwMode="auto">
                          <a:xfrm>
                            <a:off x="0" y="13020"/>
                            <a:ext cx="19997" cy="1"/>
                          </a:xfrm>
                          <a:prstGeom prst="line">
                            <a:avLst/>
                          </a:prstGeom>
                          <a:noFill/>
                          <a:ln w="3175">
                            <a:solidFill>
                              <a:srgbClr val="333333"/>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 name="Line 27"/>
                        <wps:cNvCnPr>
                          <a:cxnSpLocks noChangeShapeType="1"/>
                        </wps:cNvCnPr>
                        <wps:spPr bwMode="auto">
                          <a:xfrm>
                            <a:off x="0" y="13587"/>
                            <a:ext cx="19997" cy="1"/>
                          </a:xfrm>
                          <a:prstGeom prst="line">
                            <a:avLst/>
                          </a:prstGeom>
                          <a:noFill/>
                          <a:ln w="3175">
                            <a:solidFill>
                              <a:srgbClr val="333333"/>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28" name="Line 28"/>
                      <wps:cNvCnPr>
                        <a:cxnSpLocks noChangeShapeType="1"/>
                      </wps:cNvCnPr>
                      <wps:spPr bwMode="auto">
                        <a:xfrm>
                          <a:off x="2185" y="369"/>
                          <a:ext cx="2" cy="16800"/>
                        </a:xfrm>
                        <a:prstGeom prst="line">
                          <a:avLst/>
                        </a:prstGeom>
                        <a:noFill/>
                        <a:ln w="3175">
                          <a:solidFill>
                            <a:srgbClr val="333333"/>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9" name="Line 29"/>
                      <wps:cNvCnPr>
                        <a:cxnSpLocks noChangeShapeType="1"/>
                      </wps:cNvCnPr>
                      <wps:spPr bwMode="auto">
                        <a:xfrm>
                          <a:off x="15253" y="369"/>
                          <a:ext cx="1" cy="16800"/>
                        </a:xfrm>
                        <a:prstGeom prst="line">
                          <a:avLst/>
                        </a:prstGeom>
                        <a:noFill/>
                        <a:ln w="3175">
                          <a:solidFill>
                            <a:srgbClr val="333333"/>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62D3C71B" id="Gruppo 1" o:spid="_x0000_s1026" style="position:absolute;margin-left:-65.55pt;margin-top:-70.8pt;width:593.6pt;height:840pt;z-index:251659264;mso-position-horizontal-relative:margin;mso-position-vertical-relative:margin" coordorigin=",369" coordsize="20000,1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uTzEAYAADlxAAAOAAAAZHJzL2Uyb0RvYy54bWzsXd1vpDYQf6/U/wHxvlnMNyibU7IfeUnb&#10;SLmqzw6wCyqLEZBsoqr/+41tYNfJRtfe9fBDJ5FWGIzxjIffztg/71x+etmXxnPWtAWrFia5sEwj&#10;qxKWFtVuYf7+eTMLTaPtaJXSklXZwnzNWvPT1c8/XR7qOLNZzso0awxopGrjQ70w866r4/m8TfJs&#10;T9sLVmcVXNyyZk87KDa7edrQA7S+L+e2ZfnzA2vSumFJ1rZwdiUvmlei/e02S7rftts264xyYULf&#10;OvHZiM9H/jm/uqTxrqF1XiR9N+g39GJPiwoeOja1oh01npriXVP7ImlYy7bdRcL2c7bdFkkmZABp&#10;iPVGmtuGPdVCll182NWjmkC1b/T0zc0mvz7fN0aRwtiZRkX3MES3zVNdM4Nw3RzqXQxVbpv6ob5v&#10;pIBweMeSP1u4PH97nZd3srLxePiFpdAefeqY0M3LttnzJkBq40UMwes4BNlLZyRwMvCcMLBhpBK4&#10;RizfDy2rH6Ukh6E83uj4kRy9JF/3N4NBQGV5K7+RX5/TWD5X9LXvmxRMFEYZezXYRzWA8g17Gi3Y&#10;jhVIaQZFnMrieGE4yKroYNTMOQ0Md32oAXjj2qNRtd9nVA85rTNhqy23mF6bzqDNu6LKDEcqU1RY&#10;VtKekpeqtyejYsucVrtMNPX5tQbbEUYII3dyCy+0YIxftS949nv7IlEUBb2J8N6MyqFx3bTdbcb2&#10;Bj9YmCX0WJgtfb5rO1l1qMKtuGKboizhPI3LyjgsTIcEnrihZWWR8ov8WtvsHpdlYzxTQCBH/PXP&#10;VarBm16lorE8o+m6So1OKKAC1DR56+3eNMoMMBYORL2OFuXX64F8ZcX7kQkwlJJA6aWDQ3Ee3h0B&#10;VH9FVrQO16E7c21/PXOt1Wp2vVm6M38Dgq2c1XK5In9zAYkb50WaZhWXcQBN4v4z++nhW8LdCJuj&#10;Mudq62KAoLNqT683nhW4TjgLAC5mrrO2ZjfhZjm7XhLfD9Y3y5v1m56uhfTtf9PZUZW8V+ypy5qH&#10;PD0YacHNxvEiG6A0LeBLxg44IAEi0XIHI5d0jWk0rPuj6HJh4xz9eBuKjYQW/+9tZGxdKmIYQ14a&#10;R6GX7agqGPNhfMWrw98WDnNt/MjS1/uG2zIvwdsvT/9wGHAVGHC5cMo7TeMfDQOe/wZfEQgEigyG&#10;IkwGgQBczrOu1HnUQiD42Hc97w94ChB4GoCAEEfgjzR47nIiEiASxPB1+j3+CyLBv0UCX0ECXwcS&#10;BJYILxAJMDiAeSIMDjQFBxCOy4knMUcg3PSJgwPb9vv5FXCHxTQU+gToE6BPMPU0AawVnCCBeCWn&#10;RoLQEUEJ+gToE6BPoG/CMFKQQCz0TIwEjmuJtR9EAkQCRAJ9SEBg+eTEKYDi9IsHTjSsNWN8MCxB&#10;YXyA8cHU8QEZOSpiqgCK02OB6zlishL9AvQL0C/Q6BeMRC2JBT1R64QoNAGpgFiC0oRYgFiAWKAR&#10;C1SaIdHBMwSCUc/GxBgBYwRcTdRFNSQq1xCK08cIvu0g2xBpx1nVU3ORdqyHdkxUuiEUNWBBaCHf&#10;ELEAsUDzFgSiEg6hOCUWwCIG7EUKHA9jBMQCxALdWKBSDsm0nMMeCyL5WJw7xLlDnDvUOHeokg7J&#10;tKxDiQWhG2KMgH4B+gW6/QKVdkim5R1KLIgsD3clIRYgFmjGAv4bNCe8QyhOP18Q+dIdwRgBYwSM&#10;EfTFCPwHXU6xYFreofQLiEVC3JqEjgE6BrodA5V4aE9LPBzAIPBwdxKCAYKBbjBQmYf2tMzDHgyI&#10;I2cqMEzAMAHDBI1hgko9tKelHg5gEIa4Pwk9A/QMdHsGKvfQnpZ72IOBDbsV+bwlegboGaBnoNEz&#10;UMmHtg7yIXEsuYiBYIBggGCgEQxU9qGtg31IIDkEblHCMAHDhI/DhGPCmImyJNgqFRGKU1IObL6+&#10;yHcpjIl1ho3MsOAhsvG8S6mDOVMwZ8q7ZFaYKuGjJBI8Vdm5NF/nUyXYKhkRilOiAfFsmDo4CwdA&#10;hkA4EEEUplBSkvX9XzOnCEcB8vOJDEx9LkGeAPC0LFIuHTMeXn0BAAD//wMAUEsDBBQABgAIAAAA&#10;IQBNvx8e4wAAAA8BAAAPAAAAZHJzL2Rvd25yZXYueG1sTI/BasMwEETvhf6D2EJviaw6NsG1HEJo&#10;ewqFJoXSm2JtbBNrZSzFdv6+8qm5ze4Ms2/zzWRaNmDvGksSxDIChlRa3VAl4fv4vlgDc16RVq0l&#10;lHBDB5vi8SFXmbYjfeFw8BULJeQyJaH2vss4d2WNRrml7ZCCd7a9UT6MfcV1r8ZQblr+EkUpN6qh&#10;cKFWHe5qLC+Hq5HwMapxG4u3YX85726/x+TzZy9QyuenafsKzOPk/8Mw4wd0KALTyV5JO9ZKWIhY&#10;iJCd1UqkwOZMlKRhdwoqidcr4EXO7/8o/gAAAP//AwBQSwECLQAUAAYACAAAACEAtoM4kv4AAADh&#10;AQAAEwAAAAAAAAAAAAAAAAAAAAAAW0NvbnRlbnRfVHlwZXNdLnhtbFBLAQItABQABgAIAAAAIQA4&#10;/SH/1gAAAJQBAAALAAAAAAAAAAAAAAAAAC8BAABfcmVscy8ucmVsc1BLAQItABQABgAIAAAAIQAf&#10;DuTzEAYAADlxAAAOAAAAAAAAAAAAAAAAAC4CAABkcnMvZTJvRG9jLnhtbFBLAQItABQABgAIAAAA&#10;IQBNvx8e4wAAAA8BAAAPAAAAAAAAAAAAAAAAAGoIAABkcnMvZG93bnJldi54bWxQSwUGAAAAAAQA&#10;BADzAAAAegkAAAAA&#10;" o:allowincell="f">
              <v:group id="Group 2" o:spid="_x0000_s1027" style="position:absolute;top:2307;width:20000;height:13588" coordsize="20000,1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line id="Line 3" o:spid="_x0000_s1028" style="position:absolute;visibility:visible;mso-wrap-style:square" from="3,0" to="200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wrJvgAAANoAAAAPAAAAZHJzL2Rvd25yZXYueG1sRI/BasMw&#10;EETvhf6D2EJvtZwYQnEtm1AopMcm/YDF2lhurJWwFFv5+6pQyHGYmTdM0yU7iYXmMDpWsClKEMS9&#10;0yMPCr5PHy+vIEJE1jg5JgU3CtC1jw8N1tqt/EXLMQ4iQzjUqMDE6GspQ2/IYiicJ87e2c0WY5bz&#10;IPWMa4bbSW7LcictjpwXDHp6N9RfjlerwHs6Hai6Vp9j2rgfQsPJJKWen9L+DUSkFO/h//ZBK6jg&#10;70q+AbL9BQAA//8DAFBLAQItABQABgAIAAAAIQDb4fbL7gAAAIUBAAATAAAAAAAAAAAAAAAAAAAA&#10;AABbQ29udGVudF9UeXBlc10ueG1sUEsBAi0AFAAGAAgAAAAhAFr0LFu/AAAAFQEAAAsAAAAAAAAA&#10;AAAAAAAAHwEAAF9yZWxzLy5yZWxzUEsBAi0AFAAGAAgAAAAhANDTCsm+AAAA2gAAAA8AAAAAAAAA&#10;AAAAAAAABwIAAGRycy9kb3ducmV2LnhtbFBLBQYAAAAAAwADALcAAADyAgAAAAA=&#10;" strokecolor="#333" strokeweight=".25pt">
                  <v:stroke startarrowwidth="narrow" startarrowlength="short" endarrowwidth="narrow" endarrowlength="short"/>
                </v:line>
                <v:line id="Line 4" o:spid="_x0000_s1029" style="position:absolute;visibility:visible;mso-wrap-style:square" from="3,567" to="20000,5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pK9vgAAANoAAAAPAAAAZHJzL2Rvd25yZXYueG1sRI/disIw&#10;FITvBd8hHME7Tasi0jXKsrDgXvrzAIfm2HS3OQlNqvHtN4Lg5TAz3zDbfbKduFEfWscKynkBgrh2&#10;uuVGweX8PduACBFZY+eYFDwowH43Hm2x0u7OR7qdYiMyhEOFCkyMvpIy1IYshrnzxNm7ut5izLJv&#10;pO7xnuG2k4uiWEuLLecFg56+DNV/p8Eq8J7OB1oOy582le6X0HAySanpJH1+gIiU4jv8ah+0ghU8&#10;r+QbIHf/AAAA//8DAFBLAQItABQABgAIAAAAIQDb4fbL7gAAAIUBAAATAAAAAAAAAAAAAAAAAAAA&#10;AABbQ29udGVudF9UeXBlc10ueG1sUEsBAi0AFAAGAAgAAAAhAFr0LFu/AAAAFQEAAAsAAAAAAAAA&#10;AAAAAAAAHwEAAF9yZWxzLy5yZWxzUEsBAi0AFAAGAAgAAAAhAF86kr2+AAAA2gAAAA8AAAAAAAAA&#10;AAAAAAAABwIAAGRycy9kb3ducmV2LnhtbFBLBQYAAAAAAwADALcAAADyAgAAAAA=&#10;" strokecolor="#333" strokeweight=".25pt">
                  <v:stroke startarrowwidth="narrow" startarrowlength="short" endarrowwidth="narrow" endarrowlength="short"/>
                </v:line>
                <v:line id="Line 5" o:spid="_x0000_s1030" style="position:absolute;visibility:visible;mso-wrap-style:square" from="3,1134" to="20000,11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jcmvgAAANoAAAAPAAAAZHJzL2Rvd25yZXYueG1sRI/disIw&#10;FITvBd8hHME7Taso0jXKsrDgXvrzAIfm2HS3OQlNqvHtN4Lg5TAz3zDbfbKduFEfWscKynkBgrh2&#10;uuVGweX8PduACBFZY+eYFDwowH43Hm2x0u7OR7qdYiMyhEOFCkyMvpIy1IYshrnzxNm7ut5izLJv&#10;pO7xnuG2k4uiWEuLLecFg56+DNV/p8Eq8J7OB1oOy582le6X0HAySanpJH1+gIiU4jv8ah+0ghU8&#10;r+QbIHf/AAAA//8DAFBLAQItABQABgAIAAAAIQDb4fbL7gAAAIUBAAATAAAAAAAAAAAAAAAAAAAA&#10;AABbQ29udGVudF9UeXBlc10ueG1sUEsBAi0AFAAGAAgAAAAhAFr0LFu/AAAAFQEAAAsAAAAAAAAA&#10;AAAAAAAAHwEAAF9yZWxzLy5yZWxzUEsBAi0AFAAGAAgAAAAhADB2Nya+AAAA2gAAAA8AAAAAAAAA&#10;AAAAAAAABwIAAGRycy9kb3ducmV2LnhtbFBLBQYAAAAAAwADALcAAADyAgAAAAA=&#10;" strokecolor="#333" strokeweight=".25pt">
                  <v:stroke startarrowwidth="narrow" startarrowlength="short" endarrowwidth="narrow" endarrowlength="short"/>
                </v:line>
                <v:line id="Line 6" o:spid="_x0000_s1031" style="position:absolute;visibility:visible;mso-wrap-style:square" from="3,1701" to="20000,17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KlRvQAAANoAAAAPAAAAZHJzL2Rvd25yZXYueG1sRI/RisIw&#10;FETfhf2HcBd8s2kVRKqxLAuCPq76AZfm2nS3uQlN1Pj3G0HwcZiZM8ymSXYQNxpD71hBVZQgiFun&#10;e+4UnE+72QpEiMgaB8ek4EEBmu3HZIO1dnf+odsxdiJDONSowMToaylDa8hiKJwnzt7FjRZjlmMn&#10;9Yj3DLeDnJflUlrsOS8Y9PRtqP07Xq0C7+m0p8V1cehT5X4JDSeTlJp+pq81iEgpvsOv9l4rWMLz&#10;Sr4BcvsPAAD//wMAUEsBAi0AFAAGAAgAAAAhANvh9svuAAAAhQEAABMAAAAAAAAAAAAAAAAAAAAA&#10;AFtDb250ZW50X1R5cGVzXS54bWxQSwECLQAUAAYACAAAACEAWvQsW78AAAAVAQAACwAAAAAAAAAA&#10;AAAAAAAfAQAAX3JlbHMvLnJlbHNQSwECLQAUAAYACAAAACEAwKSpUb0AAADaAAAADwAAAAAAAAAA&#10;AAAAAAAHAgAAZHJzL2Rvd25yZXYueG1sUEsFBgAAAAADAAMAtwAAAPECAAAAAA==&#10;" strokecolor="#333" strokeweight=".25pt">
                  <v:stroke startarrowwidth="narrow" startarrowlength="short" endarrowwidth="narrow" endarrowlength="short"/>
                </v:line>
                <v:line id="Line 7" o:spid="_x0000_s1032" style="position:absolute;visibility:visible;mso-wrap-style:square" from="3,2268" to="20000,2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AzKvgAAANoAAAAPAAAAZHJzL2Rvd25yZXYueG1sRI/disIw&#10;FITvBd8hHME7Taug0jXKsrDgXvrzAIfm2HS3OQlNqvHtN4Lg5TAz3zDbfbKduFEfWscKynkBgrh2&#10;uuVGweX8PduACBFZY+eYFDwowH43Hm2x0u7OR7qdYiMyhEOFCkyMvpIy1IYshrnzxNm7ut5izLJv&#10;pO7xnuG2k4uiWEmLLecFg56+DNV/p8Eq8J7OB1oOy582le6X0HAySanpJH1+gIiU4jv8ah+0gjU8&#10;r+QbIHf/AAAA//8DAFBLAQItABQABgAIAAAAIQDb4fbL7gAAAIUBAAATAAAAAAAAAAAAAAAAAAAA&#10;AABbQ29udGVudF9UeXBlc10ueG1sUEsBAi0AFAAGAAgAAAAhAFr0LFu/AAAAFQEAAAsAAAAAAAAA&#10;AAAAAAAAHwEAAF9yZWxzLy5yZWxzUEsBAi0AFAAGAAgAAAAhAK/oDMq+AAAA2gAAAA8AAAAAAAAA&#10;AAAAAAAABwIAAGRycy9kb3ducmV2LnhtbFBLBQYAAAAAAwADALcAAADyAgAAAAA=&#10;" strokecolor="#333" strokeweight=".25pt">
                  <v:stroke startarrowwidth="narrow" startarrowlength="short" endarrowwidth="narrow" endarrowlength="short"/>
                </v:line>
                <v:line id="Line 8" o:spid="_x0000_s1033" style="position:absolute;visibility:visible;mso-wrap-style:square" from="3,2835" to="20000,28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5i4twAAANoAAAAPAAAAZHJzL2Rvd25yZXYueG1sRE9LCsIw&#10;EN0L3iGM4E5TFUSqUUQQdOnnAEMzNtVmEpqo8fZmIbh8vP9qk2wrXtSFxrGCybgAQVw53XCt4HrZ&#10;jxYgQkTW2DomBR8KsFn3eysstXvziV7nWIscwqFEBSZGX0oZKkMWw9h54szdXGcxZtjVUnf4zuG2&#10;ldOimEuLDecGg552hqrH+WkVeE+XA82es2OTJu5OaDiZpNRwkLZLEJFS/It/7oNWkLfmK/kGyPUX&#10;AAD//wMAUEsBAi0AFAAGAAgAAAAhANvh9svuAAAAhQEAABMAAAAAAAAAAAAAAAAAAAAAAFtDb250&#10;ZW50X1R5cGVzXS54bWxQSwECLQAUAAYACAAAACEAWvQsW78AAAAVAQAACwAAAAAAAAAAAAAAAAAf&#10;AQAAX3JlbHMvLnJlbHNQSwECLQAUAAYACAAAACEA3neYuLcAAADaAAAADwAAAAAAAAAAAAAAAAAH&#10;AgAAZHJzL2Rvd25yZXYueG1sUEsFBgAAAAADAAMAtwAAAOsCAAAAAA==&#10;" strokecolor="#333" strokeweight=".25pt">
                  <v:stroke startarrowwidth="narrow" startarrowlength="short" endarrowwidth="narrow" endarrowlength="short"/>
                </v:line>
                <v:line id="Line 9" o:spid="_x0000_s1034" style="position:absolute;visibility:visible;mso-wrap-style:square" from="3,3402" to="20000,3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z0jvgAAANoAAAAPAAAAZHJzL2Rvd25yZXYueG1sRI/disIw&#10;FITvBd8hHME7Tasg2jXKsrDgXvrzAIfm2HS3OQlNqvHtN4Lg5TAz3zDbfbKduFEfWscKynkBgrh2&#10;uuVGweX8PVuDCBFZY+eYFDwowH43Hm2x0u7OR7qdYiMyhEOFCkyMvpIy1IYshrnzxNm7ut5izLJv&#10;pO7xnuG2k4uiWEmLLecFg56+DNV/p8Eq8J7OB1oOy582le6X0HAySanpJH1+gIiU4jv8ah+0gg08&#10;r+QbIHf/AAAA//8DAFBLAQItABQABgAIAAAAIQDb4fbL7gAAAIUBAAATAAAAAAAAAAAAAAAAAAAA&#10;AABbQ29udGVudF9UeXBlc10ueG1sUEsBAi0AFAAGAAgAAAAhAFr0LFu/AAAAFQEAAAsAAAAAAAAA&#10;AAAAAAAAHwEAAF9yZWxzLy5yZWxzUEsBAi0AFAAGAAgAAAAhALE7PSO+AAAA2gAAAA8AAAAAAAAA&#10;AAAAAAAABwIAAGRycy9kb3ducmV2LnhtbFBLBQYAAAAAAwADALcAAADyAgAAAAA=&#10;" strokecolor="#333" strokeweight=".25pt">
                  <v:stroke startarrowwidth="narrow" startarrowlength="short" endarrowwidth="narrow" endarrowlength="short"/>
                </v:line>
                <v:line id="Line 10" o:spid="_x0000_s1035" style="position:absolute;visibility:visible;mso-wrap-style:square" from="3,3969" to="20000,39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X1kvgAAANsAAAAPAAAAZHJzL2Rvd25yZXYueG1sRI9BiwIx&#10;DIXvC/6HEsHb2lFBllmriCC4R3V/QJhmp6PTtEyrdv+9OQjeEt7Le19Wm+J7dachdYENzKYVKOIm&#10;2I5bA7/n/ecXqJSRLfaBycA/JdisRx8rrG148JHup9wqCeFUowGXc6y1To0jj2kaIrFof2HwmGUd&#10;Wm0HfEi47/W8qpbaY8fS4DDSzlFzPd28gRjpfKDFbfHTlVm4EDourhgzGZftN6hMJb/Nr+uDFXyh&#10;l19kAL1+AgAA//8DAFBLAQItABQABgAIAAAAIQDb4fbL7gAAAIUBAAATAAAAAAAAAAAAAAAAAAAA&#10;AABbQ29udGVudF9UeXBlc10ueG1sUEsBAi0AFAAGAAgAAAAhAFr0LFu/AAAAFQEAAAsAAAAAAAAA&#10;AAAAAAAAHwEAAF9yZWxzLy5yZWxzUEsBAi0AFAAGAAgAAAAhAP/1fWS+AAAA2wAAAA8AAAAAAAAA&#10;AAAAAAAABwIAAGRycy9kb3ducmV2LnhtbFBLBQYAAAAAAwADALcAAADyAgAAAAA=&#10;" strokecolor="#333" strokeweight=".25pt">
                  <v:stroke startarrowwidth="narrow" startarrowlength="short" endarrowwidth="narrow" endarrowlength="short"/>
                </v:line>
                <v:line id="Line 11" o:spid="_x0000_s1036" style="position:absolute;visibility:visible;mso-wrap-style:square" from="3,4536" to="20000,4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dj/uwAAANsAAAAPAAAAZHJzL2Rvd25yZXYueG1sRE/LqsIw&#10;EN0L/kMYwZ2mvcJFqlFEEHTp4wOGZmyqzSQ0UXP/3gjC3c3hPGe5TrYTT+pD61hBOS1AENdOt9wo&#10;uJx3kzmIEJE1do5JwR8FWK+GgyVW2r34SM9TbEQO4VChAhOjr6QMtSGLYeo8ceaurrcYM+wbqXt8&#10;5XDbyZ+i+JUWW84NBj1tDdX308Mq8J7Oe5o9Zoc2le5GaDiZpNR4lDYLEJFS/Bd/3Xud55fw+SUf&#10;IFdvAAAA//8DAFBLAQItABQABgAIAAAAIQDb4fbL7gAAAIUBAAATAAAAAAAAAAAAAAAAAAAAAABb&#10;Q29udGVudF9UeXBlc10ueG1sUEsBAi0AFAAGAAgAAAAhAFr0LFu/AAAAFQEAAAsAAAAAAAAAAAAA&#10;AAAAHwEAAF9yZWxzLy5yZWxzUEsBAi0AFAAGAAgAAAAhAJC52P+7AAAA2wAAAA8AAAAAAAAAAAAA&#10;AAAABwIAAGRycy9kb3ducmV2LnhtbFBLBQYAAAAAAwADALcAAADvAgAAAAA=&#10;" strokecolor="#333" strokeweight=".25pt">
                  <v:stroke startarrowwidth="narrow" startarrowlength="short" endarrowwidth="narrow" endarrowlength="short"/>
                </v:line>
                <v:line id="Line 12" o:spid="_x0000_s1037" style="position:absolute;visibility:visible;mso-wrap-style:square" from="3,5103" to="20000,5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0aIugAAANsAAAAPAAAAZHJzL2Rvd25yZXYueG1sRE/LqsIw&#10;EN0L/kMYwZ2mKoj0GkUEQZc+PmBo5jbVZhKaqPHvjSC4m8N5znKdbCse1IXGsYLJuABBXDndcK3g&#10;ct6NFiBCRNbYOiYFLwqwXvV7Syy1e/KRHqdYixzCoUQFJkZfShkqQxbD2HnizP27zmLMsKul7vCZ&#10;w20rp0UxlxYbzg0GPW0NVbfT3Srwns57mt1nhyZN3JXQcDJJqeEgbf5ARErxJ/669zrPn8Lnl3yA&#10;XL0BAAD//wMAUEsBAi0AFAAGAAgAAAAhANvh9svuAAAAhQEAABMAAAAAAAAAAAAAAAAAAAAAAFtD&#10;b250ZW50X1R5cGVzXS54bWxQSwECLQAUAAYACAAAACEAWvQsW78AAAAVAQAACwAAAAAAAAAAAAAA&#10;AAAfAQAAX3JlbHMvLnJlbHNQSwECLQAUAAYACAAAACEAYGtGiLoAAADbAAAADwAAAAAAAAAAAAAA&#10;AAAHAgAAZHJzL2Rvd25yZXYueG1sUEsFBgAAAAADAAMAtwAAAO4CAAAAAA==&#10;" strokecolor="#333" strokeweight=".25pt">
                  <v:stroke startarrowwidth="narrow" startarrowlength="short" endarrowwidth="narrow" endarrowlength="short"/>
                </v:line>
                <v:line id="Line 13" o:spid="_x0000_s1038" style="position:absolute;visibility:visible;mso-wrap-style:square" from="3,5670" to="20000,56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MTvQAAANsAAAAPAAAAZHJzL2Rvd25yZXYueG1sRE/dasIw&#10;FL4X9g7hDHZnU1cYUhtFBgO9nPoAh+bYVJuT0MQ2e3szGOzufHy/p9klO4iJxtA7VrAqShDErdM9&#10;dwou56/lGkSIyBoHx6TghwLsti+LBmvtZv6m6RQ7kUM41KjAxOhrKUNryGIonCfO3NWNFmOGYyf1&#10;iHMOt4N8L8sPabHn3GDQ06eh9n56WAXe0/lA1aM69mnlboSGk0lKvb2m/QZEpBT/xX/ug87zK/j9&#10;JR8gt08AAAD//wMAUEsBAi0AFAAGAAgAAAAhANvh9svuAAAAhQEAABMAAAAAAAAAAAAAAAAAAAAA&#10;AFtDb250ZW50X1R5cGVzXS54bWxQSwECLQAUAAYACAAAACEAWvQsW78AAAAVAQAACwAAAAAAAAAA&#10;AAAAAAAfAQAAX3JlbHMvLnJlbHNQSwECLQAUAAYACAAAACEADyfjE70AAADbAAAADwAAAAAAAAAA&#10;AAAAAAAHAgAAZHJzL2Rvd25yZXYueG1sUEsFBgAAAAADAAMAtwAAAPECAAAAAA==&#10;" strokecolor="#333" strokeweight=".25pt">
                  <v:stroke startarrowwidth="narrow" startarrowlength="short" endarrowwidth="narrow" endarrowlength="short"/>
                </v:line>
                <v:line id="Line 14" o:spid="_x0000_s1039" style="position:absolute;visibility:visible;mso-wrap-style:square" from="3,6237" to="20000,6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ntnvQAAANsAAAAPAAAAZHJzL2Rvd25yZXYueG1sRE9LasMw&#10;EN0Xcgcxgewa2XUJxY0SSqHgLmPnAIM1tdxaI2HJiXr7KhDobh7vO/tjspO40BxGxwrKbQGCuHd6&#10;5EHBuft4fAERIrLGyTEp+KUAx8PqYY+1dlc+0aWNg8ghHGpUYGL0tZShN2QxbJ0nztyXmy3GDOdB&#10;6hmvOdxO8qkodtLiyLnBoKd3Q/1Pu1gF3lPXULVUn2Mq3Teh4WSSUpt1ensFESnFf/Hd3eg8/xlu&#10;v+QD5OEPAAD//wMAUEsBAi0AFAAGAAgAAAAhANvh9svuAAAAhQEAABMAAAAAAAAAAAAAAAAAAAAA&#10;AFtDb250ZW50X1R5cGVzXS54bWxQSwECLQAUAAYACAAAACEAWvQsW78AAAAVAQAACwAAAAAAAAAA&#10;AAAAAAAfAQAAX3JlbHMvLnJlbHNQSwECLQAUAAYACAAAACEAgM57Z70AAADbAAAADwAAAAAAAAAA&#10;AAAAAAAHAgAAZHJzL2Rvd25yZXYueG1sUEsFBgAAAAADAAMAtwAAAPECAAAAAA==&#10;" strokecolor="#333" strokeweight=".25pt">
                  <v:stroke startarrowwidth="narrow" startarrowlength="short" endarrowwidth="narrow" endarrowlength="short"/>
                </v:line>
                <v:line id="Line 15" o:spid="_x0000_s1040" style="position:absolute;visibility:visible;mso-wrap-style:square" from="3,6804" to="20000,6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t78vQAAANsAAAAPAAAAZHJzL2Rvd25yZXYueG1sRE9LasMw&#10;EN0Xcgcxgewa2TUNxY0SSqHgLmPnAIM1tdxaI2HJiXr7KhDobh7vO/tjspO40BxGxwrKbQGCuHd6&#10;5EHBuft4fAERIrLGyTEp+KUAx8PqYY+1dlc+0aWNg8ghHGpUYGL0tZShN2QxbJ0nztyXmy3GDOdB&#10;6hmvOdxO8qkodtLiyLnBoKd3Q/1Pu1gF3lPXULVUn2Mq3Teh4WSSUpt1ensFESnFf/Hd3eg8/xlu&#10;v+QD5OEPAAD//wMAUEsBAi0AFAAGAAgAAAAhANvh9svuAAAAhQEAABMAAAAAAAAAAAAAAAAAAAAA&#10;AFtDb250ZW50X1R5cGVzXS54bWxQSwECLQAUAAYACAAAACEAWvQsW78AAAAVAQAACwAAAAAAAAAA&#10;AAAAAAAfAQAAX3JlbHMvLnJlbHNQSwECLQAUAAYACAAAACEA74Le/L0AAADbAAAADwAAAAAAAAAA&#10;AAAAAAAHAgAAZHJzL2Rvd25yZXYueG1sUEsFBgAAAAADAAMAtwAAAPECAAAAAA==&#10;" strokecolor="#333" strokeweight=".25pt">
                  <v:stroke startarrowwidth="narrow" startarrowlength="short" endarrowwidth="narrow" endarrowlength="short"/>
                </v:line>
                <v:line id="Line 16" o:spid="_x0000_s1041" style="position:absolute;visibility:visible;mso-wrap-style:square" from="0,7350" to="19997,7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ECLuwAAANsAAAAPAAAAZHJzL2Rvd25yZXYueG1sRE/LqsIw&#10;EN0L/kMYwZ1NVRCpRhFB8C59fMDQjE21mYQmau7fG+HC3c3hPGe9TbYTL+pD61jBtChBENdOt9wo&#10;uF4OkyWIEJE1do5JwS8F2G6GgzVW2r35RK9zbEQO4VChAhOjr6QMtSGLoXCeOHM311uMGfaN1D2+&#10;c7jt5KwsF9Jiy7nBoKe9ofpxfloF3tPlSPPn/KdNU3cnNJxMUmo8SrsViEgp/ov/3Eed5y/g+0s+&#10;QG4+AAAA//8DAFBLAQItABQABgAIAAAAIQDb4fbL7gAAAIUBAAATAAAAAAAAAAAAAAAAAAAAAABb&#10;Q29udGVudF9UeXBlc10ueG1sUEsBAi0AFAAGAAgAAAAhAFr0LFu/AAAAFQEAAAsAAAAAAAAAAAAA&#10;AAAAHwEAAF9yZWxzLy5yZWxzUEsBAi0AFAAGAAgAAAAhAB9QQIu7AAAA2wAAAA8AAAAAAAAAAAAA&#10;AAAABwIAAGRycy9kb3ducmV2LnhtbFBLBQYAAAAAAwADALcAAADvAgAAAAA=&#10;" strokecolor="#333" strokeweight=".25pt">
                  <v:stroke startarrowwidth="narrow" startarrowlength="short" endarrowwidth="narrow" endarrowlength="short"/>
                </v:line>
                <v:line id="Line 17" o:spid="_x0000_s1042" style="position:absolute;visibility:visible;mso-wrap-style:square" from="0,7917" to="19997,79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OUQvQAAANsAAAAPAAAAZHJzL2Rvd25yZXYueG1sRE9LasMw&#10;EN0Xcgcxgewa2TU0xY0SSqHgLmPnAIM1tdxaI2HJiXr7KhDobh7vO/tjspO40BxGxwrKbQGCuHd6&#10;5EHBuft4fAERIrLGyTEp+KUAx8PqYY+1dlc+0aWNg8ghHGpUYGL0tZShN2QxbJ0nztyXmy3GDOdB&#10;6hmvOdxO8qkonqXFkXODQU/vhvqfdrEKvKeuoWqpPsdUum9Cw8kkpTbr9PYKIlKK/+K7u9F5/g5u&#10;v+QD5OEPAAD//wMAUEsBAi0AFAAGAAgAAAAhANvh9svuAAAAhQEAABMAAAAAAAAAAAAAAAAAAAAA&#10;AFtDb250ZW50X1R5cGVzXS54bWxQSwECLQAUAAYACAAAACEAWvQsW78AAAAVAQAACwAAAAAAAAAA&#10;AAAAAAAfAQAAX3JlbHMvLnJlbHNQSwECLQAUAAYACAAAACEAcBzlEL0AAADbAAAADwAAAAAAAAAA&#10;AAAAAAAHAgAAZHJzL2Rvd25yZXYueG1sUEsFBgAAAAADAAMAtwAAAPECAAAAAA==&#10;" strokecolor="#333" strokeweight=".25pt">
                  <v:stroke startarrowwidth="narrow" startarrowlength="short" endarrowwidth="narrow" endarrowlength="short"/>
                </v:line>
                <v:line id="Line 18" o:spid="_x0000_s1043" style="position:absolute;visibility:visible;mso-wrap-style:square" from="0,8484" to="19997,8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3FivgAAANsAAAAPAAAAZHJzL2Rvd25yZXYueG1sRI9BiwIx&#10;DIXvC/6HEsHb2lFBllmriCC4R3V/QJhmp6PTtEyrdv+9OQjeEt7Le19Wm+J7dachdYENzKYVKOIm&#10;2I5bA7/n/ecXqJSRLfaBycA/JdisRx8rrG148JHup9wqCeFUowGXc6y1To0jj2kaIrFof2HwmGUd&#10;Wm0HfEi47/W8qpbaY8fS4DDSzlFzPd28gRjpfKDFbfHTlVm4EDourhgzGZftN6hMJb/Nr+uDFXyB&#10;lV9kAL1+AgAA//8DAFBLAQItABQABgAIAAAAIQDb4fbL7gAAAIUBAAATAAAAAAAAAAAAAAAAAAAA&#10;AABbQ29udGVudF9UeXBlc10ueG1sUEsBAi0AFAAGAAgAAAAhAFr0LFu/AAAAFQEAAAsAAAAAAAAA&#10;AAAAAAAAHwEAAF9yZWxzLy5yZWxzUEsBAi0AFAAGAAgAAAAhAAGDcWK+AAAA2wAAAA8AAAAAAAAA&#10;AAAAAAAABwIAAGRycy9kb3ducmV2LnhtbFBLBQYAAAAAAwADALcAAADyAgAAAAA=&#10;" strokecolor="#333" strokeweight=".25pt">
                  <v:stroke startarrowwidth="narrow" startarrowlength="short" endarrowwidth="narrow" endarrowlength="short"/>
                </v:line>
                <v:line id="Line 19" o:spid="_x0000_s1044" style="position:absolute;visibility:visible;mso-wrap-style:square" from="0,9051" to="19997,90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9T5vQAAANsAAAAPAAAAZHJzL2Rvd25yZXYueG1sRE9LasMw&#10;EN0Xcgcxgewa2TWU1I0SSqHgLmPnAIM1tdxaI2HJiXr7KhDobh7vO/tjspO40BxGxwrKbQGCuHd6&#10;5EHBuft43IEIEVnj5JgU/FKA42H1sMdauyuf6NLGQeQQDjUqMDH6WsrQG7IYts4TZ+7LzRZjhvMg&#10;9YzXHG4n+VQUz9LiyLnBoKd3Q/1Pu1gF3lPXULVUn2Mq3Teh4WSSUpt1ensFESnFf/Hd3eg8/wVu&#10;v+QD5OEPAAD//wMAUEsBAi0AFAAGAAgAAAAhANvh9svuAAAAhQEAABMAAAAAAAAAAAAAAAAAAAAA&#10;AFtDb250ZW50X1R5cGVzXS54bWxQSwECLQAUAAYACAAAACEAWvQsW78AAAAVAQAACwAAAAAAAAAA&#10;AAAAAAAfAQAAX3JlbHMvLnJlbHNQSwECLQAUAAYACAAAACEAbs/U+b0AAADbAAAADwAAAAAAAAAA&#10;AAAAAAAHAgAAZHJzL2Rvd25yZXYueG1sUEsFBgAAAAADAAMAtwAAAPECAAAAAA==&#10;" strokecolor="#333" strokeweight=".25pt">
                  <v:stroke startarrowwidth="narrow" startarrowlength="short" endarrowwidth="narrow" endarrowlength="short"/>
                </v:line>
                <v:line id="Line 20" o:spid="_x0000_s1045" style="position:absolute;visibility:visible;mso-wrap-style:square" from="0,9618" to="19997,9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bfZuAAAANsAAAAPAAAAZHJzL2Rvd25yZXYueG1sRE9LCsIw&#10;EN0L3iGM4E5TFUSqUUQQdOnnAEMzNtVmEpqo8fZmIbh8vP9qk2wrXtSFxrGCybgAQVw53XCt4HrZ&#10;jxYgQkTW2DomBR8KsFn3eysstXvziV7nWIscwqFEBSZGX0oZKkMWw9h54szdXGcxZtjVUnf4zuG2&#10;ldOimEuLDecGg552hqrH+WkVeE+XA82es2OTJu5OaDiZpNRwkLZLEJFS/It/7oNWMM3r85f8A+T6&#10;CwAA//8DAFBLAQItABQABgAIAAAAIQDb4fbL7gAAAIUBAAATAAAAAAAAAAAAAAAAAAAAAABbQ29u&#10;dGVudF9UeXBlc10ueG1sUEsBAi0AFAAGAAgAAAAhAFr0LFu/AAAAFQEAAAsAAAAAAAAAAAAAAAAA&#10;HwEAAF9yZWxzLy5yZWxzUEsBAi0AFAAGAAgAAAAhADGZt9m4AAAA2wAAAA8AAAAAAAAAAAAAAAAA&#10;BwIAAGRycy9kb3ducmV2LnhtbFBLBQYAAAAAAwADALcAAADsAgAAAAA=&#10;" strokecolor="#333" strokeweight=".25pt">
                  <v:stroke startarrowwidth="narrow" startarrowlength="short" endarrowwidth="narrow" endarrowlength="short"/>
                </v:line>
                <v:line id="Line 21" o:spid="_x0000_s1046" style="position:absolute;visibility:visible;mso-wrap-style:square" from="0,10185" to="19997,101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1RJCvgAAANsAAAAPAAAAZHJzL2Rvd25yZXYueG1sRI/disIw&#10;FITvhX2HcBa807QKItVYRFjQS38e4NAcm+42J6GJNfv2ZmHBy2FmvmG2dbK9GGkInWMF5bwAQdw4&#10;3XGr4Hb9mq1BhIissXdMCn4pQL37mGyx0u7JZxovsRUZwqFCBSZGX0kZGkMWw9x54uzd3WAxZjm0&#10;Ug/4zHDby0VRrKTFjvOCQU8HQ83P5WEVeE/XIy0fy1OXSvdNaDiZpNT0M+03ICKl+A7/t49awaKE&#10;vy/5B8jdCwAA//8DAFBLAQItABQABgAIAAAAIQDb4fbL7gAAAIUBAAATAAAAAAAAAAAAAAAAAAAA&#10;AABbQ29udGVudF9UeXBlc10ueG1sUEsBAi0AFAAGAAgAAAAhAFr0LFu/AAAAFQEAAAsAAAAAAAAA&#10;AAAAAAAAHwEAAF9yZWxzLy5yZWxzUEsBAi0AFAAGAAgAAAAhAF7VEkK+AAAA2wAAAA8AAAAAAAAA&#10;AAAAAAAABwIAAGRycy9kb3ducmV2LnhtbFBLBQYAAAAAAwADALcAAADyAgAAAAA=&#10;" strokecolor="#333" strokeweight=".25pt">
                  <v:stroke startarrowwidth="narrow" startarrowlength="short" endarrowwidth="narrow" endarrowlength="short"/>
                </v:line>
                <v:line id="Line 22" o:spid="_x0000_s1047" style="position:absolute;visibility:visible;mso-wrap-style:square" from="0,10752" to="19997,107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4w1vgAAANsAAAAPAAAAZHJzL2Rvd25yZXYueG1sRI/disIw&#10;FITvhX2HcBa809QKItW0iLCgl/48wKE5Nt1tTkITNfv2ZmHBy2FmvmG2TbKDeNAYescKFvMCBHHr&#10;dM+dguvla7YGESKyxsExKfilAE39Mdlipd2TT/Q4x05kCIcKFZgYfSVlaA1ZDHPnibN3c6PFmOXY&#10;ST3iM8PtIMuiWEmLPecFg572htqf890q8J4uB1rel8c+Ldw3oeFkklLTz7TbgIiU4jv83z5oBWUJ&#10;f1/yD5D1CwAA//8DAFBLAQItABQABgAIAAAAIQDb4fbL7gAAAIUBAAATAAAAAAAAAAAAAAAAAAAA&#10;AABbQ29udGVudF9UeXBlc10ueG1sUEsBAi0AFAAGAAgAAAAhAFr0LFu/AAAAFQEAAAsAAAAAAAAA&#10;AAAAAAAAHwEAAF9yZWxzLy5yZWxzUEsBAi0AFAAGAAgAAAAhAK4HjDW+AAAA2wAAAA8AAAAAAAAA&#10;AAAAAAAABwIAAGRycy9kb3ducmV2LnhtbFBLBQYAAAAAAwADALcAAADyAgAAAAA=&#10;" strokecolor="#333" strokeweight=".25pt">
                  <v:stroke startarrowwidth="narrow" startarrowlength="short" endarrowwidth="narrow" endarrowlength="short"/>
                </v:line>
                <v:line id="Line 23" o:spid="_x0000_s1048" style="position:absolute;visibility:visible;mso-wrap-style:square" from="0,11319" to="19997,11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ymuvQAAANsAAAAPAAAAZHJzL2Rvd25yZXYueG1sRI/NigIx&#10;EITvgu8QWvCmGR1YZNYoIgh69OcBmknvZHTSCZOo8e2NIOyxqKqvqOU62U48qA+tYwWzaQGCuHa6&#10;5UbB5bybLECEiKyxc0wKXhRgvRoOllhp9+QjPU6xERnCoUIFJkZfSRlqQxbD1Hni7P253mLMsm+k&#10;7vGZ4baT86L4kRZbzgsGPW0N1bfT3Srwns57Ku/loU0zdyU0nExSajxKm18QkVL8D3/be61gXsLn&#10;S/4BcvUGAAD//wMAUEsBAi0AFAAGAAgAAAAhANvh9svuAAAAhQEAABMAAAAAAAAAAAAAAAAAAAAA&#10;AFtDb250ZW50X1R5cGVzXS54bWxQSwECLQAUAAYACAAAACEAWvQsW78AAAAVAQAACwAAAAAAAAAA&#10;AAAAAAAfAQAAX3JlbHMvLnJlbHNQSwECLQAUAAYACAAAACEAwUsprr0AAADbAAAADwAAAAAAAAAA&#10;AAAAAAAHAgAAZHJzL2Rvd25yZXYueG1sUEsFBgAAAAADAAMAtwAAAPECAAAAAA==&#10;" strokecolor="#333" strokeweight=".25pt">
                  <v:stroke startarrowwidth="narrow" startarrowlength="short" endarrowwidth="narrow" endarrowlength="short"/>
                </v:line>
                <v:line id="Line 24" o:spid="_x0000_s1049" style="position:absolute;visibility:visible;mso-wrap-style:square" from="0,11886" to="19997,118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rHavwAAANsAAAAPAAAAZHJzL2Rvd25yZXYueG1sRI/disIw&#10;FITvF/YdwhG8W1N/WKSaiiwI7qW6D3Bojk21OQlNqvHtN4Lg5TAz3zDrTbKduFEfWscKppMCBHHt&#10;dMuNgr/T7msJIkRkjZ1jUvCgAJvq82ONpXZ3PtDtGBuRIRxKVGBi9KWUoTZkMUycJ87e2fUWY5Z9&#10;I3WP9wy3nZwVxbe02HJeMOjpx1B9PQ5Wgfd02tN8mP+2aeouhIaTSUqNR2m7AhEpxXf41d5rBbMF&#10;PL/kHyCrfwAAAP//AwBQSwECLQAUAAYACAAAACEA2+H2y+4AAACFAQAAEwAAAAAAAAAAAAAAAAAA&#10;AAAAW0NvbnRlbnRfVHlwZXNdLnhtbFBLAQItABQABgAIAAAAIQBa9CxbvwAAABUBAAALAAAAAAAA&#10;AAAAAAAAAB8BAABfcmVscy8ucmVsc1BLAQItABQABgAIAAAAIQBOorHavwAAANsAAAAPAAAAAAAA&#10;AAAAAAAAAAcCAABkcnMvZG93bnJldi54bWxQSwUGAAAAAAMAAwC3AAAA8wIAAAAA&#10;" strokecolor="#333" strokeweight=".25pt">
                  <v:stroke startarrowwidth="narrow" startarrowlength="short" endarrowwidth="narrow" endarrowlength="short"/>
                </v:line>
                <v:line id="Line 25" o:spid="_x0000_s1050" style="position:absolute;visibility:visible;mso-wrap-style:square" from="0,12453" to="19997,12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7hRBvgAAANsAAAAPAAAAZHJzL2Rvd25yZXYueG1sRI/RisIw&#10;FETfF/YfwhV8W1MVF6mmIguC+6juB1yaa1NtbkKTavz7jSD4OMzMGWa9SbYTN+pD61jBdFKAIK6d&#10;brlR8HfafS1BhIissXNMCh4UYFN9fqyx1O7OB7odYyMyhEOJCkyMvpQy1IYshonzxNk7u95izLJv&#10;pO7xnuG2k7Oi+JYWW84LBj39GKqvx8Eq8J5Oe5oP8982Td2F0HAySanxKG1XICKl+A6/2nutYLaA&#10;55f8A2T1DwAA//8DAFBLAQItABQABgAIAAAAIQDb4fbL7gAAAIUBAAATAAAAAAAAAAAAAAAAAAAA&#10;AABbQ29udGVudF9UeXBlc10ueG1sUEsBAi0AFAAGAAgAAAAhAFr0LFu/AAAAFQEAAAsAAAAAAAAA&#10;AAAAAAAAHwEAAF9yZWxzLy5yZWxzUEsBAi0AFAAGAAgAAAAhACHuFEG+AAAA2wAAAA8AAAAAAAAA&#10;AAAAAAAABwIAAGRycy9kb3ducmV2LnhtbFBLBQYAAAAAAwADALcAAADyAgAAAAA=&#10;" strokecolor="#333" strokeweight=".25pt">
                  <v:stroke startarrowwidth="narrow" startarrowlength="short" endarrowwidth="narrow" endarrowlength="short"/>
                </v:line>
                <v:line id="Line 26" o:spid="_x0000_s1051" style="position:absolute;visibility:visible;mso-wrap-style:square" from="0,13020" to="19997,130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Io2vwAAANsAAAAPAAAAZHJzL2Rvd25yZXYueG1sRI/RisIw&#10;FETfF/Yfwl3wbU1VKEttFFlYcB+t+wGX5tpUm5vQxJr9eyMIPg4zc4apt8kOYqIx9I4VLOYFCOLW&#10;6Z47BX/Hn88vECEiaxwck4J/CrDdvL/VWGl34wNNTexEhnCoUIGJ0VdShtaQxTB3njh7JzdajFmO&#10;ndQj3jLcDnJZFKW02HNeMOjp21B7aa5Wgfd03NPquvrt08KdCQ0nk5SafaTdGkSkFF/hZ3uvFSxL&#10;eHzJP0Bu7gAAAP//AwBQSwECLQAUAAYACAAAACEA2+H2y+4AAACFAQAAEwAAAAAAAAAAAAAAAAAA&#10;AAAAW0NvbnRlbnRfVHlwZXNdLnhtbFBLAQItABQABgAIAAAAIQBa9CxbvwAAABUBAAALAAAAAAAA&#10;AAAAAAAAAB8BAABfcmVscy8ucmVsc1BLAQItABQABgAIAAAAIQDRPIo2vwAAANsAAAAPAAAAAAAA&#10;AAAAAAAAAAcCAABkcnMvZG93bnJldi54bWxQSwUGAAAAAAMAAwC3AAAA8wIAAAAA&#10;" strokecolor="#333" strokeweight=".25pt">
                  <v:stroke startarrowwidth="narrow" startarrowlength="short" endarrowwidth="narrow" endarrowlength="short"/>
                </v:line>
                <v:line id="Line 27" o:spid="_x0000_s1052" style="position:absolute;visibility:visible;mso-wrap-style:square" from="0,13587" to="19997,13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tvgAAANsAAAAPAAAAZHJzL2Rvd25yZXYueG1sRI/RisIw&#10;FETfF/YfwhV8W1MVXKmmIguC+6juB1yaa1NtbkKTavz7jSD4OMzMGWa9SbYTN+pD61jBdFKAIK6d&#10;brlR8HfafS1BhIissXNMCh4UYFN9fqyx1O7OB7odYyMyhEOJCkyMvpQy1IYshonzxNk7u95izLJv&#10;pO7xnuG2k7OiWEiLLecFg55+DNXX42AVeE+nPc2H+W+bpu5CaDiZpNR4lLYrEJFSfIdf7b1WMPuG&#10;55f8A2T1DwAA//8DAFBLAQItABQABgAIAAAAIQDb4fbL7gAAAIUBAAATAAAAAAAAAAAAAAAAAAAA&#10;AABbQ29udGVudF9UeXBlc10ueG1sUEsBAi0AFAAGAAgAAAAhAFr0LFu/AAAAFQEAAAsAAAAAAAAA&#10;AAAAAAAAHwEAAF9yZWxzLy5yZWxzUEsBAi0AFAAGAAgAAAAhAL5wL62+AAAA2wAAAA8AAAAAAAAA&#10;AAAAAAAABwIAAGRycy9kb3ducmV2LnhtbFBLBQYAAAAAAwADALcAAADyAgAAAAA=&#10;" strokecolor="#333" strokeweight=".25pt">
                  <v:stroke startarrowwidth="narrow" startarrowlength="short" endarrowwidth="narrow" endarrowlength="short"/>
                </v:line>
              </v:group>
              <v:line id="Line 28" o:spid="_x0000_s1053" style="position:absolute;visibility:visible;mso-wrap-style:square" from="2185,369" to="2187,171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77vfuAAAANsAAAAPAAAAZHJzL2Rvd25yZXYueG1sRE9LCsIw&#10;EN0L3iGM4E5TFUSqUUQQdOnnAEMzNtVmEpqo8fZmIbh8vP9qk2wrXtSFxrGCybgAQVw53XCt4HrZ&#10;jxYgQkTW2DomBR8KsFn3eysstXvziV7nWIscwqFEBSZGX0oZKkMWw9h54szdXGcxZtjVUnf4zuG2&#10;ldOimEuLDecGg552hqrH+WkVeE+XA82es2OTJu5OaDiZpNRwkLZLEJFS/It/7oNWMM1j85f8A+T6&#10;CwAA//8DAFBLAQItABQABgAIAAAAIQDb4fbL7gAAAIUBAAATAAAAAAAAAAAAAAAAAAAAAABbQ29u&#10;dGVudF9UeXBlc10ueG1sUEsBAi0AFAAGAAgAAAAhAFr0LFu/AAAAFQEAAAsAAAAAAAAAAAAAAAAA&#10;HwEAAF9yZWxzLy5yZWxzUEsBAi0AFAAGAAgAAAAhAM/vu9+4AAAA2wAAAA8AAAAAAAAAAAAAAAAA&#10;BwIAAGRycy9kb3ducmV2LnhtbFBLBQYAAAAAAwADALcAAADsAgAAAAA=&#10;" strokecolor="#333" strokeweight=".25pt">
                <v:stroke startarrowwidth="narrow" startarrowlength="short" endarrowwidth="narrow" endarrowlength="short"/>
              </v:line>
              <v:line id="Line 29" o:spid="_x0000_s1054" style="position:absolute;visibility:visible;mso-wrap-style:square" from="15253,369" to="15254,171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x5EvgAAANsAAAAPAAAAZHJzL2Rvd25yZXYueG1sRI/RisIw&#10;FETfF/YfwhV8W1MVZK2mIguC+6juB1yaa1NtbkKTavz7jSD4OMzMGWa9SbYTN+pD61jBdFKAIK6d&#10;brlR8HfafX2DCBFZY+eYFDwowKb6/Fhjqd2dD3Q7xkZkCIcSFZgYfSllqA1ZDBPnibN3dr3FmGXf&#10;SN3jPcNtJ2dFsZAWW84LBj39GKqvx8Eq8J5Oe5oP8982Td2F0HAySanxKG1XICKl+A6/2nutYLaE&#10;55f8A2T1DwAA//8DAFBLAQItABQABgAIAAAAIQDb4fbL7gAAAIUBAAATAAAAAAAAAAAAAAAAAAAA&#10;AABbQ29udGVudF9UeXBlc10ueG1sUEsBAi0AFAAGAAgAAAAhAFr0LFu/AAAAFQEAAAsAAAAAAAAA&#10;AAAAAAAAHwEAAF9yZWxzLy5yZWxzUEsBAi0AFAAGAAgAAAAhAKCjHkS+AAAA2wAAAA8AAAAAAAAA&#10;AAAAAAAABwIAAGRycy9kb3ducmV2LnhtbFBLBQYAAAAAAwADALcAAADyAgAAAAA=&#10;" strokecolor="#333" strokeweight=".25pt">
                <v:stroke startarrowwidth="narrow" startarrowlength="short" endarrowwidth="narrow" endarrowlength="short"/>
              </v:line>
              <w10:wrap anchorx="margin" anchory="margin"/>
            </v:group>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142BF" w14:textId="77777777" w:rsidR="00C35945" w:rsidRDefault="00C35945">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5B518B"/>
    <w:multiLevelType w:val="hybridMultilevel"/>
    <w:tmpl w:val="363C1A9A"/>
    <w:lvl w:ilvl="0" w:tplc="21EA8498">
      <w:start w:val="1"/>
      <w:numFmt w:val="lowerLetter"/>
      <w:lvlText w:val="%1)"/>
      <w:lvlJc w:val="left"/>
      <w:pPr>
        <w:tabs>
          <w:tab w:val="num" w:pos="1080"/>
        </w:tabs>
        <w:ind w:left="1080" w:hanging="360"/>
      </w:pPr>
      <w:rPr>
        <w:rFonts w:hint="default"/>
        <w:b/>
      </w:rPr>
    </w:lvl>
    <w:lvl w:ilvl="1" w:tplc="E78ECA3C">
      <w:start w:val="1"/>
      <w:numFmt w:val="decimal"/>
      <w:lvlText w:val="%2."/>
      <w:lvlJc w:val="left"/>
      <w:pPr>
        <w:tabs>
          <w:tab w:val="num" w:pos="1440"/>
        </w:tabs>
        <w:ind w:left="1440" w:hanging="360"/>
      </w:pPr>
      <w:rPr>
        <w:rFonts w:hint="default"/>
        <w:b/>
        <w:color w:val="auto"/>
        <w:sz w:val="20"/>
        <w:szCs w:val="2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20620D48"/>
    <w:multiLevelType w:val="hybridMultilevel"/>
    <w:tmpl w:val="F958674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14F35BE"/>
    <w:multiLevelType w:val="hybridMultilevel"/>
    <w:tmpl w:val="CBA40CF2"/>
    <w:lvl w:ilvl="0" w:tplc="573AA808">
      <w:start w:val="1"/>
      <w:numFmt w:val="bullet"/>
      <w:lvlText w:val="♦"/>
      <w:lvlJc w:val="left"/>
      <w:pPr>
        <w:ind w:left="786" w:hanging="360"/>
      </w:pPr>
      <w:rPr>
        <w:rFonts w:ascii="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 w15:restartNumberingAfterBreak="0">
    <w:nsid w:val="54F749D6"/>
    <w:multiLevelType w:val="hybridMultilevel"/>
    <w:tmpl w:val="5846C632"/>
    <w:lvl w:ilvl="0" w:tplc="2852435C">
      <w:start w:val="1"/>
      <w:numFmt w:val="decimal"/>
      <w:lvlText w:val="%1."/>
      <w:lvlJc w:val="left"/>
      <w:pPr>
        <w:tabs>
          <w:tab w:val="num" w:pos="720"/>
        </w:tabs>
        <w:ind w:left="720" w:hanging="360"/>
      </w:pPr>
      <w:rPr>
        <w:b/>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63B60269"/>
    <w:multiLevelType w:val="hybridMultilevel"/>
    <w:tmpl w:val="8EE4561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6DDD0571"/>
    <w:multiLevelType w:val="hybridMultilevel"/>
    <w:tmpl w:val="C010BF84"/>
    <w:lvl w:ilvl="0" w:tplc="ED021F64">
      <w:numFmt w:val="bullet"/>
      <w:lvlText w:val="-"/>
      <w:lvlJc w:val="left"/>
      <w:pPr>
        <w:ind w:left="471" w:hanging="360"/>
      </w:pPr>
      <w:rPr>
        <w:rFonts w:ascii="Times New Roman" w:eastAsia="Times New Roman" w:hAnsi="Times New Roman" w:cs="Times New Roman" w:hint="default"/>
      </w:rPr>
    </w:lvl>
    <w:lvl w:ilvl="1" w:tplc="04100003" w:tentative="1">
      <w:start w:val="1"/>
      <w:numFmt w:val="bullet"/>
      <w:lvlText w:val="o"/>
      <w:lvlJc w:val="left"/>
      <w:pPr>
        <w:ind w:left="1191" w:hanging="360"/>
      </w:pPr>
      <w:rPr>
        <w:rFonts w:ascii="Courier New" w:hAnsi="Courier New" w:cs="Courier New" w:hint="default"/>
      </w:rPr>
    </w:lvl>
    <w:lvl w:ilvl="2" w:tplc="04100005" w:tentative="1">
      <w:start w:val="1"/>
      <w:numFmt w:val="bullet"/>
      <w:lvlText w:val=""/>
      <w:lvlJc w:val="left"/>
      <w:pPr>
        <w:ind w:left="1911" w:hanging="360"/>
      </w:pPr>
      <w:rPr>
        <w:rFonts w:ascii="Wingdings" w:hAnsi="Wingdings" w:hint="default"/>
      </w:rPr>
    </w:lvl>
    <w:lvl w:ilvl="3" w:tplc="04100001" w:tentative="1">
      <w:start w:val="1"/>
      <w:numFmt w:val="bullet"/>
      <w:lvlText w:val=""/>
      <w:lvlJc w:val="left"/>
      <w:pPr>
        <w:ind w:left="2631" w:hanging="360"/>
      </w:pPr>
      <w:rPr>
        <w:rFonts w:ascii="Symbol" w:hAnsi="Symbol" w:hint="default"/>
      </w:rPr>
    </w:lvl>
    <w:lvl w:ilvl="4" w:tplc="04100003" w:tentative="1">
      <w:start w:val="1"/>
      <w:numFmt w:val="bullet"/>
      <w:lvlText w:val="o"/>
      <w:lvlJc w:val="left"/>
      <w:pPr>
        <w:ind w:left="3351" w:hanging="360"/>
      </w:pPr>
      <w:rPr>
        <w:rFonts w:ascii="Courier New" w:hAnsi="Courier New" w:cs="Courier New" w:hint="default"/>
      </w:rPr>
    </w:lvl>
    <w:lvl w:ilvl="5" w:tplc="04100005" w:tentative="1">
      <w:start w:val="1"/>
      <w:numFmt w:val="bullet"/>
      <w:lvlText w:val=""/>
      <w:lvlJc w:val="left"/>
      <w:pPr>
        <w:ind w:left="4071" w:hanging="360"/>
      </w:pPr>
      <w:rPr>
        <w:rFonts w:ascii="Wingdings" w:hAnsi="Wingdings" w:hint="default"/>
      </w:rPr>
    </w:lvl>
    <w:lvl w:ilvl="6" w:tplc="04100001" w:tentative="1">
      <w:start w:val="1"/>
      <w:numFmt w:val="bullet"/>
      <w:lvlText w:val=""/>
      <w:lvlJc w:val="left"/>
      <w:pPr>
        <w:ind w:left="4791" w:hanging="360"/>
      </w:pPr>
      <w:rPr>
        <w:rFonts w:ascii="Symbol" w:hAnsi="Symbol" w:hint="default"/>
      </w:rPr>
    </w:lvl>
    <w:lvl w:ilvl="7" w:tplc="04100003" w:tentative="1">
      <w:start w:val="1"/>
      <w:numFmt w:val="bullet"/>
      <w:lvlText w:val="o"/>
      <w:lvlJc w:val="left"/>
      <w:pPr>
        <w:ind w:left="5511" w:hanging="360"/>
      </w:pPr>
      <w:rPr>
        <w:rFonts w:ascii="Courier New" w:hAnsi="Courier New" w:cs="Courier New" w:hint="default"/>
      </w:rPr>
    </w:lvl>
    <w:lvl w:ilvl="8" w:tplc="04100005" w:tentative="1">
      <w:start w:val="1"/>
      <w:numFmt w:val="bullet"/>
      <w:lvlText w:val=""/>
      <w:lvlJc w:val="left"/>
      <w:pPr>
        <w:ind w:left="6231" w:hanging="360"/>
      </w:pPr>
      <w:rPr>
        <w:rFonts w:ascii="Wingdings" w:hAnsi="Wingdings" w:hint="default"/>
      </w:rPr>
    </w:lvl>
  </w:abstractNum>
  <w:abstractNum w:abstractNumId="6" w15:restartNumberingAfterBreak="0">
    <w:nsid w:val="7A487A29"/>
    <w:multiLevelType w:val="hybridMultilevel"/>
    <w:tmpl w:val="9A4AA99C"/>
    <w:lvl w:ilvl="0" w:tplc="573AA808">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6"/>
  </w:num>
  <w:num w:numId="5">
    <w:abstractNumId w:val="2"/>
  </w:num>
  <w:num w:numId="6">
    <w:abstractNumId w:val="1"/>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C47"/>
    <w:rsid w:val="000053EB"/>
    <w:rsid w:val="0002052D"/>
    <w:rsid w:val="00054C42"/>
    <w:rsid w:val="000F600E"/>
    <w:rsid w:val="00162D51"/>
    <w:rsid w:val="00184AB8"/>
    <w:rsid w:val="00195158"/>
    <w:rsid w:val="001D4739"/>
    <w:rsid w:val="00262F03"/>
    <w:rsid w:val="002711DC"/>
    <w:rsid w:val="0027123A"/>
    <w:rsid w:val="00275DFD"/>
    <w:rsid w:val="002B77DA"/>
    <w:rsid w:val="002F48CC"/>
    <w:rsid w:val="00346C47"/>
    <w:rsid w:val="00370B3F"/>
    <w:rsid w:val="003A6B62"/>
    <w:rsid w:val="00432555"/>
    <w:rsid w:val="004478B4"/>
    <w:rsid w:val="004672DC"/>
    <w:rsid w:val="005B01D9"/>
    <w:rsid w:val="005D3130"/>
    <w:rsid w:val="00600259"/>
    <w:rsid w:val="00601481"/>
    <w:rsid w:val="006E7C5F"/>
    <w:rsid w:val="00716200"/>
    <w:rsid w:val="0079104C"/>
    <w:rsid w:val="007B7861"/>
    <w:rsid w:val="007C064B"/>
    <w:rsid w:val="007C4A0C"/>
    <w:rsid w:val="007E3966"/>
    <w:rsid w:val="007F04C4"/>
    <w:rsid w:val="008001D3"/>
    <w:rsid w:val="00803A3A"/>
    <w:rsid w:val="00884C23"/>
    <w:rsid w:val="008B548F"/>
    <w:rsid w:val="008E31E6"/>
    <w:rsid w:val="009108EA"/>
    <w:rsid w:val="00951567"/>
    <w:rsid w:val="009575B1"/>
    <w:rsid w:val="0096469F"/>
    <w:rsid w:val="00A4578B"/>
    <w:rsid w:val="00A827CC"/>
    <w:rsid w:val="00A93C67"/>
    <w:rsid w:val="00B2564C"/>
    <w:rsid w:val="00B447B4"/>
    <w:rsid w:val="00BA6213"/>
    <w:rsid w:val="00BB462C"/>
    <w:rsid w:val="00C35945"/>
    <w:rsid w:val="00C50753"/>
    <w:rsid w:val="00C74B64"/>
    <w:rsid w:val="00CB23AC"/>
    <w:rsid w:val="00CD4E04"/>
    <w:rsid w:val="00CF296C"/>
    <w:rsid w:val="00D00C4F"/>
    <w:rsid w:val="00DD25F1"/>
    <w:rsid w:val="00E05576"/>
    <w:rsid w:val="00E16F7D"/>
    <w:rsid w:val="00E51020"/>
    <w:rsid w:val="00E66DB4"/>
    <w:rsid w:val="00E8217F"/>
    <w:rsid w:val="00F86E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5C0AC5C9"/>
  <w15:chartTrackingRefBased/>
  <w15:docId w15:val="{1AD7D26E-E169-44A0-97B2-01026E5AC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B77DA"/>
  </w:style>
  <w:style w:type="paragraph" w:styleId="Titolo1">
    <w:name w:val="heading 1"/>
    <w:basedOn w:val="Normale"/>
    <w:next w:val="Normale"/>
    <w:link w:val="Titolo1Carattere"/>
    <w:qFormat/>
    <w:rsid w:val="00346C47"/>
    <w:pPr>
      <w:keepNext/>
      <w:widowControl w:val="0"/>
      <w:spacing w:after="0" w:line="563" w:lineRule="exact"/>
      <w:jc w:val="center"/>
      <w:outlineLvl w:val="0"/>
    </w:pPr>
    <w:rPr>
      <w:rFonts w:ascii="Courier 12cpi" w:eastAsia="Times New Roman" w:hAnsi="Courier 12cpi" w:cs="Times New Roman"/>
      <w:sz w:val="24"/>
      <w:szCs w:val="20"/>
      <w:lang w:val="x-none" w:eastAsia="x-none"/>
    </w:rPr>
  </w:style>
  <w:style w:type="paragraph" w:styleId="Titolo2">
    <w:name w:val="heading 2"/>
    <w:basedOn w:val="Normale"/>
    <w:next w:val="Normale"/>
    <w:link w:val="Titolo2Carattere"/>
    <w:qFormat/>
    <w:rsid w:val="00346C47"/>
    <w:pPr>
      <w:keepNext/>
      <w:spacing w:after="0" w:line="560" w:lineRule="exact"/>
      <w:outlineLvl w:val="1"/>
    </w:pPr>
    <w:rPr>
      <w:rFonts w:ascii="Garamond" w:eastAsia="Times New Roman" w:hAnsi="Garamond" w:cs="Times New Roman"/>
      <w:sz w:val="28"/>
      <w:szCs w:val="20"/>
      <w:lang w:val="x-none" w:eastAsia="x-none"/>
    </w:rPr>
  </w:style>
  <w:style w:type="paragraph" w:styleId="Titolo3">
    <w:name w:val="heading 3"/>
    <w:basedOn w:val="Normale"/>
    <w:next w:val="Normale"/>
    <w:link w:val="Titolo3Carattere"/>
    <w:qFormat/>
    <w:rsid w:val="00346C47"/>
    <w:pPr>
      <w:keepNext/>
      <w:widowControl w:val="0"/>
      <w:spacing w:after="0" w:line="567" w:lineRule="exact"/>
      <w:ind w:left="57" w:right="-57"/>
      <w:outlineLvl w:val="2"/>
    </w:pPr>
    <w:rPr>
      <w:rFonts w:ascii="Dutch" w:eastAsia="Times New Roman" w:hAnsi="Dutch" w:cs="Times New Roman"/>
      <w:b/>
      <w:sz w:val="28"/>
      <w:szCs w:val="20"/>
      <w:lang w:val="x-none" w:eastAsia="x-none"/>
    </w:rPr>
  </w:style>
  <w:style w:type="paragraph" w:styleId="Titolo4">
    <w:name w:val="heading 4"/>
    <w:basedOn w:val="Normale"/>
    <w:next w:val="Normale"/>
    <w:link w:val="Titolo4Carattere"/>
    <w:qFormat/>
    <w:rsid w:val="00346C47"/>
    <w:pPr>
      <w:keepNext/>
      <w:widowControl w:val="0"/>
      <w:spacing w:after="0" w:line="567" w:lineRule="exact"/>
      <w:ind w:left="57" w:right="-57"/>
      <w:outlineLvl w:val="3"/>
    </w:pPr>
    <w:rPr>
      <w:rFonts w:ascii="Dutch" w:eastAsia="Times New Roman" w:hAnsi="Dutch" w:cs="Times New Roman"/>
      <w:sz w:val="28"/>
      <w:szCs w:val="20"/>
      <w:u w:val="single"/>
      <w:lang w:val="x-none" w:eastAsia="x-none"/>
    </w:rPr>
  </w:style>
  <w:style w:type="paragraph" w:styleId="Titolo5">
    <w:name w:val="heading 5"/>
    <w:basedOn w:val="Normale"/>
    <w:next w:val="Normale"/>
    <w:link w:val="Titolo5Carattere"/>
    <w:uiPriority w:val="9"/>
    <w:qFormat/>
    <w:rsid w:val="00346C47"/>
    <w:pPr>
      <w:keepNext/>
      <w:widowControl w:val="0"/>
      <w:spacing w:after="0" w:line="567" w:lineRule="exact"/>
      <w:ind w:right="68"/>
      <w:jc w:val="center"/>
      <w:outlineLvl w:val="4"/>
    </w:pPr>
    <w:rPr>
      <w:rFonts w:ascii="Times New Roman" w:eastAsia="Times New Roman" w:hAnsi="Times New Roman" w:cs="Times New Roman"/>
      <w:sz w:val="28"/>
      <w:szCs w:val="20"/>
      <w:lang w:val="x-none" w:eastAsia="x-none"/>
    </w:rPr>
  </w:style>
  <w:style w:type="paragraph" w:styleId="Titolo6">
    <w:name w:val="heading 6"/>
    <w:basedOn w:val="Normale"/>
    <w:next w:val="Normale"/>
    <w:link w:val="Titolo6Carattere"/>
    <w:qFormat/>
    <w:rsid w:val="00346C47"/>
    <w:pPr>
      <w:keepNext/>
      <w:widowControl w:val="0"/>
      <w:spacing w:after="0" w:line="567" w:lineRule="exact"/>
      <w:ind w:left="57" w:right="-57"/>
      <w:jc w:val="center"/>
      <w:outlineLvl w:val="5"/>
    </w:pPr>
    <w:rPr>
      <w:rFonts w:ascii="Dutch" w:eastAsia="Times New Roman" w:hAnsi="Dutch" w:cs="Times New Roman"/>
      <w:sz w:val="28"/>
      <w:szCs w:val="20"/>
      <w:u w:val="single"/>
      <w:lang w:val="x-none" w:eastAsia="x-none"/>
    </w:rPr>
  </w:style>
  <w:style w:type="paragraph" w:styleId="Titolo7">
    <w:name w:val="heading 7"/>
    <w:basedOn w:val="Normale"/>
    <w:next w:val="Normale"/>
    <w:link w:val="Titolo7Carattere"/>
    <w:qFormat/>
    <w:rsid w:val="00346C47"/>
    <w:pPr>
      <w:keepNext/>
      <w:widowControl w:val="0"/>
      <w:spacing w:after="0" w:line="567" w:lineRule="exact"/>
      <w:ind w:left="57" w:right="-57"/>
      <w:jc w:val="center"/>
      <w:outlineLvl w:val="6"/>
    </w:pPr>
    <w:rPr>
      <w:rFonts w:ascii="Arial" w:eastAsia="Times New Roman" w:hAnsi="Arial" w:cs="Times New Roman"/>
      <w:sz w:val="24"/>
      <w:szCs w:val="20"/>
      <w:lang w:val="x-none" w:eastAsia="x-none"/>
    </w:rPr>
  </w:style>
  <w:style w:type="paragraph" w:styleId="Titolo8">
    <w:name w:val="heading 8"/>
    <w:basedOn w:val="Normale"/>
    <w:next w:val="Normale"/>
    <w:link w:val="Titolo8Carattere"/>
    <w:qFormat/>
    <w:rsid w:val="00346C47"/>
    <w:pPr>
      <w:keepNext/>
      <w:widowControl w:val="0"/>
      <w:tabs>
        <w:tab w:val="center" w:pos="1843"/>
        <w:tab w:val="center" w:pos="5670"/>
      </w:tabs>
      <w:spacing w:after="0" w:line="567" w:lineRule="exact"/>
      <w:jc w:val="both"/>
      <w:outlineLvl w:val="7"/>
    </w:pPr>
    <w:rPr>
      <w:rFonts w:ascii="Arial" w:eastAsia="Times New Roman" w:hAnsi="Arial" w:cs="Times New Roman"/>
      <w:sz w:val="24"/>
      <w:szCs w:val="20"/>
      <w:lang w:val="x-none" w:eastAsia="x-none"/>
    </w:rPr>
  </w:style>
  <w:style w:type="paragraph" w:styleId="Titolo9">
    <w:name w:val="heading 9"/>
    <w:basedOn w:val="Normale"/>
    <w:next w:val="Normale"/>
    <w:link w:val="Titolo9Carattere"/>
    <w:qFormat/>
    <w:rsid w:val="00346C47"/>
    <w:pPr>
      <w:keepNext/>
      <w:spacing w:after="0" w:line="240" w:lineRule="auto"/>
      <w:outlineLvl w:val="8"/>
    </w:pPr>
    <w:rPr>
      <w:rFonts w:ascii="Arial" w:eastAsia="Times New Roman" w:hAnsi="Arial" w:cs="Times New Roman"/>
      <w:color w:val="C0C0C0"/>
      <w:sz w:val="144"/>
      <w:szCs w:val="20"/>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346C47"/>
    <w:rPr>
      <w:rFonts w:ascii="Courier 12cpi" w:eastAsia="Times New Roman" w:hAnsi="Courier 12cpi" w:cs="Times New Roman"/>
      <w:sz w:val="24"/>
      <w:szCs w:val="20"/>
      <w:lang w:val="x-none" w:eastAsia="x-none"/>
    </w:rPr>
  </w:style>
  <w:style w:type="character" w:customStyle="1" w:styleId="Titolo2Carattere">
    <w:name w:val="Titolo 2 Carattere"/>
    <w:basedOn w:val="Carpredefinitoparagrafo"/>
    <w:link w:val="Titolo2"/>
    <w:rsid w:val="00346C47"/>
    <w:rPr>
      <w:rFonts w:ascii="Garamond" w:eastAsia="Times New Roman" w:hAnsi="Garamond" w:cs="Times New Roman"/>
      <w:sz w:val="28"/>
      <w:szCs w:val="20"/>
      <w:lang w:val="x-none" w:eastAsia="x-none"/>
    </w:rPr>
  </w:style>
  <w:style w:type="character" w:customStyle="1" w:styleId="Titolo3Carattere">
    <w:name w:val="Titolo 3 Carattere"/>
    <w:basedOn w:val="Carpredefinitoparagrafo"/>
    <w:link w:val="Titolo3"/>
    <w:rsid w:val="00346C47"/>
    <w:rPr>
      <w:rFonts w:ascii="Dutch" w:eastAsia="Times New Roman" w:hAnsi="Dutch" w:cs="Times New Roman"/>
      <w:b/>
      <w:sz w:val="28"/>
      <w:szCs w:val="20"/>
      <w:lang w:val="x-none" w:eastAsia="x-none"/>
    </w:rPr>
  </w:style>
  <w:style w:type="character" w:customStyle="1" w:styleId="Titolo4Carattere">
    <w:name w:val="Titolo 4 Carattere"/>
    <w:basedOn w:val="Carpredefinitoparagrafo"/>
    <w:link w:val="Titolo4"/>
    <w:rsid w:val="00346C47"/>
    <w:rPr>
      <w:rFonts w:ascii="Dutch" w:eastAsia="Times New Roman" w:hAnsi="Dutch" w:cs="Times New Roman"/>
      <w:sz w:val="28"/>
      <w:szCs w:val="20"/>
      <w:u w:val="single"/>
      <w:lang w:val="x-none" w:eastAsia="x-none"/>
    </w:rPr>
  </w:style>
  <w:style w:type="character" w:customStyle="1" w:styleId="Titolo5Carattere">
    <w:name w:val="Titolo 5 Carattere"/>
    <w:basedOn w:val="Carpredefinitoparagrafo"/>
    <w:link w:val="Titolo5"/>
    <w:uiPriority w:val="9"/>
    <w:rsid w:val="00346C47"/>
    <w:rPr>
      <w:rFonts w:ascii="Times New Roman" w:eastAsia="Times New Roman" w:hAnsi="Times New Roman" w:cs="Times New Roman"/>
      <w:sz w:val="28"/>
      <w:szCs w:val="20"/>
      <w:lang w:val="x-none" w:eastAsia="x-none"/>
    </w:rPr>
  </w:style>
  <w:style w:type="character" w:customStyle="1" w:styleId="Titolo6Carattere">
    <w:name w:val="Titolo 6 Carattere"/>
    <w:basedOn w:val="Carpredefinitoparagrafo"/>
    <w:link w:val="Titolo6"/>
    <w:rsid w:val="00346C47"/>
    <w:rPr>
      <w:rFonts w:ascii="Dutch" w:eastAsia="Times New Roman" w:hAnsi="Dutch" w:cs="Times New Roman"/>
      <w:sz w:val="28"/>
      <w:szCs w:val="20"/>
      <w:u w:val="single"/>
      <w:lang w:val="x-none" w:eastAsia="x-none"/>
    </w:rPr>
  </w:style>
  <w:style w:type="character" w:customStyle="1" w:styleId="Titolo7Carattere">
    <w:name w:val="Titolo 7 Carattere"/>
    <w:basedOn w:val="Carpredefinitoparagrafo"/>
    <w:link w:val="Titolo7"/>
    <w:rsid w:val="00346C47"/>
    <w:rPr>
      <w:rFonts w:ascii="Arial" w:eastAsia="Times New Roman" w:hAnsi="Arial" w:cs="Times New Roman"/>
      <w:sz w:val="24"/>
      <w:szCs w:val="20"/>
      <w:lang w:val="x-none" w:eastAsia="x-none"/>
    </w:rPr>
  </w:style>
  <w:style w:type="character" w:customStyle="1" w:styleId="Titolo8Carattere">
    <w:name w:val="Titolo 8 Carattere"/>
    <w:basedOn w:val="Carpredefinitoparagrafo"/>
    <w:link w:val="Titolo8"/>
    <w:rsid w:val="00346C47"/>
    <w:rPr>
      <w:rFonts w:ascii="Arial" w:eastAsia="Times New Roman" w:hAnsi="Arial" w:cs="Times New Roman"/>
      <w:sz w:val="24"/>
      <w:szCs w:val="20"/>
      <w:lang w:val="x-none" w:eastAsia="x-none"/>
    </w:rPr>
  </w:style>
  <w:style w:type="character" w:customStyle="1" w:styleId="Titolo9Carattere">
    <w:name w:val="Titolo 9 Carattere"/>
    <w:basedOn w:val="Carpredefinitoparagrafo"/>
    <w:link w:val="Titolo9"/>
    <w:rsid w:val="00346C47"/>
    <w:rPr>
      <w:rFonts w:ascii="Arial" w:eastAsia="Times New Roman" w:hAnsi="Arial" w:cs="Times New Roman"/>
      <w:color w:val="C0C0C0"/>
      <w:sz w:val="144"/>
      <w:szCs w:val="20"/>
      <w:lang w:val="x-none" w:eastAsia="x-none"/>
    </w:rPr>
  </w:style>
  <w:style w:type="numbering" w:customStyle="1" w:styleId="Nessunelenco1">
    <w:name w:val="Nessun elenco1"/>
    <w:next w:val="Nessunelenco"/>
    <w:uiPriority w:val="99"/>
    <w:semiHidden/>
    <w:rsid w:val="00346C47"/>
  </w:style>
  <w:style w:type="paragraph" w:styleId="Intestazione">
    <w:name w:val="header"/>
    <w:basedOn w:val="Normale"/>
    <w:link w:val="IntestazioneCarattere"/>
    <w:rsid w:val="00346C47"/>
    <w:pPr>
      <w:tabs>
        <w:tab w:val="center" w:pos="4819"/>
        <w:tab w:val="right" w:pos="9638"/>
      </w:tabs>
      <w:spacing w:after="0" w:line="240" w:lineRule="auto"/>
    </w:pPr>
    <w:rPr>
      <w:rFonts w:ascii="Dutch" w:eastAsia="Times New Roman" w:hAnsi="Dutch" w:cs="Times New Roman"/>
      <w:sz w:val="20"/>
      <w:szCs w:val="20"/>
      <w:lang w:eastAsia="it-IT"/>
    </w:rPr>
  </w:style>
  <w:style w:type="character" w:customStyle="1" w:styleId="IntestazioneCarattere">
    <w:name w:val="Intestazione Carattere"/>
    <w:basedOn w:val="Carpredefinitoparagrafo"/>
    <w:link w:val="Intestazione"/>
    <w:rsid w:val="00346C47"/>
    <w:rPr>
      <w:rFonts w:ascii="Dutch" w:eastAsia="Times New Roman" w:hAnsi="Dutch" w:cs="Times New Roman"/>
      <w:sz w:val="20"/>
      <w:szCs w:val="20"/>
      <w:lang w:eastAsia="it-IT"/>
    </w:rPr>
  </w:style>
  <w:style w:type="paragraph" w:styleId="Pidipagina">
    <w:name w:val="footer"/>
    <w:basedOn w:val="Normale"/>
    <w:link w:val="PidipaginaCarattere"/>
    <w:rsid w:val="00346C47"/>
    <w:pPr>
      <w:tabs>
        <w:tab w:val="center" w:pos="4819"/>
        <w:tab w:val="right" w:pos="9638"/>
      </w:tabs>
      <w:spacing w:after="0" w:line="240" w:lineRule="auto"/>
    </w:pPr>
    <w:rPr>
      <w:rFonts w:ascii="Dutch" w:eastAsia="Times New Roman" w:hAnsi="Dutch" w:cs="Times New Roman"/>
      <w:sz w:val="20"/>
      <w:szCs w:val="20"/>
      <w:lang w:eastAsia="it-IT"/>
    </w:rPr>
  </w:style>
  <w:style w:type="character" w:customStyle="1" w:styleId="PidipaginaCarattere">
    <w:name w:val="Piè di pagina Carattere"/>
    <w:basedOn w:val="Carpredefinitoparagrafo"/>
    <w:link w:val="Pidipagina"/>
    <w:rsid w:val="00346C47"/>
    <w:rPr>
      <w:rFonts w:ascii="Dutch" w:eastAsia="Times New Roman" w:hAnsi="Dutch" w:cs="Times New Roman"/>
      <w:sz w:val="20"/>
      <w:szCs w:val="20"/>
      <w:lang w:eastAsia="it-IT"/>
    </w:rPr>
  </w:style>
  <w:style w:type="paragraph" w:styleId="Titolo">
    <w:name w:val="Title"/>
    <w:basedOn w:val="Normale"/>
    <w:link w:val="TitoloCarattere"/>
    <w:qFormat/>
    <w:rsid w:val="00346C47"/>
    <w:pPr>
      <w:widowControl w:val="0"/>
      <w:spacing w:after="0" w:line="563" w:lineRule="exact"/>
      <w:jc w:val="center"/>
    </w:pPr>
    <w:rPr>
      <w:rFonts w:ascii="Courier 12cpi" w:eastAsia="Times New Roman" w:hAnsi="Courier 12cpi" w:cs="Times New Roman"/>
      <w:sz w:val="24"/>
      <w:szCs w:val="20"/>
      <w:lang w:val="x-none" w:eastAsia="x-none"/>
    </w:rPr>
  </w:style>
  <w:style w:type="character" w:customStyle="1" w:styleId="TitoloCarattere">
    <w:name w:val="Titolo Carattere"/>
    <w:basedOn w:val="Carpredefinitoparagrafo"/>
    <w:link w:val="Titolo"/>
    <w:rsid w:val="00346C47"/>
    <w:rPr>
      <w:rFonts w:ascii="Courier 12cpi" w:eastAsia="Times New Roman" w:hAnsi="Courier 12cpi" w:cs="Times New Roman"/>
      <w:sz w:val="24"/>
      <w:szCs w:val="20"/>
      <w:lang w:val="x-none" w:eastAsia="x-none"/>
    </w:rPr>
  </w:style>
  <w:style w:type="paragraph" w:customStyle="1" w:styleId="a">
    <w:basedOn w:val="Normale"/>
    <w:next w:val="Corpotesto"/>
    <w:link w:val="CorpodeltestoCarattere"/>
    <w:rsid w:val="00346C47"/>
    <w:pPr>
      <w:widowControl w:val="0"/>
      <w:spacing w:after="0" w:line="563" w:lineRule="exact"/>
      <w:jc w:val="both"/>
    </w:pPr>
    <w:rPr>
      <w:rFonts w:ascii="Courier 12cpi" w:hAnsi="Courier 12cpi"/>
      <w:sz w:val="24"/>
    </w:rPr>
  </w:style>
  <w:style w:type="character" w:customStyle="1" w:styleId="CorpodeltestoCarattere">
    <w:name w:val="Corpo del testo Carattere"/>
    <w:link w:val="a"/>
    <w:rsid w:val="00346C47"/>
    <w:rPr>
      <w:rFonts w:ascii="Courier 12cpi" w:hAnsi="Courier 12cpi"/>
      <w:sz w:val="24"/>
    </w:rPr>
  </w:style>
  <w:style w:type="character" w:styleId="Numeropagina">
    <w:name w:val="page number"/>
    <w:basedOn w:val="Carpredefinitoparagrafo"/>
    <w:rsid w:val="00346C47"/>
  </w:style>
  <w:style w:type="paragraph" w:styleId="Corpodeltesto2">
    <w:name w:val="Body Text 2"/>
    <w:basedOn w:val="Normale"/>
    <w:link w:val="Corpodeltesto2Carattere"/>
    <w:uiPriority w:val="99"/>
    <w:rsid w:val="00346C47"/>
    <w:pPr>
      <w:spacing w:after="0" w:line="560" w:lineRule="exact"/>
    </w:pPr>
    <w:rPr>
      <w:rFonts w:ascii="Arial" w:eastAsia="Times New Roman" w:hAnsi="Arial" w:cs="Times New Roman"/>
      <w:sz w:val="28"/>
      <w:szCs w:val="20"/>
      <w:lang w:val="x-none" w:eastAsia="x-none"/>
    </w:rPr>
  </w:style>
  <w:style w:type="character" w:customStyle="1" w:styleId="Corpodeltesto2Carattere">
    <w:name w:val="Corpo del testo 2 Carattere"/>
    <w:basedOn w:val="Carpredefinitoparagrafo"/>
    <w:link w:val="Corpodeltesto2"/>
    <w:uiPriority w:val="99"/>
    <w:rsid w:val="00346C47"/>
    <w:rPr>
      <w:rFonts w:ascii="Arial" w:eastAsia="Times New Roman" w:hAnsi="Arial" w:cs="Times New Roman"/>
      <w:sz w:val="28"/>
      <w:szCs w:val="20"/>
      <w:lang w:val="x-none" w:eastAsia="x-none"/>
    </w:rPr>
  </w:style>
  <w:style w:type="paragraph" w:styleId="Corpodeltesto3">
    <w:name w:val="Body Text 3"/>
    <w:basedOn w:val="Normale"/>
    <w:link w:val="Corpodeltesto3Carattere"/>
    <w:rsid w:val="00346C47"/>
    <w:pPr>
      <w:spacing w:after="0" w:line="560" w:lineRule="exact"/>
    </w:pPr>
    <w:rPr>
      <w:rFonts w:ascii="Arial" w:eastAsia="Times New Roman" w:hAnsi="Arial" w:cs="Times New Roman"/>
      <w:sz w:val="24"/>
      <w:szCs w:val="20"/>
      <w:lang w:val="x-none" w:eastAsia="x-none"/>
    </w:rPr>
  </w:style>
  <w:style w:type="character" w:customStyle="1" w:styleId="Corpodeltesto3Carattere">
    <w:name w:val="Corpo del testo 3 Carattere"/>
    <w:basedOn w:val="Carpredefinitoparagrafo"/>
    <w:link w:val="Corpodeltesto3"/>
    <w:rsid w:val="00346C47"/>
    <w:rPr>
      <w:rFonts w:ascii="Arial" w:eastAsia="Times New Roman" w:hAnsi="Arial" w:cs="Times New Roman"/>
      <w:sz w:val="24"/>
      <w:szCs w:val="20"/>
      <w:lang w:val="x-none" w:eastAsia="x-none"/>
    </w:rPr>
  </w:style>
  <w:style w:type="paragraph" w:styleId="Rientrocorpodeltesto">
    <w:name w:val="Body Text Indent"/>
    <w:basedOn w:val="Normale"/>
    <w:link w:val="RientrocorpodeltestoCarattere"/>
    <w:rsid w:val="00346C47"/>
    <w:pPr>
      <w:widowControl w:val="0"/>
      <w:spacing w:after="0" w:line="567" w:lineRule="exact"/>
      <w:ind w:left="57"/>
      <w:jc w:val="both"/>
    </w:pPr>
    <w:rPr>
      <w:rFonts w:ascii="Arial" w:eastAsia="Times New Roman" w:hAnsi="Arial" w:cs="Times New Roman"/>
      <w:sz w:val="24"/>
      <w:szCs w:val="20"/>
      <w:lang w:val="x-none" w:eastAsia="x-none"/>
    </w:rPr>
  </w:style>
  <w:style w:type="character" w:customStyle="1" w:styleId="RientrocorpodeltestoCarattere">
    <w:name w:val="Rientro corpo del testo Carattere"/>
    <w:basedOn w:val="Carpredefinitoparagrafo"/>
    <w:link w:val="Rientrocorpodeltesto"/>
    <w:rsid w:val="00346C47"/>
    <w:rPr>
      <w:rFonts w:ascii="Arial" w:eastAsia="Times New Roman" w:hAnsi="Arial" w:cs="Times New Roman"/>
      <w:sz w:val="24"/>
      <w:szCs w:val="20"/>
      <w:lang w:val="x-none" w:eastAsia="x-none"/>
    </w:rPr>
  </w:style>
  <w:style w:type="paragraph" w:styleId="Testodelblocco">
    <w:name w:val="Block Text"/>
    <w:basedOn w:val="Normale"/>
    <w:link w:val="TestodelbloccoCarattere1"/>
    <w:rsid w:val="00346C47"/>
    <w:pPr>
      <w:widowControl w:val="0"/>
      <w:spacing w:after="0" w:line="567" w:lineRule="exact"/>
      <w:ind w:right="-113"/>
      <w:jc w:val="both"/>
    </w:pPr>
    <w:rPr>
      <w:rFonts w:ascii="Arial" w:eastAsia="Times New Roman" w:hAnsi="Arial" w:cs="Times New Roman"/>
      <w:sz w:val="24"/>
      <w:szCs w:val="20"/>
      <w:lang w:eastAsia="it-IT"/>
    </w:rPr>
  </w:style>
  <w:style w:type="character" w:customStyle="1" w:styleId="TestodelbloccoCarattere1">
    <w:name w:val="Testo del blocco Carattere1"/>
    <w:link w:val="Testodelblocco"/>
    <w:rsid w:val="00346C47"/>
    <w:rPr>
      <w:rFonts w:ascii="Arial" w:eastAsia="Times New Roman" w:hAnsi="Arial" w:cs="Times New Roman"/>
      <w:sz w:val="24"/>
      <w:szCs w:val="20"/>
      <w:lang w:eastAsia="it-IT"/>
    </w:rPr>
  </w:style>
  <w:style w:type="paragraph" w:styleId="Testonotaapidipagina">
    <w:name w:val="footnote text"/>
    <w:basedOn w:val="Normale"/>
    <w:link w:val="TestonotaapidipaginaCarattere"/>
    <w:semiHidden/>
    <w:rsid w:val="00346C47"/>
    <w:pPr>
      <w:spacing w:after="0" w:line="240" w:lineRule="auto"/>
    </w:pPr>
    <w:rPr>
      <w:rFonts w:ascii="Dutch" w:eastAsia="Times New Roman" w:hAnsi="Dutch" w:cs="Times New Roman"/>
      <w:sz w:val="20"/>
      <w:szCs w:val="20"/>
      <w:lang w:eastAsia="it-IT"/>
    </w:rPr>
  </w:style>
  <w:style w:type="character" w:customStyle="1" w:styleId="TestonotaapidipaginaCarattere">
    <w:name w:val="Testo nota a piè di pagina Carattere"/>
    <w:basedOn w:val="Carpredefinitoparagrafo"/>
    <w:link w:val="Testonotaapidipagina"/>
    <w:semiHidden/>
    <w:rsid w:val="00346C47"/>
    <w:rPr>
      <w:rFonts w:ascii="Dutch" w:eastAsia="Times New Roman" w:hAnsi="Dutch" w:cs="Times New Roman"/>
      <w:sz w:val="20"/>
      <w:szCs w:val="20"/>
      <w:lang w:eastAsia="it-IT"/>
    </w:rPr>
  </w:style>
  <w:style w:type="character" w:styleId="Rimandonotaapidipagina">
    <w:name w:val="footnote reference"/>
    <w:semiHidden/>
    <w:rsid w:val="00346C47"/>
    <w:rPr>
      <w:vertAlign w:val="superscript"/>
    </w:rPr>
  </w:style>
  <w:style w:type="paragraph" w:styleId="Testonormale">
    <w:name w:val="Plain Text"/>
    <w:basedOn w:val="Normale"/>
    <w:link w:val="TestonormaleCarattere"/>
    <w:rsid w:val="00346C47"/>
    <w:pPr>
      <w:spacing w:after="0" w:line="240" w:lineRule="auto"/>
    </w:pPr>
    <w:rPr>
      <w:rFonts w:ascii="Courier New" w:eastAsia="Times New Roman" w:hAnsi="Courier New" w:cs="Times New Roman"/>
      <w:sz w:val="20"/>
      <w:szCs w:val="20"/>
      <w:lang w:val="x-none" w:eastAsia="x-none"/>
    </w:rPr>
  </w:style>
  <w:style w:type="character" w:customStyle="1" w:styleId="TestonormaleCarattere">
    <w:name w:val="Testo normale Carattere"/>
    <w:basedOn w:val="Carpredefinitoparagrafo"/>
    <w:link w:val="Testonormale"/>
    <w:rsid w:val="00346C47"/>
    <w:rPr>
      <w:rFonts w:ascii="Courier New" w:eastAsia="Times New Roman" w:hAnsi="Courier New" w:cs="Times New Roman"/>
      <w:sz w:val="20"/>
      <w:szCs w:val="20"/>
      <w:lang w:val="x-none" w:eastAsia="x-none"/>
    </w:rPr>
  </w:style>
  <w:style w:type="paragraph" w:styleId="Rientrocorpodeltesto2">
    <w:name w:val="Body Text Indent 2"/>
    <w:basedOn w:val="Normale"/>
    <w:link w:val="Rientrocorpodeltesto2Carattere"/>
    <w:rsid w:val="00346C47"/>
    <w:pPr>
      <w:spacing w:after="120" w:line="480" w:lineRule="auto"/>
      <w:ind w:left="283"/>
    </w:pPr>
    <w:rPr>
      <w:rFonts w:ascii="Dutch" w:eastAsia="Times New Roman" w:hAnsi="Dutch" w:cs="Times New Roman"/>
      <w:sz w:val="20"/>
      <w:szCs w:val="20"/>
      <w:lang w:eastAsia="it-IT"/>
    </w:rPr>
  </w:style>
  <w:style w:type="character" w:customStyle="1" w:styleId="Rientrocorpodeltesto2Carattere">
    <w:name w:val="Rientro corpo del testo 2 Carattere"/>
    <w:basedOn w:val="Carpredefinitoparagrafo"/>
    <w:link w:val="Rientrocorpodeltesto2"/>
    <w:rsid w:val="00346C47"/>
    <w:rPr>
      <w:rFonts w:ascii="Dutch" w:eastAsia="Times New Roman" w:hAnsi="Dutch" w:cs="Times New Roman"/>
      <w:sz w:val="20"/>
      <w:szCs w:val="20"/>
      <w:lang w:eastAsia="it-IT"/>
    </w:rPr>
  </w:style>
  <w:style w:type="character" w:styleId="Collegamentoipertestuale">
    <w:name w:val="Hyperlink"/>
    <w:uiPriority w:val="99"/>
    <w:rsid w:val="00346C47"/>
    <w:rPr>
      <w:color w:val="0000FF"/>
      <w:u w:val="single"/>
    </w:rPr>
  </w:style>
  <w:style w:type="paragraph" w:customStyle="1" w:styleId="p25">
    <w:name w:val="p25"/>
    <w:basedOn w:val="Normale"/>
    <w:rsid w:val="00346C47"/>
    <w:pPr>
      <w:widowControl w:val="0"/>
      <w:tabs>
        <w:tab w:val="left" w:pos="720"/>
      </w:tabs>
      <w:spacing w:after="0" w:line="240" w:lineRule="auto"/>
    </w:pPr>
    <w:rPr>
      <w:rFonts w:ascii="Times New Roman" w:eastAsia="Times New Roman" w:hAnsi="Times New Roman" w:cs="Times New Roman"/>
      <w:snapToGrid w:val="0"/>
      <w:sz w:val="24"/>
      <w:szCs w:val="20"/>
      <w:lang w:eastAsia="it-IT"/>
    </w:rPr>
  </w:style>
  <w:style w:type="paragraph" w:customStyle="1" w:styleId="TESTO">
    <w:name w:val="TESTO"/>
    <w:rsid w:val="00346C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56" w:lineRule="atLeast"/>
      <w:ind w:firstLine="283"/>
      <w:jc w:val="both"/>
      <w:textAlignment w:val="baseline"/>
    </w:pPr>
    <w:rPr>
      <w:rFonts w:ascii="NewAster" w:eastAsia="Times New Roman" w:hAnsi="NewAster" w:cs="Times New Roman"/>
      <w:color w:val="000000"/>
      <w:szCs w:val="20"/>
      <w:lang w:eastAsia="it-IT"/>
    </w:rPr>
  </w:style>
  <w:style w:type="character" w:styleId="Collegamentovisitato">
    <w:name w:val="FollowedHyperlink"/>
    <w:uiPriority w:val="99"/>
    <w:rsid w:val="00346C47"/>
    <w:rPr>
      <w:color w:val="800080"/>
      <w:u w:val="single"/>
    </w:rPr>
  </w:style>
  <w:style w:type="paragraph" w:customStyle="1" w:styleId="msoacetate0">
    <w:name w:val="msoacetate"/>
    <w:basedOn w:val="Normale"/>
    <w:rsid w:val="00346C47"/>
    <w:pPr>
      <w:spacing w:after="0" w:line="240" w:lineRule="auto"/>
    </w:pPr>
    <w:rPr>
      <w:rFonts w:ascii="Tahoma" w:eastAsia="Times New Roman" w:hAnsi="Tahoma" w:cs="Tahoma"/>
      <w:sz w:val="16"/>
      <w:szCs w:val="16"/>
      <w:lang w:eastAsia="it-IT"/>
    </w:rPr>
  </w:style>
  <w:style w:type="character" w:customStyle="1" w:styleId="TestonormaleCarattere1">
    <w:name w:val="Testo normale Carattere1"/>
    <w:rsid w:val="00346C47"/>
    <w:rPr>
      <w:rFonts w:ascii="Courier New" w:hAnsi="Courier New" w:cs="Courier New" w:hint="default"/>
      <w:lang w:val="it-IT" w:eastAsia="it-IT" w:bidi="ar-SA"/>
    </w:rPr>
  </w:style>
  <w:style w:type="paragraph" w:customStyle="1" w:styleId="Default">
    <w:name w:val="Default"/>
    <w:rsid w:val="00346C47"/>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customStyle="1" w:styleId="Carattere1">
    <w:name w:val="Carattere1"/>
    <w:basedOn w:val="Normale"/>
    <w:rsid w:val="00346C47"/>
    <w:pPr>
      <w:spacing w:line="240" w:lineRule="exact"/>
    </w:pPr>
    <w:rPr>
      <w:rFonts w:ascii="Tahoma" w:eastAsia="Times New Roman" w:hAnsi="Tahoma" w:cs="Tahoma"/>
      <w:sz w:val="20"/>
      <w:szCs w:val="20"/>
      <w:lang w:val="en-US"/>
    </w:rPr>
  </w:style>
  <w:style w:type="table" w:styleId="Grigliatabella">
    <w:name w:val="Table Grid"/>
    <w:basedOn w:val="Tabellanormale"/>
    <w:uiPriority w:val="59"/>
    <w:rsid w:val="00346C47"/>
    <w:pPr>
      <w:spacing w:after="0" w:line="240" w:lineRule="auto"/>
    </w:pPr>
    <w:rPr>
      <w:rFonts w:ascii="Dutch" w:eastAsia="Times New Roman" w:hAnsi="Dutch"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delbloccoCarattere">
    <w:name w:val="Testo del blocco Carattere"/>
    <w:rsid w:val="00346C47"/>
    <w:rPr>
      <w:rFonts w:ascii="Arial" w:hAnsi="Arial"/>
      <w:sz w:val="24"/>
      <w:lang w:val="it-IT" w:eastAsia="it-IT" w:bidi="ar-SA"/>
    </w:rPr>
  </w:style>
  <w:style w:type="character" w:customStyle="1" w:styleId="street-address">
    <w:name w:val="street-address"/>
    <w:basedOn w:val="Carpredefinitoparagrafo"/>
    <w:rsid w:val="00346C47"/>
  </w:style>
  <w:style w:type="character" w:customStyle="1" w:styleId="WW8Num13z0">
    <w:name w:val="WW8Num13z0"/>
    <w:rsid w:val="00346C47"/>
    <w:rPr>
      <w:rFonts w:ascii="Symbol" w:hAnsi="Symbol"/>
    </w:rPr>
  </w:style>
  <w:style w:type="paragraph" w:customStyle="1" w:styleId="Carattere10">
    <w:name w:val="Carattere1"/>
    <w:basedOn w:val="Normale"/>
    <w:rsid w:val="00346C47"/>
    <w:pPr>
      <w:spacing w:line="240" w:lineRule="exact"/>
    </w:pPr>
    <w:rPr>
      <w:rFonts w:ascii="Tahoma" w:eastAsia="Times New Roman" w:hAnsi="Tahoma" w:cs="Tahoma"/>
      <w:sz w:val="20"/>
      <w:szCs w:val="20"/>
      <w:lang w:val="en-US"/>
    </w:rPr>
  </w:style>
  <w:style w:type="paragraph" w:customStyle="1" w:styleId="Testodelblocco1">
    <w:name w:val="Testo del blocco1"/>
    <w:basedOn w:val="Normale"/>
    <w:rsid w:val="00346C47"/>
    <w:pPr>
      <w:widowControl w:val="0"/>
      <w:suppressAutoHyphens/>
      <w:spacing w:after="0" w:line="567" w:lineRule="exact"/>
      <w:ind w:left="57" w:right="-113"/>
      <w:jc w:val="both"/>
    </w:pPr>
    <w:rPr>
      <w:rFonts w:ascii="Arial" w:eastAsia="Times New Roman" w:hAnsi="Arial" w:cs="Dutch"/>
      <w:sz w:val="24"/>
      <w:lang w:eastAsia="ar-SA"/>
    </w:rPr>
  </w:style>
  <w:style w:type="paragraph" w:customStyle="1" w:styleId="Testodelblocco4">
    <w:name w:val="Testo del blocco4"/>
    <w:basedOn w:val="Normale"/>
    <w:rsid w:val="00346C47"/>
    <w:pPr>
      <w:widowControl w:val="0"/>
      <w:suppressAutoHyphens/>
      <w:spacing w:after="0" w:line="567" w:lineRule="exact"/>
      <w:ind w:right="-113"/>
      <w:jc w:val="both"/>
    </w:pPr>
    <w:rPr>
      <w:rFonts w:ascii="Arial" w:eastAsia="Times New Roman" w:hAnsi="Arial" w:cs="Arial"/>
      <w:sz w:val="24"/>
      <w:lang w:eastAsia="ar-SA"/>
    </w:rPr>
  </w:style>
  <w:style w:type="paragraph" w:styleId="Paragrafoelenco">
    <w:name w:val="List Paragraph"/>
    <w:basedOn w:val="Normale"/>
    <w:uiPriority w:val="34"/>
    <w:qFormat/>
    <w:rsid w:val="00346C47"/>
    <w:pPr>
      <w:widowControl w:val="0"/>
      <w:autoSpaceDE w:val="0"/>
      <w:autoSpaceDN w:val="0"/>
      <w:spacing w:after="0" w:line="240" w:lineRule="auto"/>
      <w:ind w:left="394" w:hanging="283"/>
      <w:jc w:val="both"/>
    </w:pPr>
    <w:rPr>
      <w:rFonts w:ascii="Times New Roman" w:eastAsia="Times New Roman" w:hAnsi="Times New Roman" w:cs="Times New Roman"/>
      <w:lang w:val="en-US"/>
    </w:rPr>
  </w:style>
  <w:style w:type="character" w:customStyle="1" w:styleId="Menzionenonrisolta1">
    <w:name w:val="Menzione non risolta1"/>
    <w:uiPriority w:val="99"/>
    <w:semiHidden/>
    <w:unhideWhenUsed/>
    <w:rsid w:val="00346C47"/>
    <w:rPr>
      <w:color w:val="605E5C"/>
      <w:shd w:val="clear" w:color="auto" w:fill="E1DFDD"/>
    </w:rPr>
  </w:style>
  <w:style w:type="character" w:customStyle="1" w:styleId="TestofumettoCarattere">
    <w:name w:val="Testo fumetto Carattere"/>
    <w:link w:val="Testofumetto"/>
    <w:uiPriority w:val="99"/>
    <w:rsid w:val="00346C47"/>
    <w:rPr>
      <w:rFonts w:ascii="Tahoma" w:hAnsi="Tahoma" w:cs="Tahoma"/>
      <w:sz w:val="16"/>
      <w:szCs w:val="16"/>
    </w:rPr>
  </w:style>
  <w:style w:type="paragraph" w:styleId="Testofumetto">
    <w:name w:val="Balloon Text"/>
    <w:basedOn w:val="Normale"/>
    <w:link w:val="TestofumettoCarattere"/>
    <w:uiPriority w:val="99"/>
    <w:unhideWhenUsed/>
    <w:rsid w:val="00346C47"/>
    <w:pPr>
      <w:spacing w:after="0" w:line="240" w:lineRule="auto"/>
    </w:pPr>
    <w:rPr>
      <w:rFonts w:ascii="Tahoma" w:hAnsi="Tahoma" w:cs="Tahoma"/>
      <w:sz w:val="16"/>
      <w:szCs w:val="16"/>
    </w:rPr>
  </w:style>
  <w:style w:type="character" w:customStyle="1" w:styleId="TestofumettoCarattere1">
    <w:name w:val="Testo fumetto Carattere1"/>
    <w:basedOn w:val="Carpredefinitoparagrafo"/>
    <w:uiPriority w:val="99"/>
    <w:semiHidden/>
    <w:rsid w:val="00346C47"/>
    <w:rPr>
      <w:rFonts w:ascii="Segoe UI" w:hAnsi="Segoe UI" w:cs="Segoe UI"/>
      <w:sz w:val="18"/>
      <w:szCs w:val="18"/>
    </w:rPr>
  </w:style>
  <w:style w:type="character" w:styleId="Enfasigrassetto">
    <w:name w:val="Strong"/>
    <w:uiPriority w:val="22"/>
    <w:qFormat/>
    <w:rsid w:val="00346C47"/>
    <w:rPr>
      <w:b/>
      <w:bCs/>
    </w:rPr>
  </w:style>
  <w:style w:type="paragraph" w:styleId="Nessunaspaziatura">
    <w:name w:val="No Spacing"/>
    <w:uiPriority w:val="1"/>
    <w:qFormat/>
    <w:rsid w:val="00346C47"/>
    <w:pPr>
      <w:spacing w:after="0" w:line="240" w:lineRule="auto"/>
    </w:pPr>
    <w:rPr>
      <w:rFonts w:ascii="Times New Roman" w:eastAsia="Times New Roman" w:hAnsi="Times New Roman" w:cs="Times New Roman"/>
      <w:sz w:val="20"/>
      <w:szCs w:val="20"/>
      <w:lang w:eastAsia="it-IT"/>
    </w:rPr>
  </w:style>
  <w:style w:type="character" w:customStyle="1" w:styleId="MappadocumentoCarattere">
    <w:name w:val="Mappa documento Carattere"/>
    <w:link w:val="Mappadocumento"/>
    <w:uiPriority w:val="99"/>
    <w:rsid w:val="00346C47"/>
    <w:rPr>
      <w:rFonts w:ascii="Tahoma" w:hAnsi="Tahoma" w:cs="Tahoma"/>
      <w:sz w:val="16"/>
      <w:szCs w:val="16"/>
      <w:lang w:eastAsia="ar-SA"/>
    </w:rPr>
  </w:style>
  <w:style w:type="paragraph" w:styleId="Mappadocumento">
    <w:name w:val="Document Map"/>
    <w:basedOn w:val="Normale"/>
    <w:link w:val="MappadocumentoCarattere"/>
    <w:uiPriority w:val="99"/>
    <w:unhideWhenUsed/>
    <w:rsid w:val="00346C47"/>
    <w:pPr>
      <w:suppressAutoHyphens/>
      <w:spacing w:after="0" w:line="240" w:lineRule="auto"/>
    </w:pPr>
    <w:rPr>
      <w:rFonts w:ascii="Tahoma" w:hAnsi="Tahoma" w:cs="Tahoma"/>
      <w:sz w:val="16"/>
      <w:szCs w:val="16"/>
      <w:lang w:eastAsia="ar-SA"/>
    </w:rPr>
  </w:style>
  <w:style w:type="character" w:customStyle="1" w:styleId="MappadocumentoCarattere1">
    <w:name w:val="Mappa documento Carattere1"/>
    <w:basedOn w:val="Carpredefinitoparagrafo"/>
    <w:uiPriority w:val="99"/>
    <w:rsid w:val="00346C47"/>
    <w:rPr>
      <w:rFonts w:ascii="Segoe UI" w:hAnsi="Segoe UI" w:cs="Segoe UI"/>
      <w:sz w:val="16"/>
      <w:szCs w:val="16"/>
    </w:rPr>
  </w:style>
  <w:style w:type="paragraph" w:styleId="Revisione">
    <w:name w:val="Revision"/>
    <w:hidden/>
    <w:uiPriority w:val="99"/>
    <w:semiHidden/>
    <w:rsid w:val="00346C47"/>
    <w:pPr>
      <w:spacing w:after="0" w:line="240" w:lineRule="auto"/>
    </w:pPr>
    <w:rPr>
      <w:rFonts w:ascii="Dutch" w:eastAsia="Times New Roman" w:hAnsi="Dutch" w:cs="Times New Roman"/>
      <w:sz w:val="20"/>
      <w:szCs w:val="20"/>
      <w:lang w:eastAsia="it-IT"/>
    </w:rPr>
  </w:style>
  <w:style w:type="character" w:customStyle="1" w:styleId="Menzionenonrisolta2">
    <w:name w:val="Menzione non risolta2"/>
    <w:uiPriority w:val="99"/>
    <w:semiHidden/>
    <w:unhideWhenUsed/>
    <w:rsid w:val="00346C47"/>
    <w:rPr>
      <w:color w:val="605E5C"/>
      <w:shd w:val="clear" w:color="auto" w:fill="E1DFDD"/>
    </w:rPr>
  </w:style>
  <w:style w:type="paragraph" w:styleId="Corpotesto">
    <w:name w:val="Body Text"/>
    <w:basedOn w:val="Normale"/>
    <w:link w:val="CorpotestoCarattere"/>
    <w:unhideWhenUsed/>
    <w:rsid w:val="00346C47"/>
    <w:pPr>
      <w:spacing w:after="120"/>
    </w:pPr>
  </w:style>
  <w:style w:type="character" w:customStyle="1" w:styleId="CorpotestoCarattere">
    <w:name w:val="Corpo testo Carattere"/>
    <w:basedOn w:val="Carpredefinitoparagrafo"/>
    <w:link w:val="Corpotesto"/>
    <w:rsid w:val="00346C47"/>
  </w:style>
  <w:style w:type="numbering" w:customStyle="1" w:styleId="Nessunelenco2">
    <w:name w:val="Nessun elenco2"/>
    <w:next w:val="Nessunelenco"/>
    <w:uiPriority w:val="99"/>
    <w:semiHidden/>
    <w:unhideWhenUsed/>
    <w:rsid w:val="00BA6213"/>
  </w:style>
  <w:style w:type="table" w:customStyle="1" w:styleId="Grigliatabella1">
    <w:name w:val="Griglia tabella1"/>
    <w:basedOn w:val="Tabellanormale"/>
    <w:next w:val="Grigliatabella"/>
    <w:uiPriority w:val="59"/>
    <w:rsid w:val="00BA621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Paragraph">
    <w:name w:val="Table Paragraph"/>
    <w:basedOn w:val="Normale"/>
    <w:uiPriority w:val="1"/>
    <w:qFormat/>
    <w:rsid w:val="00BA6213"/>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co_spadoni@baxter.com"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baxterbids@pec.baxter.com" TargetMode="External"/><Relationship Id="rId12" Type="http://schemas.openxmlformats.org/officeDocument/2006/relationships/hyperlink" Target="mailto:italy_bidsoffice@baxter.com"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baxterbids@pec.baxter.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fatturapa.gov.it"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37</Pages>
  <Words>9813</Words>
  <Characters>55936</Characters>
  <Application>Microsoft Office Word</Application>
  <DocSecurity>0</DocSecurity>
  <Lines>466</Lines>
  <Paragraphs>131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Saladino</dc:creator>
  <cp:keywords/>
  <dc:description/>
  <cp:lastModifiedBy>Paola Saladino</cp:lastModifiedBy>
  <cp:revision>4</cp:revision>
  <dcterms:created xsi:type="dcterms:W3CDTF">2024-05-24T08:12:00Z</dcterms:created>
  <dcterms:modified xsi:type="dcterms:W3CDTF">2024-05-24T08:47:00Z</dcterms:modified>
</cp:coreProperties>
</file>