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325D2054" w:rsidR="000E4BE7" w:rsidRDefault="00AE4592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777"/>
        <w:gridCol w:w="38"/>
        <w:gridCol w:w="1096"/>
        <w:gridCol w:w="38"/>
        <w:gridCol w:w="919"/>
        <w:gridCol w:w="38"/>
        <w:gridCol w:w="1342"/>
        <w:gridCol w:w="38"/>
      </w:tblGrid>
      <w:tr w:rsidR="000E4BE7" w:rsidRPr="00D11D86" w14:paraId="3D7395BF" w14:textId="77777777" w:rsidTr="00AE4592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5F0E" w14:textId="4C51EFD7" w:rsidR="007945ED" w:rsidRDefault="00E77B04" w:rsidP="007945ED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14012456"/>
            <w:bookmarkStart w:id="1" w:name="_Hlk91408616"/>
            <w:r w:rsidRPr="00964FE6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</w:t>
            </w:r>
            <w:bookmarkEnd w:id="0"/>
            <w:bookmarkEnd w:id="1"/>
            <w:r w:rsidR="001E0353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APPARECCHIO PER ACT</w:t>
            </w:r>
          </w:p>
          <w:p w14:paraId="5FB28231" w14:textId="239FD7EE" w:rsidR="000E4BE7" w:rsidRPr="00964FE6" w:rsidRDefault="000E4BE7" w:rsidP="007945ED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AE4592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AE4592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609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E4E06" w:rsidRPr="008074CF" w14:paraId="033E6498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095" w:type="dxa"/>
            <w:gridSpan w:val="3"/>
          </w:tcPr>
          <w:p w14:paraId="705A59EE" w14:textId="77777777" w:rsidR="00FE4E06" w:rsidRDefault="001E0353" w:rsidP="001E0353">
            <w:pPr>
              <w:rPr>
                <w:rFonts w:ascii="Times New Roman" w:hAnsi="Times New Roman"/>
                <w:b/>
                <w:szCs w:val="22"/>
              </w:rPr>
            </w:pPr>
            <w:r w:rsidRPr="001E0353">
              <w:rPr>
                <w:rFonts w:ascii="Times New Roman" w:hAnsi="Times New Roman"/>
                <w:b/>
                <w:szCs w:val="22"/>
              </w:rPr>
              <w:t>Uso Diagnostico In Vitro</w:t>
            </w:r>
          </w:p>
          <w:p w14:paraId="7722BA4F" w14:textId="53D090C3" w:rsidR="001E0353" w:rsidRPr="001E0353" w:rsidRDefault="001E0353" w:rsidP="001E0353"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134" w:type="dxa"/>
            <w:gridSpan w:val="2"/>
          </w:tcPr>
          <w:p w14:paraId="0A527079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17B18A88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111C3C35" w14:textId="77777777" w:rsidR="00FE4E06" w:rsidRPr="008074CF" w:rsidRDefault="00FE4E06" w:rsidP="00FE4E06"/>
        </w:tc>
      </w:tr>
      <w:tr w:rsidR="00FE4E06" w:rsidRPr="008074CF" w14:paraId="539007E4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6095" w:type="dxa"/>
            <w:gridSpan w:val="3"/>
          </w:tcPr>
          <w:p w14:paraId="26CF18E9" w14:textId="5291199F" w:rsidR="00FE4E06" w:rsidRDefault="001E0353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Portatile a batteria</w:t>
            </w:r>
          </w:p>
          <w:p w14:paraId="750B1C69" w14:textId="75CF2519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64DDD66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343366F3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33014A66" w14:textId="77777777" w:rsidR="00FE4E06" w:rsidRPr="008074CF" w:rsidRDefault="00FE4E06" w:rsidP="00FE4E06"/>
        </w:tc>
      </w:tr>
      <w:tr w:rsidR="00FE4E06" w:rsidRPr="008074CF" w14:paraId="1B1498CA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6095" w:type="dxa"/>
            <w:gridSpan w:val="3"/>
          </w:tcPr>
          <w:p w14:paraId="0008E268" w14:textId="77777777" w:rsidR="00AE4592" w:rsidRDefault="001E0353" w:rsidP="00AE459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Consente di eseguire test </w:t>
            </w:r>
            <w:r w:rsidR="00AE4592">
              <w:rPr>
                <w:rFonts w:ascii="Times New Roman" w:hAnsi="Times New Roman"/>
                <w:b/>
              </w:rPr>
              <w:t>coagulazione su sangue intero fresco</w:t>
            </w:r>
          </w:p>
          <w:p w14:paraId="2061014E" w14:textId="6E63A6F4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134" w:type="dxa"/>
            <w:gridSpan w:val="2"/>
          </w:tcPr>
          <w:p w14:paraId="447BC42F" w14:textId="77777777" w:rsidR="00FE4E06" w:rsidRPr="008074CF" w:rsidRDefault="00FE4E06" w:rsidP="00FE4E06"/>
        </w:tc>
        <w:tc>
          <w:tcPr>
            <w:tcW w:w="957" w:type="dxa"/>
            <w:gridSpan w:val="2"/>
          </w:tcPr>
          <w:p w14:paraId="5B22176A" w14:textId="77777777" w:rsidR="00FE4E06" w:rsidRPr="008074CF" w:rsidRDefault="00FE4E06" w:rsidP="00FE4E06"/>
        </w:tc>
        <w:tc>
          <w:tcPr>
            <w:tcW w:w="1380" w:type="dxa"/>
            <w:gridSpan w:val="2"/>
          </w:tcPr>
          <w:p w14:paraId="45E91D44" w14:textId="77777777" w:rsidR="00FE4E06" w:rsidRPr="008074CF" w:rsidRDefault="00FE4E06" w:rsidP="00FE4E06"/>
        </w:tc>
      </w:tr>
      <w:tr w:rsidR="00FE4E06" w:rsidRPr="008074CF" w14:paraId="506C3682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095" w:type="dxa"/>
            <w:gridSpan w:val="3"/>
            <w:shd w:val="clear" w:color="auto" w:fill="D9D9D9" w:themeFill="background1" w:themeFillShade="D9"/>
          </w:tcPr>
          <w:p w14:paraId="3CDFF85C" w14:textId="513E48C6" w:rsidR="00FE4E06" w:rsidRPr="003329A5" w:rsidRDefault="001E0353" w:rsidP="00D84A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TEST ESEGUIBILI:</w:t>
            </w:r>
          </w:p>
        </w:tc>
        <w:tc>
          <w:tcPr>
            <w:tcW w:w="1134" w:type="dxa"/>
            <w:gridSpan w:val="2"/>
            <w:shd w:val="clear" w:color="auto" w:fill="D9D9D9" w:themeFill="background1" w:themeFillShade="D9"/>
          </w:tcPr>
          <w:p w14:paraId="7747A382" w14:textId="77777777" w:rsidR="00FE4E06" w:rsidRPr="008074CF" w:rsidRDefault="00FE4E06" w:rsidP="00FE4E06"/>
        </w:tc>
        <w:tc>
          <w:tcPr>
            <w:tcW w:w="957" w:type="dxa"/>
            <w:gridSpan w:val="2"/>
            <w:shd w:val="clear" w:color="auto" w:fill="D9D9D9" w:themeFill="background1" w:themeFillShade="D9"/>
          </w:tcPr>
          <w:p w14:paraId="1258A266" w14:textId="77777777" w:rsidR="00FE4E06" w:rsidRPr="008074CF" w:rsidRDefault="00FE4E06" w:rsidP="00FE4E06"/>
        </w:tc>
        <w:tc>
          <w:tcPr>
            <w:tcW w:w="1380" w:type="dxa"/>
            <w:gridSpan w:val="2"/>
            <w:shd w:val="clear" w:color="auto" w:fill="D9D9D9" w:themeFill="background1" w:themeFillShade="D9"/>
          </w:tcPr>
          <w:p w14:paraId="6D5AD362" w14:textId="77777777" w:rsidR="00FE4E06" w:rsidRPr="008074CF" w:rsidRDefault="00FE4E06" w:rsidP="00FE4E06"/>
        </w:tc>
      </w:tr>
      <w:tr w:rsidR="00964FE6" w:rsidRPr="008074CF" w14:paraId="077BFA46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095" w:type="dxa"/>
            <w:gridSpan w:val="3"/>
          </w:tcPr>
          <w:p w14:paraId="0F5D37C5" w14:textId="409F2DE8" w:rsidR="00964FE6" w:rsidRDefault="001E0353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Tempo di coagulazione attivata (ACT +ACT-LR)</w:t>
            </w:r>
          </w:p>
          <w:p w14:paraId="0DB50076" w14:textId="06D75ED1" w:rsidR="007945ED" w:rsidRPr="007945ED" w:rsidRDefault="007945ED" w:rsidP="00D84A8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3DF6F4D" w14:textId="77777777" w:rsidR="00964FE6" w:rsidRPr="008074CF" w:rsidRDefault="00964FE6" w:rsidP="00FE4E06"/>
        </w:tc>
        <w:tc>
          <w:tcPr>
            <w:tcW w:w="957" w:type="dxa"/>
            <w:gridSpan w:val="2"/>
          </w:tcPr>
          <w:p w14:paraId="5DBDE544" w14:textId="77777777" w:rsidR="00964FE6" w:rsidRPr="008074CF" w:rsidRDefault="00964FE6" w:rsidP="00FE4E06"/>
        </w:tc>
        <w:tc>
          <w:tcPr>
            <w:tcW w:w="1380" w:type="dxa"/>
            <w:gridSpan w:val="2"/>
          </w:tcPr>
          <w:p w14:paraId="59114B20" w14:textId="77777777" w:rsidR="00964FE6" w:rsidRPr="008074CF" w:rsidRDefault="00964FE6" w:rsidP="00FE4E06"/>
        </w:tc>
      </w:tr>
      <w:tr w:rsidR="007945ED" w:rsidRPr="008074CF" w14:paraId="18BED191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095" w:type="dxa"/>
            <w:gridSpan w:val="3"/>
          </w:tcPr>
          <w:p w14:paraId="30883C3B" w14:textId="77777777" w:rsidR="007945ED" w:rsidRDefault="001E0353" w:rsidP="00D84A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Tempo di tromboplastina parziale attivata (APTT e APTT Citrate) </w:t>
            </w:r>
          </w:p>
          <w:p w14:paraId="4720454E" w14:textId="6C41B9F7" w:rsidR="001E0353" w:rsidRPr="003329A5" w:rsidRDefault="001E0353" w:rsidP="00D84A8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14:paraId="3C0F9D6C" w14:textId="77777777" w:rsidR="007945ED" w:rsidRPr="008074CF" w:rsidRDefault="007945ED" w:rsidP="00FE4E06"/>
        </w:tc>
        <w:tc>
          <w:tcPr>
            <w:tcW w:w="957" w:type="dxa"/>
            <w:gridSpan w:val="2"/>
          </w:tcPr>
          <w:p w14:paraId="3E171B24" w14:textId="77777777" w:rsidR="007945ED" w:rsidRPr="008074CF" w:rsidRDefault="007945ED" w:rsidP="00FE4E06"/>
        </w:tc>
        <w:tc>
          <w:tcPr>
            <w:tcW w:w="1380" w:type="dxa"/>
            <w:gridSpan w:val="2"/>
          </w:tcPr>
          <w:p w14:paraId="177904EE" w14:textId="77777777" w:rsidR="007945ED" w:rsidRPr="008074CF" w:rsidRDefault="007945ED" w:rsidP="00FE4E06"/>
        </w:tc>
      </w:tr>
      <w:tr w:rsidR="007945ED" w:rsidRPr="008074CF" w14:paraId="06F927DA" w14:textId="77777777" w:rsidTr="00AE45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6095" w:type="dxa"/>
            <w:gridSpan w:val="3"/>
          </w:tcPr>
          <w:p w14:paraId="1F06AC33" w14:textId="77777777" w:rsidR="007945ED" w:rsidRDefault="001E0353" w:rsidP="00D84A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Tempo di protrombina (PT e PT Citrate)</w:t>
            </w:r>
          </w:p>
          <w:p w14:paraId="22DD3E95" w14:textId="589674AB" w:rsidR="001E0353" w:rsidRPr="003329A5" w:rsidRDefault="001E0353" w:rsidP="00D84A8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14:paraId="1CB6939A" w14:textId="77777777" w:rsidR="007945ED" w:rsidRPr="008074CF" w:rsidRDefault="007945ED" w:rsidP="00FE4E06"/>
        </w:tc>
        <w:tc>
          <w:tcPr>
            <w:tcW w:w="957" w:type="dxa"/>
            <w:gridSpan w:val="2"/>
          </w:tcPr>
          <w:p w14:paraId="23493AA3" w14:textId="77777777" w:rsidR="007945ED" w:rsidRPr="008074CF" w:rsidRDefault="007945ED" w:rsidP="00FE4E06"/>
        </w:tc>
        <w:tc>
          <w:tcPr>
            <w:tcW w:w="1380" w:type="dxa"/>
            <w:gridSpan w:val="2"/>
          </w:tcPr>
          <w:p w14:paraId="4B5B41D3" w14:textId="77777777" w:rsidR="007945ED" w:rsidRPr="008074CF" w:rsidRDefault="007945ED" w:rsidP="00FE4E06"/>
        </w:tc>
      </w:tr>
    </w:tbl>
    <w:p w14:paraId="3077701B" w14:textId="77777777" w:rsidR="00A22A34" w:rsidRDefault="00A22A34"/>
    <w:sectPr w:rsidR="00A22A34" w:rsidSect="007945ED">
      <w:footerReference w:type="default" r:id="rId7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A9BEA" w14:textId="77777777" w:rsidR="00E3637D" w:rsidRDefault="00E3637D" w:rsidP="00C45EA4">
      <w:r>
        <w:separator/>
      </w:r>
    </w:p>
  </w:endnote>
  <w:endnote w:type="continuationSeparator" w:id="0">
    <w:p w14:paraId="619188CD" w14:textId="77777777" w:rsidR="00E3637D" w:rsidRDefault="00E3637D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9424333"/>
      <w:docPartObj>
        <w:docPartGallery w:val="Page Numbers (Bottom of Page)"/>
        <w:docPartUnique/>
      </w:docPartObj>
    </w:sdtPr>
    <w:sdtEndPr/>
    <w:sdtContent>
      <w:p w14:paraId="7F9BD925" w14:textId="7362F964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AE4592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2A8C1" w14:textId="77777777" w:rsidR="00E3637D" w:rsidRDefault="00E3637D" w:rsidP="00C45EA4">
      <w:r>
        <w:separator/>
      </w:r>
    </w:p>
  </w:footnote>
  <w:footnote w:type="continuationSeparator" w:id="0">
    <w:p w14:paraId="1DCD7FEF" w14:textId="77777777" w:rsidR="00E3637D" w:rsidRDefault="00E3637D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5393B"/>
    <w:multiLevelType w:val="hybridMultilevel"/>
    <w:tmpl w:val="9FD8CCF4"/>
    <w:lvl w:ilvl="0" w:tplc="B8A66C9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275B7"/>
    <w:rsid w:val="0019504A"/>
    <w:rsid w:val="001E0353"/>
    <w:rsid w:val="001F1D43"/>
    <w:rsid w:val="00211C0D"/>
    <w:rsid w:val="00224ED6"/>
    <w:rsid w:val="002845FA"/>
    <w:rsid w:val="003329A5"/>
    <w:rsid w:val="00336CC1"/>
    <w:rsid w:val="003B0F05"/>
    <w:rsid w:val="003D0D2A"/>
    <w:rsid w:val="004F4701"/>
    <w:rsid w:val="00501D78"/>
    <w:rsid w:val="00514B1E"/>
    <w:rsid w:val="00536E33"/>
    <w:rsid w:val="00544563"/>
    <w:rsid w:val="005E3ED5"/>
    <w:rsid w:val="00652B5F"/>
    <w:rsid w:val="007714B5"/>
    <w:rsid w:val="007945ED"/>
    <w:rsid w:val="00863574"/>
    <w:rsid w:val="008755C0"/>
    <w:rsid w:val="00964FE6"/>
    <w:rsid w:val="00A22A34"/>
    <w:rsid w:val="00A86066"/>
    <w:rsid w:val="00AC396C"/>
    <w:rsid w:val="00AE4592"/>
    <w:rsid w:val="00B0314A"/>
    <w:rsid w:val="00BB2927"/>
    <w:rsid w:val="00C35146"/>
    <w:rsid w:val="00C45EA4"/>
    <w:rsid w:val="00CA6775"/>
    <w:rsid w:val="00D00723"/>
    <w:rsid w:val="00D439CA"/>
    <w:rsid w:val="00D61610"/>
    <w:rsid w:val="00D84A8F"/>
    <w:rsid w:val="00DA5BB4"/>
    <w:rsid w:val="00E3637D"/>
    <w:rsid w:val="00E77B04"/>
    <w:rsid w:val="00ED4EF5"/>
    <w:rsid w:val="00F32A9F"/>
    <w:rsid w:val="00F37CB2"/>
    <w:rsid w:val="00F77FF7"/>
    <w:rsid w:val="00FC37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1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1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4</cp:revision>
  <dcterms:created xsi:type="dcterms:W3CDTF">2024-03-13T11:48:00Z</dcterms:created>
  <dcterms:modified xsi:type="dcterms:W3CDTF">2024-03-13T12:02:00Z</dcterms:modified>
</cp:coreProperties>
</file>