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A5878" w14:textId="0D2F199B" w:rsidR="000E4BE7" w:rsidRDefault="000E4BE7" w:rsidP="00506C6B">
      <w:pPr>
        <w:widowControl/>
        <w:spacing w:before="120"/>
        <w:jc w:val="center"/>
        <w:rPr>
          <w:rFonts w:ascii="Times New Roman" w:hAnsi="Times New Roman"/>
          <w:b/>
          <w:sz w:val="24"/>
          <w:szCs w:val="24"/>
        </w:rPr>
      </w:pPr>
      <w:bookmarkStart w:id="0" w:name="_GoBack"/>
      <w:bookmarkEnd w:id="0"/>
      <w:r>
        <w:rPr>
          <w:rFonts w:ascii="Times New Roman" w:hAnsi="Times New Roman"/>
          <w:b/>
          <w:sz w:val="24"/>
          <w:szCs w:val="24"/>
        </w:rPr>
        <w:t xml:space="preserve">QUESTIONARIO TECNICO </w:t>
      </w:r>
    </w:p>
    <w:p w14:paraId="78D0D898" w14:textId="77777777" w:rsidR="00506C6B" w:rsidRDefault="00506C6B" w:rsidP="00506C6B">
      <w:pPr>
        <w:widowControl/>
        <w:spacing w:before="120"/>
        <w:jc w:val="center"/>
        <w:rPr>
          <w:rFonts w:ascii="Times New Roman" w:hAnsi="Times New Roman"/>
          <w:b/>
          <w:sz w:val="24"/>
          <w:szCs w:val="24"/>
        </w:rPr>
      </w:pPr>
    </w:p>
    <w:tbl>
      <w:tblPr>
        <w:tblW w:w="9604" w:type="dxa"/>
        <w:jc w:val="right"/>
        <w:tblLayout w:type="fixed"/>
        <w:tblCellMar>
          <w:left w:w="70" w:type="dxa"/>
          <w:right w:w="70" w:type="dxa"/>
        </w:tblCellMar>
        <w:tblLook w:val="04A0" w:firstRow="1" w:lastRow="0" w:firstColumn="1" w:lastColumn="0" w:noHBand="0" w:noVBand="1"/>
      </w:tblPr>
      <w:tblGrid>
        <w:gridCol w:w="38"/>
        <w:gridCol w:w="280"/>
        <w:gridCol w:w="5352"/>
        <w:gridCol w:w="38"/>
        <w:gridCol w:w="1380"/>
        <w:gridCol w:w="38"/>
        <w:gridCol w:w="1060"/>
        <w:gridCol w:w="38"/>
        <w:gridCol w:w="1342"/>
        <w:gridCol w:w="38"/>
      </w:tblGrid>
      <w:tr w:rsidR="000E4BE7" w:rsidRPr="00D11D86" w14:paraId="6913B08F" w14:textId="77777777" w:rsidTr="00093007">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7F1239B9" w14:textId="77777777" w:rsidR="000E4BE7" w:rsidRPr="00D11D86" w:rsidRDefault="000E4BE7" w:rsidP="003914A5">
            <w:pPr>
              <w:widowControl/>
              <w:jc w:val="center"/>
              <w:rPr>
                <w:rFonts w:ascii="Times New Roman" w:hAnsi="Times New Roman"/>
                <w:b/>
                <w:bCs/>
                <w:snapToGrid/>
                <w:sz w:val="20"/>
              </w:rPr>
            </w:pPr>
            <w:r w:rsidRPr="00D11D86">
              <w:rPr>
                <w:rFonts w:ascii="Times New Roman" w:hAnsi="Times New Roman"/>
                <w:b/>
                <w:bCs/>
                <w:snapToGrid/>
                <w:sz w:val="20"/>
              </w:rPr>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793D6DCF" w14:textId="77777777" w:rsidR="000E4BE7" w:rsidRPr="00D11D86" w:rsidRDefault="000E4BE7" w:rsidP="003914A5">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44AA84ED" w14:textId="77777777" w:rsidR="000E4BE7" w:rsidRPr="000E4BE7" w:rsidRDefault="000E4BE7" w:rsidP="003914A5">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5CBA5322" w14:textId="77777777" w:rsidR="000E4BE7" w:rsidRPr="000E4BE7" w:rsidRDefault="000E4BE7" w:rsidP="000E4BE7">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731433CA" w14:textId="77777777" w:rsidR="000E4BE7" w:rsidRPr="000E4BE7" w:rsidRDefault="000E4BE7" w:rsidP="003914A5">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0E4BE7" w:rsidRPr="00D11D86" w14:paraId="1FD0A897" w14:textId="77777777" w:rsidTr="0059432A">
        <w:trPr>
          <w:gridBefore w:val="1"/>
          <w:wBefore w:w="38" w:type="dxa"/>
          <w:trHeight w:val="1163"/>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369589C" w14:textId="77777777" w:rsidR="000E4BE7" w:rsidRPr="00D11D86" w:rsidRDefault="000E4BE7" w:rsidP="003914A5">
            <w:pPr>
              <w:widowControl/>
              <w:jc w:val="center"/>
              <w:rPr>
                <w:rFonts w:ascii="Times New Roman" w:hAnsi="Times New Roman"/>
                <w:b/>
                <w:bCs/>
                <w:snapToGrid/>
                <w:sz w:val="28"/>
                <w:szCs w:val="28"/>
              </w:rPr>
            </w:pPr>
          </w:p>
        </w:tc>
        <w:tc>
          <w:tcPr>
            <w:tcW w:w="9286" w:type="dxa"/>
            <w:gridSpan w:val="8"/>
            <w:tcBorders>
              <w:top w:val="single" w:sz="4" w:space="0" w:color="auto"/>
              <w:left w:val="nil"/>
              <w:bottom w:val="single" w:sz="4" w:space="0" w:color="auto"/>
              <w:right w:val="single" w:sz="8" w:space="0" w:color="auto"/>
            </w:tcBorders>
            <w:shd w:val="clear" w:color="auto" w:fill="auto"/>
            <w:vAlign w:val="center"/>
            <w:hideMark/>
          </w:tcPr>
          <w:p w14:paraId="6B791968" w14:textId="2B4A3F18" w:rsidR="000E4BE7" w:rsidRPr="009509A8" w:rsidRDefault="001F1A83" w:rsidP="0059432A">
            <w:pPr>
              <w:widowControl/>
              <w:spacing w:line="276" w:lineRule="auto"/>
              <w:jc w:val="center"/>
              <w:rPr>
                <w:rFonts w:ascii="Times New Roman" w:eastAsia="Calibri" w:hAnsi="Times New Roman"/>
                <w:b/>
                <w:snapToGrid/>
                <w:sz w:val="20"/>
                <w:lang w:eastAsia="en-US"/>
              </w:rPr>
            </w:pPr>
            <w:r w:rsidRPr="009509A8">
              <w:rPr>
                <w:rFonts w:ascii="Times New Roman" w:eastAsia="Calibri" w:hAnsi="Times New Roman"/>
                <w:b/>
                <w:snapToGrid/>
                <w:sz w:val="20"/>
                <w:lang w:eastAsia="en-US"/>
              </w:rPr>
              <w:t xml:space="preserve">FORNITURA IN ACQUISTO DI </w:t>
            </w:r>
            <w:r w:rsidR="009509A8" w:rsidRPr="009509A8">
              <w:rPr>
                <w:rFonts w:ascii="Times New Roman" w:eastAsia="Calibri" w:hAnsi="Times New Roman"/>
                <w:b/>
                <w:snapToGrid/>
                <w:sz w:val="20"/>
                <w:lang w:eastAsia="en-US"/>
              </w:rPr>
              <w:t xml:space="preserve">APPARECCHIATURE RELATIVE PROGRAMMA "SALUTE, AMBIENTE, BIODIVERSITA' E CLIMA" (ART. 1 COMMA 2, LETTERA E), PUNTO 1) DEL D.L. 59/2021) </w:t>
            </w:r>
            <w:r w:rsidRPr="009509A8">
              <w:rPr>
                <w:rFonts w:ascii="Times New Roman" w:eastAsia="Calibri" w:hAnsi="Times New Roman"/>
                <w:b/>
                <w:snapToGrid/>
                <w:sz w:val="20"/>
                <w:lang w:eastAsia="en-US"/>
              </w:rPr>
              <w:t>PER L’UNITA’ OPERATIVA COMPLESSA DI  CENTRO QUALITA’ E RISCHIO CHIMICO DELL’AZIENDA OSPEDALIERA “OSPEDALI RIUNITI VILLA SOFIA-CERVELLO”</w:t>
            </w:r>
          </w:p>
        </w:tc>
      </w:tr>
      <w:tr w:rsidR="00093007" w:rsidRPr="00CB0D7F" w14:paraId="14207C1B" w14:textId="77777777" w:rsidTr="00C23BF0">
        <w:trPr>
          <w:gridBefore w:val="1"/>
          <w:wBefore w:w="38" w:type="dxa"/>
          <w:trHeight w:val="136"/>
          <w:jc w:val="right"/>
        </w:trPr>
        <w:tc>
          <w:tcPr>
            <w:tcW w:w="9566" w:type="dxa"/>
            <w:gridSpan w:val="9"/>
            <w:tcBorders>
              <w:top w:val="single" w:sz="4" w:space="0" w:color="auto"/>
              <w:left w:val="single" w:sz="8" w:space="0" w:color="auto"/>
              <w:bottom w:val="single" w:sz="4" w:space="0" w:color="auto"/>
              <w:right w:val="single" w:sz="8" w:space="0" w:color="auto"/>
            </w:tcBorders>
            <w:shd w:val="clear" w:color="000000" w:fill="FFFF00"/>
            <w:noWrap/>
            <w:vAlign w:val="bottom"/>
            <w:hideMark/>
          </w:tcPr>
          <w:p w14:paraId="22E05B6F" w14:textId="77777777" w:rsidR="00093007" w:rsidRPr="00CB0D7F" w:rsidRDefault="00093007" w:rsidP="00093007">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093007" w:rsidRPr="00D11D86" w14:paraId="3C3BCAAA" w14:textId="77777777" w:rsidTr="00C23BF0">
        <w:trPr>
          <w:gridBefore w:val="1"/>
          <w:wBefore w:w="38" w:type="dxa"/>
          <w:trHeight w:val="330"/>
          <w:jc w:val="right"/>
        </w:trPr>
        <w:tc>
          <w:tcPr>
            <w:tcW w:w="280" w:type="dxa"/>
            <w:tcBorders>
              <w:top w:val="nil"/>
              <w:left w:val="single" w:sz="8" w:space="0" w:color="auto"/>
              <w:bottom w:val="single" w:sz="4" w:space="0" w:color="auto"/>
              <w:right w:val="single" w:sz="4" w:space="0" w:color="auto"/>
            </w:tcBorders>
            <w:shd w:val="clear" w:color="auto" w:fill="auto"/>
            <w:noWrap/>
            <w:vAlign w:val="bottom"/>
            <w:hideMark/>
          </w:tcPr>
          <w:p w14:paraId="3D45D5ED" w14:textId="77777777" w:rsidR="00093007" w:rsidRPr="00D11D86" w:rsidRDefault="00093007" w:rsidP="003914A5">
            <w:pPr>
              <w:widowControl/>
              <w:jc w:val="center"/>
              <w:rPr>
                <w:rFonts w:ascii="Times New Roman" w:hAnsi="Times New Roman"/>
                <w:b/>
                <w:bCs/>
                <w:snapToGrid/>
                <w:sz w:val="28"/>
                <w:szCs w:val="28"/>
              </w:rPr>
            </w:pPr>
            <w:r w:rsidRPr="00D11D86">
              <w:rPr>
                <w:rFonts w:ascii="Times New Roman" w:hAnsi="Times New Roman"/>
                <w:b/>
                <w:bCs/>
                <w:snapToGrid/>
                <w:sz w:val="28"/>
                <w:szCs w:val="28"/>
              </w:rPr>
              <w:t> </w:t>
            </w:r>
          </w:p>
        </w:tc>
        <w:tc>
          <w:tcPr>
            <w:tcW w:w="9286" w:type="dxa"/>
            <w:gridSpan w:val="8"/>
            <w:tcBorders>
              <w:top w:val="single" w:sz="4" w:space="0" w:color="auto"/>
              <w:left w:val="nil"/>
              <w:bottom w:val="single" w:sz="4" w:space="0" w:color="auto"/>
              <w:right w:val="single" w:sz="8" w:space="0" w:color="auto"/>
            </w:tcBorders>
            <w:shd w:val="clear" w:color="auto" w:fill="auto"/>
            <w:noWrap/>
            <w:vAlign w:val="bottom"/>
            <w:hideMark/>
          </w:tcPr>
          <w:p w14:paraId="3B2CAED4" w14:textId="77777777" w:rsidR="00093007" w:rsidRPr="00D11D86" w:rsidRDefault="00093007" w:rsidP="003914A5">
            <w:pPr>
              <w:widowControl/>
              <w:rPr>
                <w:rFonts w:ascii="Times New Roman" w:hAnsi="Times New Roman"/>
                <w:b/>
                <w:bCs/>
                <w:i/>
                <w:iCs/>
                <w:snapToGrid/>
                <w:sz w:val="20"/>
              </w:rPr>
            </w:pPr>
            <w:r w:rsidRPr="00D11D86">
              <w:rPr>
                <w:rFonts w:ascii="Times New Roman" w:hAnsi="Times New Roman"/>
                <w:b/>
                <w:bCs/>
                <w:i/>
                <w:iCs/>
                <w:snapToGrid/>
                <w:sz w:val="20"/>
              </w:rPr>
              <w:t>Rispondente ai seguenti requisiti tecnico-operativi:</w:t>
            </w:r>
          </w:p>
        </w:tc>
      </w:tr>
      <w:tr w:rsidR="00093007" w:rsidRPr="00D11D86" w14:paraId="3599E04D" w14:textId="77777777" w:rsidTr="00C23BF0">
        <w:trPr>
          <w:gridBefore w:val="1"/>
          <w:wBefore w:w="38" w:type="dxa"/>
          <w:trHeight w:val="330"/>
          <w:jc w:val="right"/>
        </w:trPr>
        <w:tc>
          <w:tcPr>
            <w:tcW w:w="280" w:type="dxa"/>
            <w:tcBorders>
              <w:top w:val="nil"/>
              <w:left w:val="single" w:sz="8" w:space="0" w:color="auto"/>
              <w:bottom w:val="single" w:sz="4" w:space="0" w:color="auto"/>
              <w:right w:val="single" w:sz="4" w:space="0" w:color="auto"/>
            </w:tcBorders>
            <w:shd w:val="clear" w:color="auto" w:fill="auto"/>
            <w:noWrap/>
            <w:vAlign w:val="bottom"/>
            <w:hideMark/>
          </w:tcPr>
          <w:p w14:paraId="5CDAB8D1" w14:textId="77777777" w:rsidR="00093007" w:rsidRPr="00D11D86" w:rsidRDefault="00093007" w:rsidP="003914A5">
            <w:pPr>
              <w:widowControl/>
              <w:jc w:val="center"/>
              <w:rPr>
                <w:rFonts w:ascii="Times New Roman" w:hAnsi="Times New Roman"/>
                <w:b/>
                <w:bCs/>
                <w:snapToGrid/>
                <w:sz w:val="28"/>
                <w:szCs w:val="28"/>
              </w:rPr>
            </w:pPr>
            <w:r w:rsidRPr="00D11D86">
              <w:rPr>
                <w:rFonts w:ascii="Times New Roman" w:hAnsi="Times New Roman"/>
                <w:b/>
                <w:bCs/>
                <w:snapToGrid/>
                <w:sz w:val="28"/>
                <w:szCs w:val="28"/>
              </w:rPr>
              <w:t> </w:t>
            </w:r>
          </w:p>
        </w:tc>
        <w:tc>
          <w:tcPr>
            <w:tcW w:w="9286" w:type="dxa"/>
            <w:gridSpan w:val="8"/>
            <w:tcBorders>
              <w:top w:val="single" w:sz="4" w:space="0" w:color="auto"/>
              <w:left w:val="nil"/>
              <w:bottom w:val="single" w:sz="4" w:space="0" w:color="auto"/>
              <w:right w:val="single" w:sz="8" w:space="0" w:color="auto"/>
            </w:tcBorders>
            <w:shd w:val="clear" w:color="auto" w:fill="auto"/>
            <w:noWrap/>
            <w:vAlign w:val="bottom"/>
            <w:hideMark/>
          </w:tcPr>
          <w:p w14:paraId="4DF11AB1" w14:textId="77777777" w:rsidR="00093007" w:rsidRPr="00D11D86" w:rsidRDefault="00093007" w:rsidP="003914A5">
            <w:pPr>
              <w:widowControl/>
              <w:rPr>
                <w:rFonts w:ascii="Times New Roman" w:hAnsi="Times New Roman"/>
                <w:b/>
                <w:bCs/>
                <w:i/>
                <w:iCs/>
                <w:snapToGrid/>
                <w:sz w:val="20"/>
              </w:rPr>
            </w:pPr>
            <w:r w:rsidRPr="00D11D86">
              <w:rPr>
                <w:rFonts w:ascii="Times New Roman" w:hAnsi="Times New Roman"/>
                <w:b/>
                <w:bCs/>
                <w:i/>
                <w:iCs/>
                <w:snapToGrid/>
                <w:sz w:val="20"/>
              </w:rPr>
              <w:t>Caratteristiche essenziali</w:t>
            </w:r>
          </w:p>
        </w:tc>
      </w:tr>
      <w:tr w:rsidR="00093007" w:rsidRPr="00D11D86" w14:paraId="615DACC6" w14:textId="77777777" w:rsidTr="00C23BF0">
        <w:trPr>
          <w:gridBefore w:val="1"/>
          <w:wBefore w:w="38" w:type="dxa"/>
          <w:trHeight w:val="285"/>
          <w:jc w:val="right"/>
        </w:trPr>
        <w:tc>
          <w:tcPr>
            <w:tcW w:w="280" w:type="dxa"/>
            <w:tcBorders>
              <w:top w:val="nil"/>
              <w:left w:val="single" w:sz="8" w:space="0" w:color="auto"/>
              <w:bottom w:val="single" w:sz="4" w:space="0" w:color="auto"/>
              <w:right w:val="single" w:sz="4" w:space="0" w:color="auto"/>
            </w:tcBorders>
            <w:shd w:val="clear" w:color="auto" w:fill="auto"/>
            <w:vAlign w:val="center"/>
            <w:hideMark/>
          </w:tcPr>
          <w:p w14:paraId="6B3EC84E" w14:textId="77777777" w:rsidR="00093007" w:rsidRPr="00D11D86" w:rsidRDefault="00093007" w:rsidP="003914A5">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9286" w:type="dxa"/>
            <w:gridSpan w:val="8"/>
            <w:tcBorders>
              <w:top w:val="nil"/>
              <w:left w:val="nil"/>
              <w:bottom w:val="single" w:sz="4" w:space="0" w:color="auto"/>
              <w:right w:val="single" w:sz="8" w:space="0" w:color="auto"/>
            </w:tcBorders>
            <w:shd w:val="clear" w:color="000000" w:fill="FFFFFF"/>
            <w:vAlign w:val="bottom"/>
            <w:hideMark/>
          </w:tcPr>
          <w:p w14:paraId="62974C79" w14:textId="77777777" w:rsidR="00093007" w:rsidRPr="00093007" w:rsidRDefault="00093007" w:rsidP="00093007">
            <w:pPr>
              <w:widowControl/>
              <w:rPr>
                <w:rFonts w:ascii="Times New Roman" w:hAnsi="Times New Roman"/>
                <w:snapToGrid/>
                <w:sz w:val="20"/>
              </w:rPr>
            </w:pPr>
            <w:r>
              <w:rPr>
                <w:rFonts w:ascii="Times New Roman" w:hAnsi="Times New Roman"/>
                <w:snapToGrid/>
                <w:sz w:val="20"/>
              </w:rPr>
              <w:t xml:space="preserve">Attrezzatura / </w:t>
            </w:r>
            <w:r w:rsidRPr="00D11D86">
              <w:rPr>
                <w:rFonts w:ascii="Times New Roman" w:hAnsi="Times New Roman"/>
                <w:snapToGrid/>
                <w:sz w:val="20"/>
              </w:rPr>
              <w:t>Apparecchiatura nuova di fabbrica</w:t>
            </w:r>
          </w:p>
        </w:tc>
      </w:tr>
      <w:tr w:rsidR="00093007" w:rsidRPr="00D11D86" w14:paraId="24344B5C" w14:textId="77777777" w:rsidTr="00C23BF0">
        <w:trPr>
          <w:gridBefore w:val="1"/>
          <w:wBefore w:w="38" w:type="dxa"/>
          <w:trHeight w:val="285"/>
          <w:jc w:val="right"/>
        </w:trPr>
        <w:tc>
          <w:tcPr>
            <w:tcW w:w="280" w:type="dxa"/>
            <w:tcBorders>
              <w:top w:val="nil"/>
              <w:left w:val="single" w:sz="8" w:space="0" w:color="auto"/>
              <w:bottom w:val="single" w:sz="4" w:space="0" w:color="auto"/>
              <w:right w:val="single" w:sz="4" w:space="0" w:color="auto"/>
            </w:tcBorders>
            <w:shd w:val="clear" w:color="auto" w:fill="auto"/>
            <w:vAlign w:val="center"/>
            <w:hideMark/>
          </w:tcPr>
          <w:p w14:paraId="61BA1A91" w14:textId="77777777" w:rsidR="00093007" w:rsidRPr="00D11D86" w:rsidRDefault="00093007" w:rsidP="003914A5">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9286" w:type="dxa"/>
            <w:gridSpan w:val="8"/>
            <w:tcBorders>
              <w:top w:val="nil"/>
              <w:left w:val="nil"/>
              <w:bottom w:val="single" w:sz="4" w:space="0" w:color="auto"/>
              <w:right w:val="single" w:sz="8" w:space="0" w:color="auto"/>
            </w:tcBorders>
            <w:shd w:val="clear" w:color="000000" w:fill="FFFFFF"/>
            <w:vAlign w:val="bottom"/>
            <w:hideMark/>
          </w:tcPr>
          <w:p w14:paraId="3B9A296F" w14:textId="77777777" w:rsidR="00093007" w:rsidRPr="00093007" w:rsidRDefault="00093007" w:rsidP="003914A5">
            <w:pPr>
              <w:widowControl/>
              <w:rPr>
                <w:rFonts w:ascii="Times New Roman" w:hAnsi="Times New Roman"/>
                <w:snapToGrid/>
                <w:sz w:val="20"/>
              </w:rPr>
            </w:pPr>
            <w:r>
              <w:rPr>
                <w:rFonts w:ascii="Times New Roman" w:hAnsi="Times New Roman"/>
                <w:snapToGrid/>
                <w:sz w:val="20"/>
              </w:rPr>
              <w:t xml:space="preserve">Attrezzatura / </w:t>
            </w:r>
            <w:r w:rsidRPr="00D11D86">
              <w:rPr>
                <w:rFonts w:ascii="Times New Roman" w:hAnsi="Times New Roman"/>
                <w:snapToGrid/>
                <w:sz w:val="20"/>
              </w:rPr>
              <w:t>Apparecchiatura di ultima generazione</w:t>
            </w:r>
          </w:p>
        </w:tc>
      </w:tr>
      <w:tr w:rsidR="00FC3748" w:rsidRPr="003D0D2A" w14:paraId="78668B3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78"/>
          <w:jc w:val="right"/>
        </w:trPr>
        <w:tc>
          <w:tcPr>
            <w:tcW w:w="5670" w:type="dxa"/>
            <w:gridSpan w:val="3"/>
            <w:shd w:val="pct20" w:color="auto" w:fill="auto"/>
          </w:tcPr>
          <w:p w14:paraId="053BDF91" w14:textId="77777777" w:rsidR="000E4BE7" w:rsidRPr="003D0D2A" w:rsidRDefault="000E4BE7" w:rsidP="003914A5">
            <w:pPr>
              <w:rPr>
                <w:rFonts w:ascii="Times New Roman" w:hAnsi="Times New Roman"/>
                <w:sz w:val="18"/>
                <w:szCs w:val="18"/>
              </w:rPr>
            </w:pPr>
          </w:p>
          <w:p w14:paraId="64FC7AAA" w14:textId="69A909AD" w:rsidR="000E4BE7" w:rsidRPr="000E4BE7" w:rsidRDefault="000E4BE7" w:rsidP="003914A5">
            <w:pPr>
              <w:rPr>
                <w:rFonts w:ascii="Times New Roman" w:hAnsi="Times New Roman"/>
                <w:szCs w:val="22"/>
              </w:rPr>
            </w:pPr>
            <w:r w:rsidRPr="000E4BE7">
              <w:rPr>
                <w:rFonts w:ascii="Times New Roman" w:hAnsi="Times New Roman"/>
                <w:b/>
                <w:bCs/>
                <w:szCs w:val="22"/>
              </w:rPr>
              <w:t xml:space="preserve">Caratteristiche Generali </w:t>
            </w:r>
            <w:r w:rsidR="004955FE">
              <w:rPr>
                <w:rFonts w:ascii="Times New Roman" w:hAnsi="Times New Roman"/>
                <w:b/>
                <w:bCs/>
                <w:szCs w:val="22"/>
              </w:rPr>
              <w:t>delle apparecchiature</w:t>
            </w:r>
          </w:p>
          <w:p w14:paraId="44FAC66A" w14:textId="77777777" w:rsidR="000E4BE7" w:rsidRPr="003D0D2A" w:rsidRDefault="000E4BE7" w:rsidP="003914A5">
            <w:pPr>
              <w:rPr>
                <w:rFonts w:ascii="Times New Roman" w:hAnsi="Times New Roman"/>
                <w:sz w:val="18"/>
                <w:szCs w:val="18"/>
              </w:rPr>
            </w:pPr>
          </w:p>
        </w:tc>
        <w:tc>
          <w:tcPr>
            <w:tcW w:w="1418" w:type="dxa"/>
            <w:gridSpan w:val="2"/>
            <w:shd w:val="pct20" w:color="auto" w:fill="auto"/>
          </w:tcPr>
          <w:p w14:paraId="639AB79B" w14:textId="77777777" w:rsidR="000E4BE7" w:rsidRPr="003D0D2A" w:rsidRDefault="000E4BE7" w:rsidP="003914A5">
            <w:pPr>
              <w:rPr>
                <w:rFonts w:ascii="Times New Roman" w:hAnsi="Times New Roman"/>
                <w:sz w:val="18"/>
                <w:szCs w:val="18"/>
              </w:rPr>
            </w:pPr>
          </w:p>
        </w:tc>
        <w:tc>
          <w:tcPr>
            <w:tcW w:w="1098" w:type="dxa"/>
            <w:gridSpan w:val="2"/>
            <w:shd w:val="pct20" w:color="auto" w:fill="auto"/>
          </w:tcPr>
          <w:p w14:paraId="4182B31D" w14:textId="77777777" w:rsidR="000E4BE7" w:rsidRPr="003D0D2A" w:rsidRDefault="000E4BE7" w:rsidP="00C45EA4">
            <w:pPr>
              <w:rPr>
                <w:rFonts w:ascii="Times New Roman" w:hAnsi="Times New Roman"/>
                <w:b/>
                <w:sz w:val="18"/>
                <w:szCs w:val="18"/>
              </w:rPr>
            </w:pPr>
          </w:p>
        </w:tc>
        <w:tc>
          <w:tcPr>
            <w:tcW w:w="1380" w:type="dxa"/>
            <w:gridSpan w:val="2"/>
            <w:shd w:val="pct20" w:color="auto" w:fill="auto"/>
          </w:tcPr>
          <w:p w14:paraId="4E1E3866" w14:textId="77777777" w:rsidR="000E4BE7" w:rsidRPr="003D0D2A" w:rsidRDefault="000E4BE7" w:rsidP="00C45EA4">
            <w:pPr>
              <w:rPr>
                <w:rFonts w:ascii="Times New Roman" w:hAnsi="Times New Roman"/>
                <w:b/>
                <w:sz w:val="18"/>
                <w:szCs w:val="18"/>
              </w:rPr>
            </w:pPr>
          </w:p>
        </w:tc>
      </w:tr>
      <w:tr w:rsidR="00A36029" w:rsidRPr="008074CF" w14:paraId="7A5B3585"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546"/>
          <w:jc w:val="right"/>
        </w:trPr>
        <w:tc>
          <w:tcPr>
            <w:tcW w:w="5670" w:type="dxa"/>
            <w:gridSpan w:val="3"/>
          </w:tcPr>
          <w:p w14:paraId="1A9FBFC0" w14:textId="77777777" w:rsidR="00B55FAE" w:rsidRDefault="00B55FAE" w:rsidP="00607906">
            <w:pPr>
              <w:autoSpaceDE w:val="0"/>
              <w:autoSpaceDN w:val="0"/>
              <w:adjustRightInd w:val="0"/>
              <w:rPr>
                <w:rFonts w:ascii="Times New Roman" w:hAnsi="Times New Roman"/>
                <w:b/>
                <w:bCs/>
                <w:szCs w:val="22"/>
                <w:u w:val="single"/>
              </w:rPr>
            </w:pPr>
            <w:r>
              <w:rPr>
                <w:rFonts w:ascii="Times New Roman" w:hAnsi="Times New Roman"/>
                <w:b/>
                <w:bCs/>
                <w:szCs w:val="22"/>
                <w:u w:val="single"/>
              </w:rPr>
              <w:t xml:space="preserve">LOTTO 1 A: </w:t>
            </w:r>
          </w:p>
          <w:p w14:paraId="6F81562A" w14:textId="2A500822" w:rsidR="00A36029" w:rsidRPr="00B67DCF" w:rsidRDefault="00A36029" w:rsidP="00607906">
            <w:pPr>
              <w:autoSpaceDE w:val="0"/>
              <w:autoSpaceDN w:val="0"/>
              <w:adjustRightInd w:val="0"/>
              <w:rPr>
                <w:rFonts w:ascii="Times New Roman" w:hAnsi="Times New Roman"/>
                <w:b/>
                <w:bCs/>
                <w:szCs w:val="22"/>
                <w:u w:val="single"/>
              </w:rPr>
            </w:pPr>
            <w:r w:rsidRPr="003B1BB9">
              <w:rPr>
                <w:rFonts w:ascii="Times New Roman" w:hAnsi="Times New Roman"/>
                <w:b/>
                <w:bCs/>
                <w:szCs w:val="22"/>
                <w:u w:val="single"/>
              </w:rPr>
              <w:t>Spettrometro Di Massa Ibrido Ad Alta Risoluzione</w:t>
            </w:r>
            <w:r w:rsidR="00B67DCF">
              <w:t xml:space="preserve"> </w:t>
            </w:r>
            <w:r w:rsidR="00B67DCF">
              <w:rPr>
                <w:rFonts w:ascii="Times New Roman" w:hAnsi="Times New Roman"/>
                <w:b/>
                <w:bCs/>
                <w:szCs w:val="22"/>
                <w:u w:val="single"/>
              </w:rPr>
              <w:t xml:space="preserve">LC-MS Alta Risoluzione con MI  </w:t>
            </w:r>
            <w:r w:rsidR="00B67DCF" w:rsidRPr="00B67DCF">
              <w:rPr>
                <w:rFonts w:ascii="Times New Roman" w:hAnsi="Times New Roman"/>
                <w:b/>
                <w:bCs/>
                <w:szCs w:val="22"/>
                <w:u w:val="single"/>
              </w:rPr>
              <w:t>Piattaforma LC-MS ibrida ad alta e bassa risoluzione per quantificazione e identificazione di analiti di interesse biologico e clinico</w:t>
            </w:r>
            <w:r w:rsidRPr="003B1BB9">
              <w:rPr>
                <w:rFonts w:ascii="Times New Roman" w:hAnsi="Times New Roman"/>
                <w:b/>
                <w:bCs/>
                <w:szCs w:val="22"/>
              </w:rPr>
              <w:t>:</w:t>
            </w:r>
          </w:p>
          <w:p w14:paraId="7FDA765E" w14:textId="337D07F4" w:rsidR="00A36029" w:rsidRPr="003B1BB9" w:rsidRDefault="00A36029" w:rsidP="00607906">
            <w:pPr>
              <w:autoSpaceDE w:val="0"/>
              <w:autoSpaceDN w:val="0"/>
              <w:adjustRightInd w:val="0"/>
              <w:rPr>
                <w:rFonts w:ascii="Times New Roman" w:hAnsi="Times New Roman"/>
                <w:szCs w:val="22"/>
              </w:rPr>
            </w:pPr>
            <w:r w:rsidRPr="003B1BB9">
              <w:rPr>
                <w:rFonts w:ascii="Times New Roman" w:hAnsi="Times New Roman"/>
                <w:szCs w:val="22"/>
              </w:rPr>
              <w:t xml:space="preserve">Spettrometro di massa da banco ad alte prestazioni. </w:t>
            </w:r>
            <w:r w:rsidR="00F25E75">
              <w:rPr>
                <w:rFonts w:ascii="Times New Roman" w:hAnsi="Times New Roman"/>
                <w:szCs w:val="22"/>
              </w:rPr>
              <w:t xml:space="preserve"> </w:t>
            </w:r>
            <w:r w:rsidRPr="003B1BB9">
              <w:rPr>
                <w:rFonts w:ascii="Times New Roman" w:hAnsi="Times New Roman"/>
                <w:szCs w:val="22"/>
              </w:rPr>
              <w:t>Il sistema deve avere un filtro di massa a quadrupolo davanti alla trappola ionica in modo tale da permettere di selezionare gli ioni precursori e quindi consente l’analisi MS / MS e SIM, oltre alla possibilità di una analisi Full MS.</w:t>
            </w:r>
          </w:p>
          <w:p w14:paraId="48E8EFCE" w14:textId="25C1D091" w:rsidR="00A36029" w:rsidRPr="003B1BB9" w:rsidRDefault="00A36029" w:rsidP="00607906">
            <w:pPr>
              <w:autoSpaceDE w:val="0"/>
              <w:autoSpaceDN w:val="0"/>
              <w:adjustRightInd w:val="0"/>
              <w:rPr>
                <w:rFonts w:ascii="Times New Roman" w:hAnsi="Times New Roman"/>
                <w:szCs w:val="22"/>
              </w:rPr>
            </w:pPr>
            <w:r w:rsidRPr="003B1BB9">
              <w:rPr>
                <w:rFonts w:ascii="Times New Roman" w:hAnsi="Times New Roman"/>
                <w:szCs w:val="22"/>
              </w:rPr>
              <w:t>Lo strumento deve avere alta risoluzione, alta precisione di massa e ad alta sensibilità senza compromessi e deve quindi avere le seguenti caratteristiche:</w:t>
            </w:r>
          </w:p>
        </w:tc>
        <w:tc>
          <w:tcPr>
            <w:tcW w:w="1418" w:type="dxa"/>
            <w:gridSpan w:val="2"/>
          </w:tcPr>
          <w:p w14:paraId="2B449A4A" w14:textId="77777777" w:rsidR="00A36029" w:rsidRPr="008074CF" w:rsidRDefault="00A36029" w:rsidP="001572DF"/>
        </w:tc>
        <w:tc>
          <w:tcPr>
            <w:tcW w:w="1098" w:type="dxa"/>
            <w:gridSpan w:val="2"/>
          </w:tcPr>
          <w:p w14:paraId="01DFC44E" w14:textId="77777777" w:rsidR="00A36029" w:rsidRPr="008074CF" w:rsidRDefault="00A36029" w:rsidP="001572DF"/>
        </w:tc>
        <w:tc>
          <w:tcPr>
            <w:tcW w:w="1380" w:type="dxa"/>
            <w:gridSpan w:val="2"/>
          </w:tcPr>
          <w:p w14:paraId="007A9964" w14:textId="77777777" w:rsidR="00A36029" w:rsidRPr="008074CF" w:rsidRDefault="00A36029" w:rsidP="001572DF"/>
        </w:tc>
      </w:tr>
      <w:tr w:rsidR="00A36029" w:rsidRPr="008074CF" w14:paraId="33E284C8" w14:textId="77777777" w:rsidTr="00F25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14"/>
          <w:jc w:val="right"/>
        </w:trPr>
        <w:tc>
          <w:tcPr>
            <w:tcW w:w="5670" w:type="dxa"/>
            <w:gridSpan w:val="3"/>
          </w:tcPr>
          <w:p w14:paraId="3A972C97" w14:textId="6CA3CE70" w:rsidR="00A36029" w:rsidRPr="003B1BB9" w:rsidRDefault="00A36029" w:rsidP="00607906">
            <w:pPr>
              <w:tabs>
                <w:tab w:val="left" w:pos="314"/>
              </w:tabs>
              <w:autoSpaceDE w:val="0"/>
              <w:autoSpaceDN w:val="0"/>
              <w:adjustRightInd w:val="0"/>
              <w:rPr>
                <w:rFonts w:ascii="Times New Roman" w:hAnsi="Times New Roman"/>
                <w:szCs w:val="22"/>
              </w:rPr>
            </w:pPr>
            <w:r w:rsidRPr="003B1BB9">
              <w:rPr>
                <w:rFonts w:ascii="Times New Roman" w:hAnsi="Times New Roman"/>
                <w:b/>
                <w:szCs w:val="22"/>
              </w:rPr>
              <w:t>1.</w:t>
            </w:r>
            <w:r w:rsidRPr="003B1BB9">
              <w:rPr>
                <w:rFonts w:ascii="Times New Roman" w:hAnsi="Times New Roman"/>
                <w:szCs w:val="22"/>
              </w:rPr>
              <w:tab/>
              <w:t>Range di massa: 40 – 3000 m/z</w:t>
            </w:r>
          </w:p>
        </w:tc>
        <w:tc>
          <w:tcPr>
            <w:tcW w:w="1418" w:type="dxa"/>
            <w:gridSpan w:val="2"/>
          </w:tcPr>
          <w:p w14:paraId="5496798A" w14:textId="77777777" w:rsidR="00A36029" w:rsidRPr="008074CF" w:rsidRDefault="00A36029" w:rsidP="001572DF"/>
        </w:tc>
        <w:tc>
          <w:tcPr>
            <w:tcW w:w="1098" w:type="dxa"/>
            <w:gridSpan w:val="2"/>
          </w:tcPr>
          <w:p w14:paraId="2BC1976C" w14:textId="77777777" w:rsidR="00A36029" w:rsidRPr="008074CF" w:rsidRDefault="00A36029" w:rsidP="001572DF"/>
        </w:tc>
        <w:tc>
          <w:tcPr>
            <w:tcW w:w="1380" w:type="dxa"/>
            <w:gridSpan w:val="2"/>
          </w:tcPr>
          <w:p w14:paraId="3CDAE07A" w14:textId="77777777" w:rsidR="00A36029" w:rsidRPr="008074CF" w:rsidRDefault="00A36029" w:rsidP="001572DF"/>
        </w:tc>
      </w:tr>
      <w:tr w:rsidR="00A36029" w:rsidRPr="008074CF" w14:paraId="30CC0D7A"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60"/>
          <w:jc w:val="right"/>
        </w:trPr>
        <w:tc>
          <w:tcPr>
            <w:tcW w:w="5670" w:type="dxa"/>
            <w:gridSpan w:val="3"/>
          </w:tcPr>
          <w:p w14:paraId="2004D523" w14:textId="04A185B7" w:rsidR="00A36029" w:rsidRPr="003B1BB9" w:rsidRDefault="00A36029" w:rsidP="00607906">
            <w:pPr>
              <w:tabs>
                <w:tab w:val="left" w:pos="314"/>
              </w:tabs>
              <w:autoSpaceDE w:val="0"/>
              <w:autoSpaceDN w:val="0"/>
              <w:adjustRightInd w:val="0"/>
              <w:rPr>
                <w:rFonts w:ascii="Times New Roman" w:hAnsi="Times New Roman"/>
                <w:szCs w:val="22"/>
              </w:rPr>
            </w:pPr>
            <w:r w:rsidRPr="003B1BB9">
              <w:rPr>
                <w:rFonts w:ascii="Times New Roman" w:hAnsi="Times New Roman"/>
                <w:b/>
                <w:szCs w:val="22"/>
              </w:rPr>
              <w:t>2.</w:t>
            </w:r>
            <w:r w:rsidRPr="003B1BB9">
              <w:rPr>
                <w:rFonts w:ascii="Times New Roman" w:hAnsi="Times New Roman"/>
                <w:szCs w:val="22"/>
              </w:rPr>
              <w:tab/>
              <w:t>Massa Accurata: &lt;1 ppm errore RMS con calibrazione interna automatica</w:t>
            </w:r>
          </w:p>
        </w:tc>
        <w:tc>
          <w:tcPr>
            <w:tcW w:w="1418" w:type="dxa"/>
            <w:gridSpan w:val="2"/>
          </w:tcPr>
          <w:p w14:paraId="747162C6" w14:textId="77777777" w:rsidR="00A36029" w:rsidRPr="008074CF" w:rsidRDefault="00A36029" w:rsidP="001572DF"/>
        </w:tc>
        <w:tc>
          <w:tcPr>
            <w:tcW w:w="1098" w:type="dxa"/>
            <w:gridSpan w:val="2"/>
          </w:tcPr>
          <w:p w14:paraId="3CE73593" w14:textId="77777777" w:rsidR="00A36029" w:rsidRPr="008074CF" w:rsidRDefault="00A36029" w:rsidP="001572DF"/>
        </w:tc>
        <w:tc>
          <w:tcPr>
            <w:tcW w:w="1380" w:type="dxa"/>
            <w:gridSpan w:val="2"/>
          </w:tcPr>
          <w:p w14:paraId="0CFF14C2" w14:textId="77777777" w:rsidR="00A36029" w:rsidRPr="008074CF" w:rsidRDefault="00A36029" w:rsidP="001572DF"/>
        </w:tc>
      </w:tr>
      <w:tr w:rsidR="00A36029" w:rsidRPr="008074CF" w14:paraId="27510512" w14:textId="77777777" w:rsidTr="00F25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13"/>
          <w:jc w:val="right"/>
        </w:trPr>
        <w:tc>
          <w:tcPr>
            <w:tcW w:w="5670" w:type="dxa"/>
            <w:gridSpan w:val="3"/>
          </w:tcPr>
          <w:p w14:paraId="04E66C87" w14:textId="63B05654" w:rsidR="00A36029" w:rsidRPr="003B1BB9" w:rsidRDefault="00A36029" w:rsidP="00607906">
            <w:pPr>
              <w:tabs>
                <w:tab w:val="left" w:pos="314"/>
              </w:tabs>
              <w:autoSpaceDE w:val="0"/>
              <w:autoSpaceDN w:val="0"/>
              <w:adjustRightInd w:val="0"/>
              <w:rPr>
                <w:rFonts w:ascii="Times New Roman" w:hAnsi="Times New Roman"/>
                <w:szCs w:val="22"/>
              </w:rPr>
            </w:pPr>
            <w:r w:rsidRPr="003B1BB9">
              <w:rPr>
                <w:rFonts w:ascii="Times New Roman" w:hAnsi="Times New Roman"/>
                <w:b/>
                <w:szCs w:val="22"/>
              </w:rPr>
              <w:t>3.</w:t>
            </w:r>
            <w:r w:rsidRPr="003B1BB9">
              <w:rPr>
                <w:rFonts w:ascii="Times New Roman" w:hAnsi="Times New Roman"/>
                <w:szCs w:val="22"/>
              </w:rPr>
              <w:tab/>
              <w:t>Risoluzione dello spettrometro: 120.000 FWHM</w:t>
            </w:r>
          </w:p>
        </w:tc>
        <w:tc>
          <w:tcPr>
            <w:tcW w:w="1418" w:type="dxa"/>
            <w:gridSpan w:val="2"/>
          </w:tcPr>
          <w:p w14:paraId="16DE2162" w14:textId="77777777" w:rsidR="00A36029" w:rsidRPr="008074CF" w:rsidRDefault="00A36029" w:rsidP="001572DF"/>
        </w:tc>
        <w:tc>
          <w:tcPr>
            <w:tcW w:w="1098" w:type="dxa"/>
            <w:gridSpan w:val="2"/>
          </w:tcPr>
          <w:p w14:paraId="62B35D43" w14:textId="77777777" w:rsidR="00A36029" w:rsidRPr="008074CF" w:rsidRDefault="00A36029" w:rsidP="001572DF"/>
        </w:tc>
        <w:tc>
          <w:tcPr>
            <w:tcW w:w="1380" w:type="dxa"/>
            <w:gridSpan w:val="2"/>
          </w:tcPr>
          <w:p w14:paraId="160DB7CE" w14:textId="77777777" w:rsidR="00A36029" w:rsidRPr="008074CF" w:rsidRDefault="00A36029" w:rsidP="001572DF"/>
        </w:tc>
      </w:tr>
      <w:tr w:rsidR="00A36029" w:rsidRPr="008074CF" w14:paraId="64402DF5" w14:textId="77777777" w:rsidTr="00F25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06"/>
          <w:jc w:val="right"/>
        </w:trPr>
        <w:tc>
          <w:tcPr>
            <w:tcW w:w="5670" w:type="dxa"/>
            <w:gridSpan w:val="3"/>
          </w:tcPr>
          <w:p w14:paraId="4C9FF653" w14:textId="0C68B413" w:rsidR="00A36029" w:rsidRPr="003B1BB9" w:rsidRDefault="00A36029" w:rsidP="00607906">
            <w:pPr>
              <w:tabs>
                <w:tab w:val="left" w:pos="314"/>
              </w:tabs>
              <w:autoSpaceDE w:val="0"/>
              <w:autoSpaceDN w:val="0"/>
              <w:adjustRightInd w:val="0"/>
              <w:rPr>
                <w:rFonts w:ascii="Times New Roman" w:hAnsi="Times New Roman"/>
                <w:szCs w:val="22"/>
              </w:rPr>
            </w:pPr>
            <w:r w:rsidRPr="003B1BB9">
              <w:rPr>
                <w:rFonts w:ascii="Times New Roman" w:hAnsi="Times New Roman"/>
                <w:b/>
                <w:szCs w:val="22"/>
              </w:rPr>
              <w:t>4.</w:t>
            </w:r>
            <w:r w:rsidRPr="003B1BB9">
              <w:rPr>
                <w:rFonts w:ascii="Times New Roman" w:hAnsi="Times New Roman"/>
                <w:szCs w:val="22"/>
              </w:rPr>
              <w:tab/>
              <w:t>Modalità di scansione:</w:t>
            </w:r>
          </w:p>
        </w:tc>
        <w:tc>
          <w:tcPr>
            <w:tcW w:w="1418" w:type="dxa"/>
            <w:gridSpan w:val="2"/>
          </w:tcPr>
          <w:p w14:paraId="2FB9BD92" w14:textId="77777777" w:rsidR="00A36029" w:rsidRPr="008074CF" w:rsidRDefault="00A36029" w:rsidP="001572DF"/>
        </w:tc>
        <w:tc>
          <w:tcPr>
            <w:tcW w:w="1098" w:type="dxa"/>
            <w:gridSpan w:val="2"/>
          </w:tcPr>
          <w:p w14:paraId="03AA67B4" w14:textId="77777777" w:rsidR="00A36029" w:rsidRPr="008074CF" w:rsidRDefault="00A36029" w:rsidP="001572DF"/>
        </w:tc>
        <w:tc>
          <w:tcPr>
            <w:tcW w:w="1380" w:type="dxa"/>
            <w:gridSpan w:val="2"/>
          </w:tcPr>
          <w:p w14:paraId="3B5919D1" w14:textId="77777777" w:rsidR="00A36029" w:rsidRPr="008074CF" w:rsidRDefault="00A36029" w:rsidP="001572DF"/>
        </w:tc>
      </w:tr>
      <w:tr w:rsidR="00A36029" w:rsidRPr="008074CF" w14:paraId="43B6AB77"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17"/>
          <w:jc w:val="right"/>
        </w:trPr>
        <w:tc>
          <w:tcPr>
            <w:tcW w:w="5670" w:type="dxa"/>
            <w:gridSpan w:val="3"/>
          </w:tcPr>
          <w:p w14:paraId="41CCD586" w14:textId="78C8B044" w:rsidR="00A36029" w:rsidRPr="003B1BB9" w:rsidRDefault="00A36029" w:rsidP="00607906">
            <w:pPr>
              <w:autoSpaceDE w:val="0"/>
              <w:autoSpaceDN w:val="0"/>
              <w:adjustRightInd w:val="0"/>
              <w:rPr>
                <w:rFonts w:ascii="Times New Roman" w:hAnsi="Times New Roman"/>
                <w:szCs w:val="22"/>
              </w:rPr>
            </w:pPr>
            <w:r w:rsidRPr="003B1BB9">
              <w:rPr>
                <w:rFonts w:ascii="Times New Roman" w:hAnsi="Times New Roman"/>
                <w:szCs w:val="22"/>
              </w:rPr>
              <w:t>FULL SCAN MS – scansione totale degli ioni in un intervallo impostato utilizzando la trasformata di Fourier nell’analizzatore.</w:t>
            </w:r>
          </w:p>
        </w:tc>
        <w:tc>
          <w:tcPr>
            <w:tcW w:w="1418" w:type="dxa"/>
            <w:gridSpan w:val="2"/>
          </w:tcPr>
          <w:p w14:paraId="6A283BA9" w14:textId="77777777" w:rsidR="00A36029" w:rsidRPr="008074CF" w:rsidRDefault="00A36029" w:rsidP="001572DF"/>
        </w:tc>
        <w:tc>
          <w:tcPr>
            <w:tcW w:w="1098" w:type="dxa"/>
            <w:gridSpan w:val="2"/>
          </w:tcPr>
          <w:p w14:paraId="2485B543" w14:textId="77777777" w:rsidR="00A36029" w:rsidRPr="008074CF" w:rsidRDefault="00A36029" w:rsidP="001572DF"/>
        </w:tc>
        <w:tc>
          <w:tcPr>
            <w:tcW w:w="1380" w:type="dxa"/>
            <w:gridSpan w:val="2"/>
          </w:tcPr>
          <w:p w14:paraId="38879046" w14:textId="77777777" w:rsidR="00A36029" w:rsidRPr="008074CF" w:rsidRDefault="00A36029" w:rsidP="001572DF"/>
        </w:tc>
      </w:tr>
      <w:tr w:rsidR="00A36029" w:rsidRPr="008074CF" w14:paraId="3D7D2C81"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940"/>
          <w:jc w:val="right"/>
        </w:trPr>
        <w:tc>
          <w:tcPr>
            <w:tcW w:w="5670" w:type="dxa"/>
            <w:gridSpan w:val="3"/>
          </w:tcPr>
          <w:p w14:paraId="40E5102F" w14:textId="2215488E" w:rsidR="00A36029" w:rsidRPr="003B1BB9" w:rsidRDefault="00A36029" w:rsidP="00607906">
            <w:pPr>
              <w:autoSpaceDE w:val="0"/>
              <w:autoSpaceDN w:val="0"/>
              <w:adjustRightInd w:val="0"/>
              <w:rPr>
                <w:rFonts w:ascii="Times New Roman" w:hAnsi="Times New Roman"/>
                <w:szCs w:val="22"/>
              </w:rPr>
            </w:pPr>
            <w:r w:rsidRPr="003B1BB9">
              <w:rPr>
                <w:rFonts w:ascii="Times New Roman" w:hAnsi="Times New Roman"/>
                <w:szCs w:val="22"/>
              </w:rPr>
              <w:t>FULL IONS MS/MS - Frammentazione Source CID; Frammentazione di tutti gli ioni in sorgente che consente di ottenere spettri MS/MS completi mantenendo inalterati le specifiche di risoluzione.</w:t>
            </w:r>
          </w:p>
        </w:tc>
        <w:tc>
          <w:tcPr>
            <w:tcW w:w="1418" w:type="dxa"/>
            <w:gridSpan w:val="2"/>
          </w:tcPr>
          <w:p w14:paraId="2EAABDE8" w14:textId="77777777" w:rsidR="00A36029" w:rsidRPr="008074CF" w:rsidRDefault="00A36029" w:rsidP="001572DF"/>
        </w:tc>
        <w:tc>
          <w:tcPr>
            <w:tcW w:w="1098" w:type="dxa"/>
            <w:gridSpan w:val="2"/>
          </w:tcPr>
          <w:p w14:paraId="67443729" w14:textId="77777777" w:rsidR="00A36029" w:rsidRPr="008074CF" w:rsidRDefault="00A36029" w:rsidP="001572DF"/>
        </w:tc>
        <w:tc>
          <w:tcPr>
            <w:tcW w:w="1380" w:type="dxa"/>
            <w:gridSpan w:val="2"/>
          </w:tcPr>
          <w:p w14:paraId="3F04FD7B" w14:textId="77777777" w:rsidR="00A36029" w:rsidRPr="008074CF" w:rsidRDefault="00A36029" w:rsidP="001572DF"/>
        </w:tc>
      </w:tr>
      <w:tr w:rsidR="00A36029" w:rsidRPr="008074CF" w14:paraId="71BCA9F9" w14:textId="77777777" w:rsidTr="008670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047"/>
          <w:jc w:val="right"/>
        </w:trPr>
        <w:tc>
          <w:tcPr>
            <w:tcW w:w="5670" w:type="dxa"/>
            <w:gridSpan w:val="3"/>
          </w:tcPr>
          <w:p w14:paraId="697E4D0C" w14:textId="25B00B66" w:rsidR="00A36029" w:rsidRPr="003B1BB9" w:rsidRDefault="00A36029" w:rsidP="00607906">
            <w:pPr>
              <w:autoSpaceDE w:val="0"/>
              <w:autoSpaceDN w:val="0"/>
              <w:adjustRightInd w:val="0"/>
              <w:rPr>
                <w:rFonts w:ascii="Times New Roman" w:hAnsi="Times New Roman"/>
                <w:szCs w:val="22"/>
              </w:rPr>
            </w:pPr>
            <w:r w:rsidRPr="003B1BB9">
              <w:rPr>
                <w:rFonts w:ascii="Times New Roman" w:hAnsi="Times New Roman"/>
                <w:szCs w:val="22"/>
              </w:rPr>
              <w:t>FULL SCAN MS/MS - Selezione degli ioni Precursori mediante filtro di massa a quadrupolo e frammentazione nella cella di collisione multipolare con rilevazione di massa ad alta risoluzione nell'analizzatore di massa</w:t>
            </w:r>
          </w:p>
        </w:tc>
        <w:tc>
          <w:tcPr>
            <w:tcW w:w="1418" w:type="dxa"/>
            <w:gridSpan w:val="2"/>
          </w:tcPr>
          <w:p w14:paraId="2D5EAEDC" w14:textId="77777777" w:rsidR="00A36029" w:rsidRPr="008074CF" w:rsidRDefault="00A36029" w:rsidP="001572DF"/>
        </w:tc>
        <w:tc>
          <w:tcPr>
            <w:tcW w:w="1098" w:type="dxa"/>
            <w:gridSpan w:val="2"/>
          </w:tcPr>
          <w:p w14:paraId="2466FE2C" w14:textId="77777777" w:rsidR="00A36029" w:rsidRPr="008074CF" w:rsidRDefault="00A36029" w:rsidP="001572DF"/>
        </w:tc>
        <w:tc>
          <w:tcPr>
            <w:tcW w:w="1380" w:type="dxa"/>
            <w:gridSpan w:val="2"/>
          </w:tcPr>
          <w:p w14:paraId="1E31A611" w14:textId="77777777" w:rsidR="00A36029" w:rsidRPr="008074CF" w:rsidRDefault="00A36029" w:rsidP="001572DF"/>
        </w:tc>
      </w:tr>
      <w:tr w:rsidR="00A36029" w:rsidRPr="008074CF" w14:paraId="1B8F8559" w14:textId="77777777" w:rsidTr="00F25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94"/>
          <w:jc w:val="right"/>
        </w:trPr>
        <w:tc>
          <w:tcPr>
            <w:tcW w:w="5670" w:type="dxa"/>
            <w:gridSpan w:val="3"/>
          </w:tcPr>
          <w:p w14:paraId="6D7B93FE" w14:textId="402EC17A" w:rsidR="00A36029" w:rsidRPr="003B1BB9" w:rsidRDefault="00A36029" w:rsidP="00607906">
            <w:pPr>
              <w:autoSpaceDE w:val="0"/>
              <w:autoSpaceDN w:val="0"/>
              <w:adjustRightInd w:val="0"/>
              <w:rPr>
                <w:rFonts w:ascii="Times New Roman" w:hAnsi="Times New Roman"/>
                <w:szCs w:val="22"/>
              </w:rPr>
            </w:pPr>
            <w:r w:rsidRPr="003B1BB9">
              <w:rPr>
                <w:rFonts w:ascii="Times New Roman" w:hAnsi="Times New Roman"/>
                <w:szCs w:val="22"/>
              </w:rPr>
              <w:t xml:space="preserve">SCANSIONI MS/MS DATA DEPENDENT- esegue la scansione DATA DEPENDENT </w:t>
            </w:r>
          </w:p>
        </w:tc>
        <w:tc>
          <w:tcPr>
            <w:tcW w:w="1418" w:type="dxa"/>
            <w:gridSpan w:val="2"/>
          </w:tcPr>
          <w:p w14:paraId="38E97561" w14:textId="77777777" w:rsidR="00A36029" w:rsidRPr="008074CF" w:rsidRDefault="00A36029" w:rsidP="001572DF"/>
        </w:tc>
        <w:tc>
          <w:tcPr>
            <w:tcW w:w="1098" w:type="dxa"/>
            <w:gridSpan w:val="2"/>
          </w:tcPr>
          <w:p w14:paraId="6F48D8B0" w14:textId="77777777" w:rsidR="00A36029" w:rsidRPr="008074CF" w:rsidRDefault="00A36029" w:rsidP="001572DF"/>
        </w:tc>
        <w:tc>
          <w:tcPr>
            <w:tcW w:w="1380" w:type="dxa"/>
            <w:gridSpan w:val="2"/>
          </w:tcPr>
          <w:p w14:paraId="58ADB898" w14:textId="77777777" w:rsidR="00A36029" w:rsidRPr="008074CF" w:rsidRDefault="00A36029" w:rsidP="001572DF"/>
        </w:tc>
      </w:tr>
      <w:tr w:rsidR="00607906" w:rsidRPr="00D11D86" w14:paraId="3A4BFAED"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1E44DBFC" w14:textId="77777777" w:rsidR="00607906" w:rsidRPr="00D11D86" w:rsidRDefault="00607906" w:rsidP="00607906">
            <w:pPr>
              <w:widowControl/>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52B8238B" w14:textId="77777777" w:rsidR="00607906" w:rsidRPr="00D11D86" w:rsidRDefault="00607906" w:rsidP="00607906">
            <w:pPr>
              <w:widowControl/>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7D3872E5"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799CAE81"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0ADF79B0"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A36029" w:rsidRPr="008074CF" w14:paraId="21E9A948" w14:textId="77777777" w:rsidTr="003B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68"/>
          <w:jc w:val="right"/>
        </w:trPr>
        <w:tc>
          <w:tcPr>
            <w:tcW w:w="5670" w:type="dxa"/>
            <w:gridSpan w:val="3"/>
          </w:tcPr>
          <w:p w14:paraId="7B3581CA" w14:textId="5571076E" w:rsidR="00A36029" w:rsidRPr="003B1BB9" w:rsidRDefault="00A36029" w:rsidP="00607906">
            <w:pPr>
              <w:tabs>
                <w:tab w:val="left" w:pos="314"/>
              </w:tabs>
              <w:autoSpaceDE w:val="0"/>
              <w:autoSpaceDN w:val="0"/>
              <w:adjustRightInd w:val="0"/>
              <w:rPr>
                <w:rFonts w:ascii="Times New Roman" w:hAnsi="Times New Roman"/>
                <w:szCs w:val="22"/>
              </w:rPr>
            </w:pPr>
            <w:r w:rsidRPr="003B1BB9">
              <w:rPr>
                <w:rFonts w:ascii="Times New Roman" w:hAnsi="Times New Roman"/>
                <w:b/>
                <w:szCs w:val="22"/>
              </w:rPr>
              <w:t>5.</w:t>
            </w:r>
            <w:r w:rsidRPr="003B1BB9">
              <w:rPr>
                <w:rFonts w:ascii="Times New Roman" w:hAnsi="Times New Roman"/>
                <w:szCs w:val="22"/>
              </w:rPr>
              <w:tab/>
              <w:t xml:space="preserve">Modalità di scansione mirata (SIM) </w:t>
            </w:r>
          </w:p>
        </w:tc>
        <w:tc>
          <w:tcPr>
            <w:tcW w:w="1418" w:type="dxa"/>
            <w:gridSpan w:val="2"/>
          </w:tcPr>
          <w:p w14:paraId="4EC1194B" w14:textId="77777777" w:rsidR="00A36029" w:rsidRPr="008074CF" w:rsidRDefault="00A36029" w:rsidP="001572DF"/>
        </w:tc>
        <w:tc>
          <w:tcPr>
            <w:tcW w:w="1098" w:type="dxa"/>
            <w:gridSpan w:val="2"/>
          </w:tcPr>
          <w:p w14:paraId="60F43646" w14:textId="77777777" w:rsidR="00A36029" w:rsidRPr="008074CF" w:rsidRDefault="00A36029" w:rsidP="001572DF"/>
        </w:tc>
        <w:tc>
          <w:tcPr>
            <w:tcW w:w="1380" w:type="dxa"/>
            <w:gridSpan w:val="2"/>
          </w:tcPr>
          <w:p w14:paraId="13D30814" w14:textId="77777777" w:rsidR="00A36029" w:rsidRPr="008074CF" w:rsidRDefault="00A36029" w:rsidP="001572DF"/>
        </w:tc>
      </w:tr>
      <w:tr w:rsidR="00A36029" w:rsidRPr="008074CF" w14:paraId="1228038C" w14:textId="77777777" w:rsidTr="003B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41"/>
          <w:jc w:val="right"/>
        </w:trPr>
        <w:tc>
          <w:tcPr>
            <w:tcW w:w="5670" w:type="dxa"/>
            <w:gridSpan w:val="3"/>
          </w:tcPr>
          <w:p w14:paraId="48B35B98" w14:textId="4EDB2C93" w:rsidR="00A36029" w:rsidRPr="003B1BB9" w:rsidRDefault="00A36029" w:rsidP="00607906">
            <w:pPr>
              <w:tabs>
                <w:tab w:val="left" w:pos="314"/>
              </w:tabs>
              <w:autoSpaceDE w:val="0"/>
              <w:autoSpaceDN w:val="0"/>
              <w:adjustRightInd w:val="0"/>
              <w:rPr>
                <w:rFonts w:ascii="Times New Roman" w:hAnsi="Times New Roman"/>
                <w:szCs w:val="22"/>
              </w:rPr>
            </w:pPr>
            <w:r w:rsidRPr="003B1BB9">
              <w:rPr>
                <w:rFonts w:ascii="Times New Roman" w:hAnsi="Times New Roman"/>
                <w:b/>
                <w:szCs w:val="22"/>
              </w:rPr>
              <w:t>6.</w:t>
            </w:r>
            <w:r w:rsidRPr="003B1BB9">
              <w:rPr>
                <w:rFonts w:ascii="Times New Roman" w:hAnsi="Times New Roman"/>
                <w:szCs w:val="22"/>
              </w:rPr>
              <w:tab/>
              <w:t>Modalità di scansione mirata (SIM, MS / MS), modalità di scansione data dipendent, multiplexing con switch pos / neg veloce</w:t>
            </w:r>
          </w:p>
        </w:tc>
        <w:tc>
          <w:tcPr>
            <w:tcW w:w="1418" w:type="dxa"/>
            <w:gridSpan w:val="2"/>
          </w:tcPr>
          <w:p w14:paraId="23CDC1AB" w14:textId="77777777" w:rsidR="00A36029" w:rsidRPr="008074CF" w:rsidRDefault="00A36029" w:rsidP="001572DF"/>
        </w:tc>
        <w:tc>
          <w:tcPr>
            <w:tcW w:w="1098" w:type="dxa"/>
            <w:gridSpan w:val="2"/>
          </w:tcPr>
          <w:p w14:paraId="278B82BB" w14:textId="77777777" w:rsidR="00A36029" w:rsidRPr="008074CF" w:rsidRDefault="00A36029" w:rsidP="001572DF"/>
        </w:tc>
        <w:tc>
          <w:tcPr>
            <w:tcW w:w="1380" w:type="dxa"/>
            <w:gridSpan w:val="2"/>
          </w:tcPr>
          <w:p w14:paraId="2E230FF5" w14:textId="77777777" w:rsidR="00A36029" w:rsidRPr="008074CF" w:rsidRDefault="00A36029" w:rsidP="001572DF"/>
        </w:tc>
      </w:tr>
      <w:tr w:rsidR="003B1BB9" w:rsidRPr="008074CF" w14:paraId="594F3C85"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42063094" w14:textId="0B2F24B5" w:rsidR="003B1BB9" w:rsidRPr="003B1BB9" w:rsidRDefault="003B1BB9" w:rsidP="00607906">
            <w:pPr>
              <w:tabs>
                <w:tab w:val="left" w:pos="314"/>
              </w:tabs>
              <w:autoSpaceDE w:val="0"/>
              <w:autoSpaceDN w:val="0"/>
              <w:adjustRightInd w:val="0"/>
              <w:rPr>
                <w:rFonts w:ascii="Times New Roman" w:hAnsi="Times New Roman"/>
                <w:b/>
                <w:szCs w:val="22"/>
              </w:rPr>
            </w:pPr>
            <w:r w:rsidRPr="003B1BB9">
              <w:rPr>
                <w:rFonts w:ascii="Times New Roman" w:hAnsi="Times New Roman"/>
                <w:b/>
                <w:szCs w:val="22"/>
              </w:rPr>
              <w:t>7.</w:t>
            </w:r>
            <w:r w:rsidRPr="003B1BB9">
              <w:rPr>
                <w:rFonts w:ascii="Times New Roman" w:hAnsi="Times New Roman"/>
                <w:szCs w:val="22"/>
              </w:rPr>
              <w:tab/>
              <w:t>Switch di polarità continuo positivo/negativo: un ciclo completo (ovvero una scansione in modalità ioni positivi e una scansione in modalità ioni negativi) in &lt;700 msec a una risoluzione di 60.000(@ m / z 200)</w:t>
            </w:r>
          </w:p>
        </w:tc>
        <w:tc>
          <w:tcPr>
            <w:tcW w:w="1418" w:type="dxa"/>
            <w:gridSpan w:val="2"/>
          </w:tcPr>
          <w:p w14:paraId="0282645A" w14:textId="77777777" w:rsidR="003B1BB9" w:rsidRPr="008074CF" w:rsidRDefault="003B1BB9" w:rsidP="001572DF"/>
        </w:tc>
        <w:tc>
          <w:tcPr>
            <w:tcW w:w="1098" w:type="dxa"/>
            <w:gridSpan w:val="2"/>
          </w:tcPr>
          <w:p w14:paraId="5F508837" w14:textId="77777777" w:rsidR="003B1BB9" w:rsidRPr="008074CF" w:rsidRDefault="003B1BB9" w:rsidP="001572DF"/>
        </w:tc>
        <w:tc>
          <w:tcPr>
            <w:tcW w:w="1380" w:type="dxa"/>
            <w:gridSpan w:val="2"/>
          </w:tcPr>
          <w:p w14:paraId="2F8696AD" w14:textId="77777777" w:rsidR="003B1BB9" w:rsidRPr="008074CF" w:rsidRDefault="003B1BB9" w:rsidP="001572DF"/>
        </w:tc>
      </w:tr>
      <w:tr w:rsidR="00A36029" w:rsidRPr="008074CF" w14:paraId="77BB3D73"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6E375FD7" w14:textId="0678B9A1" w:rsidR="00A36029" w:rsidRPr="003B1BB9" w:rsidRDefault="00A36029" w:rsidP="00607906">
            <w:pPr>
              <w:tabs>
                <w:tab w:val="left" w:pos="314"/>
              </w:tabs>
              <w:autoSpaceDE w:val="0"/>
              <w:autoSpaceDN w:val="0"/>
              <w:adjustRightInd w:val="0"/>
              <w:rPr>
                <w:rFonts w:ascii="Times New Roman" w:hAnsi="Times New Roman"/>
                <w:b/>
                <w:szCs w:val="22"/>
              </w:rPr>
            </w:pPr>
            <w:r w:rsidRPr="003B1BB9">
              <w:rPr>
                <w:rFonts w:ascii="Times New Roman" w:hAnsi="Times New Roman"/>
                <w:b/>
                <w:szCs w:val="22"/>
              </w:rPr>
              <w:t>Spettrometro Di Massa Ibrido A Bassa Risoluzione Spettrometro di massa deve dotato di un doppio rivelatore quadrupolo-trappola ionica e deve quindi avere le seguenti caratteristiche</w:t>
            </w:r>
          </w:p>
        </w:tc>
        <w:tc>
          <w:tcPr>
            <w:tcW w:w="1418" w:type="dxa"/>
            <w:gridSpan w:val="2"/>
          </w:tcPr>
          <w:p w14:paraId="5D64A9FF" w14:textId="77777777" w:rsidR="00A36029" w:rsidRPr="008074CF" w:rsidRDefault="00A36029" w:rsidP="001572DF"/>
        </w:tc>
        <w:tc>
          <w:tcPr>
            <w:tcW w:w="1098" w:type="dxa"/>
            <w:gridSpan w:val="2"/>
          </w:tcPr>
          <w:p w14:paraId="79DA953E" w14:textId="77777777" w:rsidR="00A36029" w:rsidRPr="008074CF" w:rsidRDefault="00A36029" w:rsidP="001572DF"/>
        </w:tc>
        <w:tc>
          <w:tcPr>
            <w:tcW w:w="1380" w:type="dxa"/>
            <w:gridSpan w:val="2"/>
          </w:tcPr>
          <w:p w14:paraId="519C6428" w14:textId="77777777" w:rsidR="00A36029" w:rsidRPr="008074CF" w:rsidRDefault="00A36029" w:rsidP="001572DF"/>
        </w:tc>
      </w:tr>
      <w:tr w:rsidR="00A36029" w:rsidRPr="008074CF" w14:paraId="43CEB3D5"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96"/>
          <w:jc w:val="right"/>
        </w:trPr>
        <w:tc>
          <w:tcPr>
            <w:tcW w:w="5670" w:type="dxa"/>
            <w:gridSpan w:val="3"/>
          </w:tcPr>
          <w:p w14:paraId="4C6DF569" w14:textId="31796617" w:rsidR="00A36029" w:rsidRPr="003B1BB9" w:rsidRDefault="00A3602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1.</w:t>
            </w:r>
            <w:r w:rsidRPr="003B1BB9">
              <w:rPr>
                <w:rFonts w:ascii="Times New Roman" w:hAnsi="Times New Roman"/>
                <w:szCs w:val="22"/>
              </w:rPr>
              <w:tab/>
              <w:t>Intervallo di massa analizzabile compreso almeno tra 20 e 2.000 m/z sia in modalità Full Scan che MSn;</w:t>
            </w:r>
          </w:p>
        </w:tc>
        <w:tc>
          <w:tcPr>
            <w:tcW w:w="1418" w:type="dxa"/>
            <w:gridSpan w:val="2"/>
          </w:tcPr>
          <w:p w14:paraId="316CA4C6" w14:textId="77777777" w:rsidR="00A36029" w:rsidRPr="008074CF" w:rsidRDefault="00A36029" w:rsidP="001572DF"/>
        </w:tc>
        <w:tc>
          <w:tcPr>
            <w:tcW w:w="1098" w:type="dxa"/>
            <w:gridSpan w:val="2"/>
          </w:tcPr>
          <w:p w14:paraId="2FF9FB6D" w14:textId="77777777" w:rsidR="00A36029" w:rsidRPr="008074CF" w:rsidRDefault="00A36029" w:rsidP="001572DF"/>
        </w:tc>
        <w:tc>
          <w:tcPr>
            <w:tcW w:w="1380" w:type="dxa"/>
            <w:gridSpan w:val="2"/>
          </w:tcPr>
          <w:p w14:paraId="242F409E" w14:textId="77777777" w:rsidR="00A36029" w:rsidRPr="008074CF" w:rsidRDefault="00A36029" w:rsidP="001572DF"/>
        </w:tc>
      </w:tr>
      <w:tr w:rsidR="00A36029" w:rsidRPr="008074CF" w14:paraId="38BB4C97"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62"/>
          <w:jc w:val="right"/>
        </w:trPr>
        <w:tc>
          <w:tcPr>
            <w:tcW w:w="5670" w:type="dxa"/>
            <w:gridSpan w:val="3"/>
          </w:tcPr>
          <w:p w14:paraId="5A69BD38" w14:textId="421F23D8" w:rsidR="00A36029" w:rsidRPr="003B1BB9" w:rsidRDefault="00A3602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2.</w:t>
            </w:r>
            <w:r w:rsidRPr="003B1BB9">
              <w:rPr>
                <w:rFonts w:ascii="Times New Roman" w:hAnsi="Times New Roman"/>
                <w:szCs w:val="22"/>
              </w:rPr>
              <w:tab/>
              <w:t>Stabilità di massa di ± 0.10 Da;</w:t>
            </w:r>
          </w:p>
        </w:tc>
        <w:tc>
          <w:tcPr>
            <w:tcW w:w="1418" w:type="dxa"/>
            <w:gridSpan w:val="2"/>
          </w:tcPr>
          <w:p w14:paraId="258CE90F" w14:textId="77777777" w:rsidR="00A36029" w:rsidRPr="008074CF" w:rsidRDefault="00A36029" w:rsidP="001572DF"/>
        </w:tc>
        <w:tc>
          <w:tcPr>
            <w:tcW w:w="1098" w:type="dxa"/>
            <w:gridSpan w:val="2"/>
          </w:tcPr>
          <w:p w14:paraId="29D5A484" w14:textId="77777777" w:rsidR="00A36029" w:rsidRPr="008074CF" w:rsidRDefault="00A36029" w:rsidP="001572DF"/>
        </w:tc>
        <w:tc>
          <w:tcPr>
            <w:tcW w:w="1380" w:type="dxa"/>
            <w:gridSpan w:val="2"/>
          </w:tcPr>
          <w:p w14:paraId="04151B0C" w14:textId="77777777" w:rsidR="00A36029" w:rsidRPr="008074CF" w:rsidRDefault="00A36029" w:rsidP="001572DF"/>
        </w:tc>
      </w:tr>
      <w:tr w:rsidR="00A36029" w:rsidRPr="008074CF" w14:paraId="40CB09E9"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64"/>
          <w:jc w:val="right"/>
        </w:trPr>
        <w:tc>
          <w:tcPr>
            <w:tcW w:w="5670" w:type="dxa"/>
            <w:gridSpan w:val="3"/>
          </w:tcPr>
          <w:p w14:paraId="18A923BB" w14:textId="4F7FD0B8" w:rsidR="00A36029" w:rsidRPr="003B1BB9" w:rsidRDefault="00A3602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3.</w:t>
            </w:r>
            <w:r w:rsidRPr="003B1BB9">
              <w:rPr>
                <w:rFonts w:ascii="Times New Roman" w:hAnsi="Times New Roman"/>
                <w:szCs w:val="22"/>
              </w:rPr>
              <w:tab/>
              <w:t>Accuratezza di massa di 0.1 Da su tutto l’intervallo di massa analizzabile;</w:t>
            </w:r>
          </w:p>
        </w:tc>
        <w:tc>
          <w:tcPr>
            <w:tcW w:w="1418" w:type="dxa"/>
            <w:gridSpan w:val="2"/>
          </w:tcPr>
          <w:p w14:paraId="2BCC71FC" w14:textId="77777777" w:rsidR="00A36029" w:rsidRPr="008074CF" w:rsidRDefault="00A36029" w:rsidP="001572DF"/>
        </w:tc>
        <w:tc>
          <w:tcPr>
            <w:tcW w:w="1098" w:type="dxa"/>
            <w:gridSpan w:val="2"/>
          </w:tcPr>
          <w:p w14:paraId="5D3D9B19" w14:textId="77777777" w:rsidR="00A36029" w:rsidRPr="008074CF" w:rsidRDefault="00A36029" w:rsidP="001572DF"/>
        </w:tc>
        <w:tc>
          <w:tcPr>
            <w:tcW w:w="1380" w:type="dxa"/>
            <w:gridSpan w:val="2"/>
          </w:tcPr>
          <w:p w14:paraId="1F740405" w14:textId="77777777" w:rsidR="00A36029" w:rsidRPr="008074CF" w:rsidRDefault="00A36029" w:rsidP="001572DF"/>
        </w:tc>
      </w:tr>
      <w:tr w:rsidR="00A36029" w:rsidRPr="008074CF" w14:paraId="39B10106" w14:textId="77777777" w:rsidTr="008670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56"/>
          <w:jc w:val="right"/>
        </w:trPr>
        <w:tc>
          <w:tcPr>
            <w:tcW w:w="5670" w:type="dxa"/>
            <w:gridSpan w:val="3"/>
          </w:tcPr>
          <w:p w14:paraId="171E77EC" w14:textId="0A4BE7C9" w:rsidR="00A36029" w:rsidRPr="003B1BB9" w:rsidRDefault="00A3602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4.</w:t>
            </w:r>
            <w:r w:rsidRPr="003B1BB9">
              <w:rPr>
                <w:rFonts w:ascii="Times New Roman" w:hAnsi="Times New Roman"/>
                <w:szCs w:val="22"/>
              </w:rPr>
              <w:tab/>
              <w:t>Velocità di scansione di almeno 100 Hz;</w:t>
            </w:r>
          </w:p>
        </w:tc>
        <w:tc>
          <w:tcPr>
            <w:tcW w:w="1418" w:type="dxa"/>
            <w:gridSpan w:val="2"/>
          </w:tcPr>
          <w:p w14:paraId="06EB610B" w14:textId="77777777" w:rsidR="00A36029" w:rsidRPr="008074CF" w:rsidRDefault="00A36029" w:rsidP="001572DF"/>
        </w:tc>
        <w:tc>
          <w:tcPr>
            <w:tcW w:w="1098" w:type="dxa"/>
            <w:gridSpan w:val="2"/>
          </w:tcPr>
          <w:p w14:paraId="0EF6A157" w14:textId="77777777" w:rsidR="00A36029" w:rsidRPr="008074CF" w:rsidRDefault="00A36029" w:rsidP="001572DF"/>
        </w:tc>
        <w:tc>
          <w:tcPr>
            <w:tcW w:w="1380" w:type="dxa"/>
            <w:gridSpan w:val="2"/>
          </w:tcPr>
          <w:p w14:paraId="26983EE1" w14:textId="77777777" w:rsidR="00A36029" w:rsidRPr="008074CF" w:rsidRDefault="00A36029" w:rsidP="001572DF"/>
        </w:tc>
      </w:tr>
      <w:tr w:rsidR="00A36029" w:rsidRPr="008074CF" w14:paraId="715CF0DF" w14:textId="77777777" w:rsidTr="008670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48"/>
          <w:jc w:val="right"/>
        </w:trPr>
        <w:tc>
          <w:tcPr>
            <w:tcW w:w="5670" w:type="dxa"/>
            <w:gridSpan w:val="3"/>
          </w:tcPr>
          <w:p w14:paraId="1673BA71" w14:textId="5F4AAE16" w:rsidR="00A36029" w:rsidRPr="003B1BB9" w:rsidRDefault="00A3602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5.</w:t>
            </w:r>
            <w:r w:rsidRPr="003B1BB9">
              <w:rPr>
                <w:rFonts w:ascii="Times New Roman" w:hAnsi="Times New Roman"/>
                <w:szCs w:val="22"/>
              </w:rPr>
              <w:tab/>
              <w:t>Tempo di commutazione della polarità inferiore a 5 ms;</w:t>
            </w:r>
          </w:p>
        </w:tc>
        <w:tc>
          <w:tcPr>
            <w:tcW w:w="1418" w:type="dxa"/>
            <w:gridSpan w:val="2"/>
          </w:tcPr>
          <w:p w14:paraId="70C44EAD" w14:textId="77777777" w:rsidR="00A36029" w:rsidRPr="008074CF" w:rsidRDefault="00A36029" w:rsidP="001572DF"/>
        </w:tc>
        <w:tc>
          <w:tcPr>
            <w:tcW w:w="1098" w:type="dxa"/>
            <w:gridSpan w:val="2"/>
          </w:tcPr>
          <w:p w14:paraId="360B2395" w14:textId="77777777" w:rsidR="00A36029" w:rsidRPr="008074CF" w:rsidRDefault="00A36029" w:rsidP="001572DF"/>
        </w:tc>
        <w:tc>
          <w:tcPr>
            <w:tcW w:w="1380" w:type="dxa"/>
            <w:gridSpan w:val="2"/>
          </w:tcPr>
          <w:p w14:paraId="6460D1C9" w14:textId="77777777" w:rsidR="00A36029" w:rsidRPr="008074CF" w:rsidRDefault="00A36029" w:rsidP="001572DF"/>
        </w:tc>
      </w:tr>
      <w:tr w:rsidR="00A36029" w:rsidRPr="008074CF" w14:paraId="459E5812"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78256522" w14:textId="19D9F943" w:rsidR="00A36029" w:rsidRPr="003B1BB9" w:rsidRDefault="00A3602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6.</w:t>
            </w:r>
            <w:r w:rsidRPr="003B1BB9">
              <w:rPr>
                <w:rFonts w:ascii="Times New Roman" w:hAnsi="Times New Roman"/>
                <w:szCs w:val="22"/>
              </w:rPr>
              <w:tab/>
              <w:t>Deve poter essere regolabile la finestra di isolamento del quadrupolo fino ad almeno 0,4 Da (FWHM) su tutto l’intervallo di massa analizzabile;</w:t>
            </w:r>
          </w:p>
        </w:tc>
        <w:tc>
          <w:tcPr>
            <w:tcW w:w="1418" w:type="dxa"/>
            <w:gridSpan w:val="2"/>
          </w:tcPr>
          <w:p w14:paraId="4DA5D072" w14:textId="77777777" w:rsidR="00A36029" w:rsidRPr="008074CF" w:rsidRDefault="00A36029" w:rsidP="001572DF"/>
        </w:tc>
        <w:tc>
          <w:tcPr>
            <w:tcW w:w="1098" w:type="dxa"/>
            <w:gridSpan w:val="2"/>
          </w:tcPr>
          <w:p w14:paraId="6D3A926F" w14:textId="77777777" w:rsidR="00A36029" w:rsidRPr="008074CF" w:rsidRDefault="00A36029" w:rsidP="001572DF"/>
        </w:tc>
        <w:tc>
          <w:tcPr>
            <w:tcW w:w="1380" w:type="dxa"/>
            <w:gridSpan w:val="2"/>
          </w:tcPr>
          <w:p w14:paraId="7B10912D" w14:textId="77777777" w:rsidR="00A36029" w:rsidRPr="008074CF" w:rsidRDefault="00A36029" w:rsidP="001572DF"/>
        </w:tc>
      </w:tr>
      <w:tr w:rsidR="00A36029" w:rsidRPr="008074CF" w14:paraId="320ABF5B"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91"/>
          <w:jc w:val="right"/>
        </w:trPr>
        <w:tc>
          <w:tcPr>
            <w:tcW w:w="5670" w:type="dxa"/>
            <w:gridSpan w:val="3"/>
          </w:tcPr>
          <w:p w14:paraId="71A4AC1A" w14:textId="28F4AD51" w:rsidR="00A36029" w:rsidRPr="003B1BB9" w:rsidRDefault="00A3602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7.</w:t>
            </w:r>
            <w:r w:rsidRPr="003B1BB9">
              <w:rPr>
                <w:rFonts w:ascii="Times New Roman" w:hAnsi="Times New Roman"/>
                <w:szCs w:val="22"/>
              </w:rPr>
              <w:tab/>
              <w:t>La trappola ionica deve raggiungere le seguenti larghezze massime di picco pari a m/z 0,35 a 33 kDa/sec</w:t>
            </w:r>
          </w:p>
        </w:tc>
        <w:tc>
          <w:tcPr>
            <w:tcW w:w="1418" w:type="dxa"/>
            <w:gridSpan w:val="2"/>
          </w:tcPr>
          <w:p w14:paraId="556B623F" w14:textId="77777777" w:rsidR="00A36029" w:rsidRPr="008074CF" w:rsidRDefault="00A36029" w:rsidP="001572DF"/>
        </w:tc>
        <w:tc>
          <w:tcPr>
            <w:tcW w:w="1098" w:type="dxa"/>
            <w:gridSpan w:val="2"/>
          </w:tcPr>
          <w:p w14:paraId="13A4EE05" w14:textId="77777777" w:rsidR="00A36029" w:rsidRPr="008074CF" w:rsidRDefault="00A36029" w:rsidP="001572DF"/>
        </w:tc>
        <w:tc>
          <w:tcPr>
            <w:tcW w:w="1380" w:type="dxa"/>
            <w:gridSpan w:val="2"/>
          </w:tcPr>
          <w:p w14:paraId="394BF535" w14:textId="77777777" w:rsidR="00A36029" w:rsidRPr="008074CF" w:rsidRDefault="00A36029" w:rsidP="001572DF"/>
        </w:tc>
      </w:tr>
      <w:tr w:rsidR="00A36029" w:rsidRPr="008074CF" w14:paraId="1A61CD9B"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41"/>
          <w:jc w:val="right"/>
        </w:trPr>
        <w:tc>
          <w:tcPr>
            <w:tcW w:w="5670" w:type="dxa"/>
            <w:gridSpan w:val="3"/>
          </w:tcPr>
          <w:p w14:paraId="31FF319E" w14:textId="3B90ED83" w:rsidR="00A36029" w:rsidRPr="003B1BB9" w:rsidRDefault="00A3602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8.</w:t>
            </w:r>
            <w:r w:rsidRPr="003B1BB9">
              <w:rPr>
                <w:rFonts w:ascii="Times New Roman" w:hAnsi="Times New Roman"/>
                <w:szCs w:val="22"/>
              </w:rPr>
              <w:tab/>
              <w:t>Lo strumento deve essere dotato di sorgente ESI riscaldata</w:t>
            </w:r>
          </w:p>
        </w:tc>
        <w:tc>
          <w:tcPr>
            <w:tcW w:w="1418" w:type="dxa"/>
            <w:gridSpan w:val="2"/>
          </w:tcPr>
          <w:p w14:paraId="261F4448" w14:textId="77777777" w:rsidR="00A36029" w:rsidRPr="008074CF" w:rsidRDefault="00A36029" w:rsidP="001572DF"/>
        </w:tc>
        <w:tc>
          <w:tcPr>
            <w:tcW w:w="1098" w:type="dxa"/>
            <w:gridSpan w:val="2"/>
          </w:tcPr>
          <w:p w14:paraId="188B3562" w14:textId="77777777" w:rsidR="00A36029" w:rsidRPr="008074CF" w:rsidRDefault="00A36029" w:rsidP="001572DF"/>
        </w:tc>
        <w:tc>
          <w:tcPr>
            <w:tcW w:w="1380" w:type="dxa"/>
            <w:gridSpan w:val="2"/>
          </w:tcPr>
          <w:p w14:paraId="2F8B9F0F" w14:textId="77777777" w:rsidR="00A36029" w:rsidRPr="008074CF" w:rsidRDefault="00A36029" w:rsidP="001572DF"/>
        </w:tc>
      </w:tr>
      <w:tr w:rsidR="00A36029" w:rsidRPr="008074CF" w14:paraId="28507C7C" w14:textId="77777777" w:rsidTr="00CC5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988"/>
          <w:jc w:val="right"/>
        </w:trPr>
        <w:tc>
          <w:tcPr>
            <w:tcW w:w="5670" w:type="dxa"/>
            <w:gridSpan w:val="3"/>
          </w:tcPr>
          <w:p w14:paraId="5FB710C1" w14:textId="08FD9174" w:rsidR="00A36029" w:rsidRPr="003B1BB9" w:rsidRDefault="00CC51C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9.</w:t>
            </w:r>
            <w:r w:rsidRPr="003B1BB9">
              <w:rPr>
                <w:rFonts w:ascii="Times New Roman" w:hAnsi="Times New Roman"/>
                <w:szCs w:val="22"/>
              </w:rPr>
              <w:tab/>
              <w:t>Lo strumento deve prevedere un capillare di comunicazione tra sorgente e analizzatore di massa. Il capillare deve poter essere rimosso per eseguire operazioni di manutenzione e pulizia senza la rimozione del vuoto;</w:t>
            </w:r>
          </w:p>
        </w:tc>
        <w:tc>
          <w:tcPr>
            <w:tcW w:w="1418" w:type="dxa"/>
            <w:gridSpan w:val="2"/>
          </w:tcPr>
          <w:p w14:paraId="0D0AAEC2" w14:textId="77777777" w:rsidR="00A36029" w:rsidRPr="008074CF" w:rsidRDefault="00A36029" w:rsidP="001572DF"/>
        </w:tc>
        <w:tc>
          <w:tcPr>
            <w:tcW w:w="1098" w:type="dxa"/>
            <w:gridSpan w:val="2"/>
          </w:tcPr>
          <w:p w14:paraId="6DDEF881" w14:textId="77777777" w:rsidR="00A36029" w:rsidRPr="008074CF" w:rsidRDefault="00A36029" w:rsidP="001572DF"/>
        </w:tc>
        <w:tc>
          <w:tcPr>
            <w:tcW w:w="1380" w:type="dxa"/>
            <w:gridSpan w:val="2"/>
          </w:tcPr>
          <w:p w14:paraId="1DF05744" w14:textId="77777777" w:rsidR="00A36029" w:rsidRPr="008074CF" w:rsidRDefault="00A36029" w:rsidP="001572DF"/>
        </w:tc>
      </w:tr>
      <w:tr w:rsidR="00A36029" w:rsidRPr="008074CF" w14:paraId="12D4A904"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7FBAEAC7" w14:textId="1CB48595" w:rsidR="00A36029" w:rsidRPr="003B1BB9" w:rsidRDefault="00CC51C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10</w:t>
            </w:r>
            <w:r w:rsidRPr="003B1BB9">
              <w:rPr>
                <w:rFonts w:ascii="Times New Roman" w:hAnsi="Times New Roman"/>
                <w:szCs w:val="22"/>
              </w:rPr>
              <w:t>.</w:t>
            </w:r>
            <w:r w:rsidRPr="003B1BB9">
              <w:rPr>
                <w:rFonts w:ascii="Times New Roman" w:hAnsi="Times New Roman"/>
                <w:szCs w:val="22"/>
              </w:rPr>
              <w:tab/>
              <w:t>La sorgente deve poter lavorare con flussi cromatografici compresi tra 0,001 mL/min e 3,000 mL/ min senza necessità di ripartizione del flusso;</w:t>
            </w:r>
          </w:p>
        </w:tc>
        <w:tc>
          <w:tcPr>
            <w:tcW w:w="1418" w:type="dxa"/>
            <w:gridSpan w:val="2"/>
          </w:tcPr>
          <w:p w14:paraId="40CDD89E" w14:textId="77777777" w:rsidR="00A36029" w:rsidRPr="008074CF" w:rsidRDefault="00A36029" w:rsidP="001572DF"/>
        </w:tc>
        <w:tc>
          <w:tcPr>
            <w:tcW w:w="1098" w:type="dxa"/>
            <w:gridSpan w:val="2"/>
          </w:tcPr>
          <w:p w14:paraId="33FBF6D9" w14:textId="77777777" w:rsidR="00A36029" w:rsidRPr="008074CF" w:rsidRDefault="00A36029" w:rsidP="001572DF"/>
        </w:tc>
        <w:tc>
          <w:tcPr>
            <w:tcW w:w="1380" w:type="dxa"/>
            <w:gridSpan w:val="2"/>
          </w:tcPr>
          <w:p w14:paraId="6439A751" w14:textId="77777777" w:rsidR="00A36029" w:rsidRPr="008074CF" w:rsidRDefault="00A36029" w:rsidP="001572DF"/>
        </w:tc>
      </w:tr>
      <w:tr w:rsidR="00CC51C9" w:rsidRPr="008074CF" w14:paraId="56DD3577"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121E27BA" w14:textId="6A05E104" w:rsidR="00CC51C9" w:rsidRPr="003B1BB9" w:rsidRDefault="00CC51C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11.</w:t>
            </w:r>
            <w:r w:rsidRPr="003B1BB9">
              <w:rPr>
                <w:rFonts w:ascii="Times New Roman" w:hAnsi="Times New Roman"/>
                <w:szCs w:val="22"/>
              </w:rPr>
              <w:tab/>
              <w:t>Deve essere possibile installare sullo strumento una sorgente dedicata a flussi nano, micro e capillari. Tale sorgente deve essere gestibile dal medesimo software;</w:t>
            </w:r>
          </w:p>
        </w:tc>
        <w:tc>
          <w:tcPr>
            <w:tcW w:w="1418" w:type="dxa"/>
            <w:gridSpan w:val="2"/>
          </w:tcPr>
          <w:p w14:paraId="29E6B97A" w14:textId="77777777" w:rsidR="00CC51C9" w:rsidRPr="008074CF" w:rsidRDefault="00CC51C9" w:rsidP="001572DF"/>
        </w:tc>
        <w:tc>
          <w:tcPr>
            <w:tcW w:w="1098" w:type="dxa"/>
            <w:gridSpan w:val="2"/>
          </w:tcPr>
          <w:p w14:paraId="13664BEC" w14:textId="77777777" w:rsidR="00CC51C9" w:rsidRPr="008074CF" w:rsidRDefault="00CC51C9" w:rsidP="001572DF"/>
        </w:tc>
        <w:tc>
          <w:tcPr>
            <w:tcW w:w="1380" w:type="dxa"/>
            <w:gridSpan w:val="2"/>
          </w:tcPr>
          <w:p w14:paraId="567B64F7" w14:textId="77777777" w:rsidR="00CC51C9" w:rsidRPr="008074CF" w:rsidRDefault="00CC51C9" w:rsidP="001572DF"/>
        </w:tc>
      </w:tr>
      <w:tr w:rsidR="00CC51C9" w:rsidRPr="008074CF" w14:paraId="0862E8E4"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2F71D2E9" w14:textId="697256C7" w:rsidR="00CC51C9" w:rsidRPr="003B1BB9" w:rsidRDefault="00CC51C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12.</w:t>
            </w:r>
            <w:r w:rsidRPr="003B1BB9">
              <w:rPr>
                <w:rFonts w:ascii="Times New Roman" w:hAnsi="Times New Roman"/>
                <w:szCs w:val="22"/>
              </w:rPr>
              <w:tab/>
              <w:t>Lo spettrometro di massa deve essere dotato di cella di collisione per la frammentazione ad alta energia degli ioni precursori. La cella di collisione deve essere curva (angolo di 90°) per ridurre la trasmissione delle specie neutre;</w:t>
            </w:r>
          </w:p>
        </w:tc>
        <w:tc>
          <w:tcPr>
            <w:tcW w:w="1418" w:type="dxa"/>
            <w:gridSpan w:val="2"/>
          </w:tcPr>
          <w:p w14:paraId="3CB51048" w14:textId="77777777" w:rsidR="00CC51C9" w:rsidRPr="008074CF" w:rsidRDefault="00CC51C9" w:rsidP="001572DF"/>
        </w:tc>
        <w:tc>
          <w:tcPr>
            <w:tcW w:w="1098" w:type="dxa"/>
            <w:gridSpan w:val="2"/>
          </w:tcPr>
          <w:p w14:paraId="093E799E" w14:textId="77777777" w:rsidR="00CC51C9" w:rsidRPr="008074CF" w:rsidRDefault="00CC51C9" w:rsidP="001572DF"/>
        </w:tc>
        <w:tc>
          <w:tcPr>
            <w:tcW w:w="1380" w:type="dxa"/>
            <w:gridSpan w:val="2"/>
          </w:tcPr>
          <w:p w14:paraId="3CCC659C" w14:textId="77777777" w:rsidR="00CC51C9" w:rsidRPr="008074CF" w:rsidRDefault="00CC51C9" w:rsidP="001572DF"/>
        </w:tc>
      </w:tr>
      <w:tr w:rsidR="00CC51C9" w:rsidRPr="008074CF" w14:paraId="45BA2A3F"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0D5289E7" w14:textId="532757FF" w:rsidR="00CC51C9" w:rsidRPr="003B1BB9" w:rsidRDefault="00CC51C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13.</w:t>
            </w:r>
            <w:r w:rsidRPr="003B1BB9">
              <w:rPr>
                <w:rFonts w:ascii="Times New Roman" w:hAnsi="Times New Roman"/>
                <w:szCs w:val="22"/>
              </w:rPr>
              <w:tab/>
              <w:t>La cella di collisione deve essere in grado di gestire il flusso ionico in entrata da entrambi gli analizzatori (quadrupolo e trappola ionica);</w:t>
            </w:r>
          </w:p>
        </w:tc>
        <w:tc>
          <w:tcPr>
            <w:tcW w:w="1418" w:type="dxa"/>
            <w:gridSpan w:val="2"/>
          </w:tcPr>
          <w:p w14:paraId="328112F3" w14:textId="77777777" w:rsidR="00CC51C9" w:rsidRPr="008074CF" w:rsidRDefault="00CC51C9" w:rsidP="001572DF"/>
        </w:tc>
        <w:tc>
          <w:tcPr>
            <w:tcW w:w="1098" w:type="dxa"/>
            <w:gridSpan w:val="2"/>
          </w:tcPr>
          <w:p w14:paraId="1CC0B851" w14:textId="77777777" w:rsidR="00CC51C9" w:rsidRPr="008074CF" w:rsidRDefault="00CC51C9" w:rsidP="001572DF"/>
        </w:tc>
        <w:tc>
          <w:tcPr>
            <w:tcW w:w="1380" w:type="dxa"/>
            <w:gridSpan w:val="2"/>
          </w:tcPr>
          <w:p w14:paraId="286BAC35" w14:textId="77777777" w:rsidR="00CC51C9" w:rsidRPr="008074CF" w:rsidRDefault="00CC51C9" w:rsidP="001572DF"/>
        </w:tc>
      </w:tr>
      <w:tr w:rsidR="00CC51C9" w:rsidRPr="008074CF" w14:paraId="28299741"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7F04FAB9" w14:textId="65ABBA9B" w:rsidR="00CC51C9" w:rsidRPr="003B1BB9" w:rsidRDefault="00CC51C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14.</w:t>
            </w:r>
            <w:r w:rsidRPr="003B1BB9">
              <w:rPr>
                <w:rFonts w:ascii="Times New Roman" w:hAnsi="Times New Roman"/>
                <w:szCs w:val="22"/>
              </w:rPr>
              <w:tab/>
              <w:t>La trappola ionica deve essere costituita da una doppia cella, una ad alta e una a bassa pressione, per la gestione del flusso ionico;</w:t>
            </w:r>
          </w:p>
        </w:tc>
        <w:tc>
          <w:tcPr>
            <w:tcW w:w="1418" w:type="dxa"/>
            <w:gridSpan w:val="2"/>
          </w:tcPr>
          <w:p w14:paraId="7D138809" w14:textId="77777777" w:rsidR="00CC51C9" w:rsidRPr="008074CF" w:rsidRDefault="00CC51C9" w:rsidP="001572DF"/>
        </w:tc>
        <w:tc>
          <w:tcPr>
            <w:tcW w:w="1098" w:type="dxa"/>
            <w:gridSpan w:val="2"/>
          </w:tcPr>
          <w:p w14:paraId="7156B2C9" w14:textId="77777777" w:rsidR="00CC51C9" w:rsidRPr="008074CF" w:rsidRDefault="00CC51C9" w:rsidP="001572DF"/>
        </w:tc>
        <w:tc>
          <w:tcPr>
            <w:tcW w:w="1380" w:type="dxa"/>
            <w:gridSpan w:val="2"/>
          </w:tcPr>
          <w:p w14:paraId="2615AA0E" w14:textId="77777777" w:rsidR="00CC51C9" w:rsidRPr="008074CF" w:rsidRDefault="00CC51C9" w:rsidP="001572DF"/>
        </w:tc>
      </w:tr>
      <w:tr w:rsidR="00607906" w:rsidRPr="00D11D86" w14:paraId="7B057221"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19B423F5"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2ED41C9C"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1A5A65C4"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18FEC28F"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007A9DD4"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CC51C9" w:rsidRPr="008074CF" w14:paraId="3EE7F2C6"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22FC3546" w14:textId="0806B9E8" w:rsidR="00CC51C9" w:rsidRPr="003B1BB9" w:rsidRDefault="00CC51C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15.</w:t>
            </w:r>
            <w:r w:rsidRPr="003B1BB9">
              <w:rPr>
                <w:rFonts w:ascii="Times New Roman" w:hAnsi="Times New Roman"/>
                <w:szCs w:val="22"/>
              </w:rPr>
              <w:tab/>
              <w:t>Lo strumento deve essere dotato di sistema di infusione diretta in sorgente a mezzo siringa e di una divert valve per la direzione del flusso in entrata;</w:t>
            </w:r>
          </w:p>
        </w:tc>
        <w:tc>
          <w:tcPr>
            <w:tcW w:w="1418" w:type="dxa"/>
            <w:gridSpan w:val="2"/>
          </w:tcPr>
          <w:p w14:paraId="409488AF" w14:textId="77777777" w:rsidR="00CC51C9" w:rsidRPr="008074CF" w:rsidRDefault="00CC51C9" w:rsidP="001572DF"/>
        </w:tc>
        <w:tc>
          <w:tcPr>
            <w:tcW w:w="1098" w:type="dxa"/>
            <w:gridSpan w:val="2"/>
          </w:tcPr>
          <w:p w14:paraId="1D4C7BA4" w14:textId="77777777" w:rsidR="00CC51C9" w:rsidRPr="008074CF" w:rsidRDefault="00CC51C9" w:rsidP="001572DF"/>
        </w:tc>
        <w:tc>
          <w:tcPr>
            <w:tcW w:w="1380" w:type="dxa"/>
            <w:gridSpan w:val="2"/>
          </w:tcPr>
          <w:p w14:paraId="1A3002CB" w14:textId="77777777" w:rsidR="00CC51C9" w:rsidRPr="008074CF" w:rsidRDefault="00CC51C9" w:rsidP="001572DF"/>
        </w:tc>
      </w:tr>
      <w:tr w:rsidR="00CC51C9" w:rsidRPr="008074CF" w14:paraId="73A9887F"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6246D21F" w14:textId="0A6A3CB8" w:rsidR="00CC51C9" w:rsidRPr="003B1BB9" w:rsidRDefault="00CC51C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16.</w:t>
            </w:r>
            <w:r w:rsidRPr="003B1BB9">
              <w:rPr>
                <w:rFonts w:ascii="Times New Roman" w:hAnsi="Times New Roman"/>
                <w:szCs w:val="22"/>
              </w:rPr>
              <w:tab/>
              <w:t>Lo strumento deve poter operare nelle seguenti modalità: Full Scan, Selected Ion Monitoring (SIM), SRM, Parallel Reaction Monitoring (PRM), MS3, Data Indipendent Analysis (DIA), Data Dependent MS2 (dd-MS2), Data Dependent MSn (dd-MSn);</w:t>
            </w:r>
          </w:p>
        </w:tc>
        <w:tc>
          <w:tcPr>
            <w:tcW w:w="1418" w:type="dxa"/>
            <w:gridSpan w:val="2"/>
          </w:tcPr>
          <w:p w14:paraId="51F7C8E0" w14:textId="77777777" w:rsidR="00CC51C9" w:rsidRPr="008074CF" w:rsidRDefault="00CC51C9" w:rsidP="001572DF"/>
        </w:tc>
        <w:tc>
          <w:tcPr>
            <w:tcW w:w="1098" w:type="dxa"/>
            <w:gridSpan w:val="2"/>
          </w:tcPr>
          <w:p w14:paraId="29E21C82" w14:textId="77777777" w:rsidR="00CC51C9" w:rsidRPr="008074CF" w:rsidRDefault="00CC51C9" w:rsidP="001572DF"/>
        </w:tc>
        <w:tc>
          <w:tcPr>
            <w:tcW w:w="1380" w:type="dxa"/>
            <w:gridSpan w:val="2"/>
          </w:tcPr>
          <w:p w14:paraId="626C669D" w14:textId="77777777" w:rsidR="00CC51C9" w:rsidRPr="008074CF" w:rsidRDefault="00CC51C9" w:rsidP="001572DF"/>
        </w:tc>
      </w:tr>
      <w:tr w:rsidR="00CC51C9" w:rsidRPr="008074CF" w14:paraId="757513BA"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631B69F1" w14:textId="14DC8A28" w:rsidR="00CC51C9" w:rsidRPr="003B1BB9" w:rsidRDefault="00CC51C9" w:rsidP="00607906">
            <w:pPr>
              <w:tabs>
                <w:tab w:val="left" w:pos="456"/>
              </w:tabs>
              <w:autoSpaceDE w:val="0"/>
              <w:autoSpaceDN w:val="0"/>
              <w:adjustRightInd w:val="0"/>
              <w:rPr>
                <w:rFonts w:ascii="Times New Roman" w:hAnsi="Times New Roman"/>
                <w:szCs w:val="22"/>
              </w:rPr>
            </w:pPr>
            <w:r w:rsidRPr="003B1BB9">
              <w:rPr>
                <w:rFonts w:ascii="Times New Roman" w:hAnsi="Times New Roman"/>
                <w:b/>
                <w:szCs w:val="22"/>
              </w:rPr>
              <w:t>17.</w:t>
            </w:r>
            <w:r w:rsidRPr="003B1BB9">
              <w:rPr>
                <w:rFonts w:ascii="Times New Roman" w:hAnsi="Times New Roman"/>
                <w:szCs w:val="22"/>
              </w:rPr>
              <w:tab/>
              <w:t xml:space="preserve">Il sistema di vuoto deve essere garantito da una pompa rotativa che non richiede utilizzo di olio lubrificante e da una pompa turbomolecolare. </w:t>
            </w:r>
          </w:p>
        </w:tc>
        <w:tc>
          <w:tcPr>
            <w:tcW w:w="1418" w:type="dxa"/>
            <w:gridSpan w:val="2"/>
          </w:tcPr>
          <w:p w14:paraId="2DBC2BFA" w14:textId="77777777" w:rsidR="00CC51C9" w:rsidRPr="008074CF" w:rsidRDefault="00CC51C9" w:rsidP="001572DF"/>
        </w:tc>
        <w:tc>
          <w:tcPr>
            <w:tcW w:w="1098" w:type="dxa"/>
            <w:gridSpan w:val="2"/>
          </w:tcPr>
          <w:p w14:paraId="26EFDF1A" w14:textId="77777777" w:rsidR="00CC51C9" w:rsidRPr="008074CF" w:rsidRDefault="00CC51C9" w:rsidP="001572DF"/>
        </w:tc>
        <w:tc>
          <w:tcPr>
            <w:tcW w:w="1380" w:type="dxa"/>
            <w:gridSpan w:val="2"/>
          </w:tcPr>
          <w:p w14:paraId="5B4EB4A5" w14:textId="77777777" w:rsidR="00CC51C9" w:rsidRPr="008074CF" w:rsidRDefault="00CC51C9" w:rsidP="001572DF"/>
        </w:tc>
      </w:tr>
      <w:tr w:rsidR="00CC51C9" w:rsidRPr="008074CF" w14:paraId="37E3D512" w14:textId="77777777" w:rsidTr="00B55F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34"/>
          <w:jc w:val="right"/>
        </w:trPr>
        <w:tc>
          <w:tcPr>
            <w:tcW w:w="5670" w:type="dxa"/>
            <w:gridSpan w:val="3"/>
          </w:tcPr>
          <w:p w14:paraId="1E5A9B7C" w14:textId="4E147453" w:rsidR="00CC51C9" w:rsidRPr="003B1BB9" w:rsidRDefault="00E14A25" w:rsidP="00607906">
            <w:pPr>
              <w:autoSpaceDE w:val="0"/>
              <w:autoSpaceDN w:val="0"/>
              <w:adjustRightInd w:val="0"/>
              <w:rPr>
                <w:rFonts w:ascii="Times New Roman" w:hAnsi="Times New Roman"/>
                <w:b/>
                <w:szCs w:val="22"/>
              </w:rPr>
            </w:pPr>
            <w:r w:rsidRPr="003B1BB9">
              <w:rPr>
                <w:rFonts w:ascii="Times New Roman" w:hAnsi="Times New Roman"/>
                <w:b/>
                <w:szCs w:val="22"/>
              </w:rPr>
              <w:t>Cromatografo Liquido Ad Alte Prestazioni Per Flussi Nano, Micro E Capillari</w:t>
            </w:r>
          </w:p>
        </w:tc>
        <w:tc>
          <w:tcPr>
            <w:tcW w:w="1418" w:type="dxa"/>
            <w:gridSpan w:val="2"/>
          </w:tcPr>
          <w:p w14:paraId="150B98F3" w14:textId="77777777" w:rsidR="00CC51C9" w:rsidRPr="008074CF" w:rsidRDefault="00CC51C9" w:rsidP="001572DF"/>
        </w:tc>
        <w:tc>
          <w:tcPr>
            <w:tcW w:w="1098" w:type="dxa"/>
            <w:gridSpan w:val="2"/>
          </w:tcPr>
          <w:p w14:paraId="78F75EE4" w14:textId="77777777" w:rsidR="00CC51C9" w:rsidRPr="008074CF" w:rsidRDefault="00CC51C9" w:rsidP="001572DF"/>
        </w:tc>
        <w:tc>
          <w:tcPr>
            <w:tcW w:w="1380" w:type="dxa"/>
            <w:gridSpan w:val="2"/>
          </w:tcPr>
          <w:p w14:paraId="45004F02" w14:textId="77777777" w:rsidR="00CC51C9" w:rsidRPr="008074CF" w:rsidRDefault="00CC51C9" w:rsidP="001572DF"/>
        </w:tc>
      </w:tr>
      <w:tr w:rsidR="00E14A25" w:rsidRPr="008074CF" w14:paraId="31700735"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27"/>
          <w:jc w:val="right"/>
        </w:trPr>
        <w:tc>
          <w:tcPr>
            <w:tcW w:w="5670" w:type="dxa"/>
            <w:gridSpan w:val="3"/>
          </w:tcPr>
          <w:p w14:paraId="595AC9FF" w14:textId="1B8F9000" w:rsidR="00E14A25" w:rsidRPr="003B1BB9" w:rsidRDefault="00E14A25" w:rsidP="00607906">
            <w:pPr>
              <w:tabs>
                <w:tab w:val="left" w:pos="173"/>
              </w:tabs>
              <w:autoSpaceDE w:val="0"/>
              <w:autoSpaceDN w:val="0"/>
              <w:adjustRightInd w:val="0"/>
              <w:rPr>
                <w:rFonts w:ascii="Times New Roman" w:hAnsi="Times New Roman"/>
                <w:szCs w:val="22"/>
              </w:rPr>
            </w:pPr>
            <w:r w:rsidRPr="003B1BB9">
              <w:rPr>
                <w:rFonts w:ascii="Times New Roman" w:hAnsi="Times New Roman"/>
                <w:b/>
                <w:szCs w:val="22"/>
              </w:rPr>
              <w:t>1.</w:t>
            </w:r>
            <w:r w:rsidRPr="003B1BB9">
              <w:rPr>
                <w:rFonts w:ascii="Times New Roman" w:hAnsi="Times New Roman"/>
                <w:b/>
                <w:szCs w:val="22"/>
              </w:rPr>
              <w:tab/>
            </w:r>
            <w:r w:rsidRPr="003B1BB9">
              <w:rPr>
                <w:rFonts w:ascii="Times New Roman" w:hAnsi="Times New Roman"/>
                <w:szCs w:val="22"/>
              </w:rPr>
              <w:t>Il cromatografo deve essere dotato di sistema di pompaggio di tipo binario che includa un degaser a membrana senza necessità di gas ausiliari. Il sistema di pompaggio deve avere un volume morto inferiore a 25 nL;</w:t>
            </w:r>
          </w:p>
        </w:tc>
        <w:tc>
          <w:tcPr>
            <w:tcW w:w="1418" w:type="dxa"/>
            <w:gridSpan w:val="2"/>
          </w:tcPr>
          <w:p w14:paraId="0B041B79" w14:textId="77777777" w:rsidR="00E14A25" w:rsidRPr="008074CF" w:rsidRDefault="00E14A25" w:rsidP="001572DF"/>
        </w:tc>
        <w:tc>
          <w:tcPr>
            <w:tcW w:w="1098" w:type="dxa"/>
            <w:gridSpan w:val="2"/>
          </w:tcPr>
          <w:p w14:paraId="379EB0A6" w14:textId="77777777" w:rsidR="00E14A25" w:rsidRPr="008074CF" w:rsidRDefault="00E14A25" w:rsidP="001572DF"/>
        </w:tc>
        <w:tc>
          <w:tcPr>
            <w:tcW w:w="1380" w:type="dxa"/>
            <w:gridSpan w:val="2"/>
          </w:tcPr>
          <w:p w14:paraId="5DEB92EA" w14:textId="77777777" w:rsidR="00E14A25" w:rsidRPr="008074CF" w:rsidRDefault="00E14A25" w:rsidP="001572DF"/>
        </w:tc>
      </w:tr>
      <w:tr w:rsidR="00E14A25" w:rsidRPr="008074CF" w14:paraId="385C7AE1"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75118FEB" w14:textId="446D4969" w:rsidR="00E14A25" w:rsidRPr="003B1BB9" w:rsidRDefault="00E14A25" w:rsidP="00607906">
            <w:pPr>
              <w:tabs>
                <w:tab w:val="left" w:pos="173"/>
              </w:tabs>
              <w:autoSpaceDE w:val="0"/>
              <w:autoSpaceDN w:val="0"/>
              <w:adjustRightInd w:val="0"/>
              <w:rPr>
                <w:rFonts w:ascii="Times New Roman" w:hAnsi="Times New Roman"/>
                <w:szCs w:val="22"/>
              </w:rPr>
            </w:pPr>
            <w:r w:rsidRPr="003B1BB9">
              <w:rPr>
                <w:rFonts w:ascii="Times New Roman" w:hAnsi="Times New Roman"/>
                <w:b/>
                <w:szCs w:val="22"/>
              </w:rPr>
              <w:t>2.</w:t>
            </w:r>
            <w:r w:rsidRPr="003B1BB9">
              <w:rPr>
                <w:rFonts w:ascii="Times New Roman" w:hAnsi="Times New Roman"/>
                <w:szCs w:val="22"/>
              </w:rPr>
              <w:tab/>
              <w:t xml:space="preserve"> Il sistema di pompaggio deve operare con un intervallo di flussi compreso tra 1 nL/min e 100 µL/min con incrementi di 1 nL/min;</w:t>
            </w:r>
          </w:p>
        </w:tc>
        <w:tc>
          <w:tcPr>
            <w:tcW w:w="1418" w:type="dxa"/>
            <w:gridSpan w:val="2"/>
          </w:tcPr>
          <w:p w14:paraId="3DCB2DB9" w14:textId="77777777" w:rsidR="00E14A25" w:rsidRPr="008074CF" w:rsidRDefault="00E14A25" w:rsidP="001572DF"/>
        </w:tc>
        <w:tc>
          <w:tcPr>
            <w:tcW w:w="1098" w:type="dxa"/>
            <w:gridSpan w:val="2"/>
          </w:tcPr>
          <w:p w14:paraId="36A5D5B8" w14:textId="77777777" w:rsidR="00E14A25" w:rsidRPr="008074CF" w:rsidRDefault="00E14A25" w:rsidP="001572DF"/>
        </w:tc>
        <w:tc>
          <w:tcPr>
            <w:tcW w:w="1380" w:type="dxa"/>
            <w:gridSpan w:val="2"/>
          </w:tcPr>
          <w:p w14:paraId="1304C093" w14:textId="77777777" w:rsidR="00E14A25" w:rsidRPr="008074CF" w:rsidRDefault="00E14A25" w:rsidP="001572DF"/>
        </w:tc>
      </w:tr>
      <w:tr w:rsidR="00E14A25" w:rsidRPr="008074CF" w14:paraId="4C580517"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11"/>
          <w:jc w:val="right"/>
        </w:trPr>
        <w:tc>
          <w:tcPr>
            <w:tcW w:w="5670" w:type="dxa"/>
            <w:gridSpan w:val="3"/>
          </w:tcPr>
          <w:p w14:paraId="5FEFADBB" w14:textId="5D4A5F77" w:rsidR="00E14A25" w:rsidRPr="003B1BB9" w:rsidRDefault="00E14A25" w:rsidP="00607906">
            <w:pPr>
              <w:tabs>
                <w:tab w:val="left" w:pos="173"/>
              </w:tabs>
              <w:autoSpaceDE w:val="0"/>
              <w:autoSpaceDN w:val="0"/>
              <w:adjustRightInd w:val="0"/>
              <w:rPr>
                <w:rFonts w:ascii="Times New Roman" w:hAnsi="Times New Roman"/>
                <w:szCs w:val="22"/>
              </w:rPr>
            </w:pPr>
            <w:r w:rsidRPr="003B1BB9">
              <w:rPr>
                <w:rFonts w:ascii="Times New Roman" w:hAnsi="Times New Roman"/>
                <w:b/>
                <w:szCs w:val="22"/>
              </w:rPr>
              <w:t>3.</w:t>
            </w:r>
            <w:r w:rsidRPr="003B1BB9">
              <w:rPr>
                <w:rFonts w:ascii="Times New Roman" w:hAnsi="Times New Roman"/>
                <w:szCs w:val="22"/>
              </w:rPr>
              <w:tab/>
              <w:t>Il cromatografo deve poter raggiungere una pressione massima di esercizio di almeno 1.500 bar;</w:t>
            </w:r>
          </w:p>
        </w:tc>
        <w:tc>
          <w:tcPr>
            <w:tcW w:w="1418" w:type="dxa"/>
            <w:gridSpan w:val="2"/>
          </w:tcPr>
          <w:p w14:paraId="08E8C9A3" w14:textId="77777777" w:rsidR="00E14A25" w:rsidRPr="008074CF" w:rsidRDefault="00E14A25" w:rsidP="001572DF"/>
        </w:tc>
        <w:tc>
          <w:tcPr>
            <w:tcW w:w="1098" w:type="dxa"/>
            <w:gridSpan w:val="2"/>
          </w:tcPr>
          <w:p w14:paraId="658C1880" w14:textId="77777777" w:rsidR="00E14A25" w:rsidRPr="008074CF" w:rsidRDefault="00E14A25" w:rsidP="001572DF"/>
        </w:tc>
        <w:tc>
          <w:tcPr>
            <w:tcW w:w="1380" w:type="dxa"/>
            <w:gridSpan w:val="2"/>
          </w:tcPr>
          <w:p w14:paraId="4A94DFBC" w14:textId="77777777" w:rsidR="00E14A25" w:rsidRPr="008074CF" w:rsidRDefault="00E14A25" w:rsidP="001572DF"/>
        </w:tc>
      </w:tr>
      <w:tr w:rsidR="00E14A25" w:rsidRPr="008074CF" w14:paraId="30CEF30F"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4C4BB6AD" w14:textId="6D93040A" w:rsidR="00E14A25" w:rsidRPr="003B1BB9" w:rsidRDefault="00E14A25" w:rsidP="00607906">
            <w:pPr>
              <w:tabs>
                <w:tab w:val="left" w:pos="173"/>
              </w:tabs>
              <w:autoSpaceDE w:val="0"/>
              <w:autoSpaceDN w:val="0"/>
              <w:adjustRightInd w:val="0"/>
              <w:rPr>
                <w:rFonts w:ascii="Times New Roman" w:hAnsi="Times New Roman"/>
                <w:szCs w:val="22"/>
              </w:rPr>
            </w:pPr>
            <w:r w:rsidRPr="003B1BB9">
              <w:rPr>
                <w:rFonts w:ascii="Times New Roman" w:hAnsi="Times New Roman"/>
                <w:b/>
                <w:szCs w:val="22"/>
              </w:rPr>
              <w:t>4.</w:t>
            </w:r>
            <w:r w:rsidRPr="003B1BB9">
              <w:rPr>
                <w:rFonts w:ascii="Times New Roman" w:hAnsi="Times New Roman"/>
                <w:szCs w:val="22"/>
              </w:rPr>
              <w:tab/>
              <w:t>Autocampionatore termostatato tra 4 e 40 °C in grado di iniettare volumi di campione compresi tra 0,01 µL e 25 µL con incrementi di 0,01 µL. L’autocampionatore deve permettere l’alloggiamento di almeno 200 vials da 1,5/2mL oppure 4 piastre da 96 pozzetti;</w:t>
            </w:r>
          </w:p>
        </w:tc>
        <w:tc>
          <w:tcPr>
            <w:tcW w:w="1418" w:type="dxa"/>
            <w:gridSpan w:val="2"/>
          </w:tcPr>
          <w:p w14:paraId="0FABEA9C" w14:textId="77777777" w:rsidR="00E14A25" w:rsidRPr="008074CF" w:rsidRDefault="00E14A25" w:rsidP="001572DF"/>
        </w:tc>
        <w:tc>
          <w:tcPr>
            <w:tcW w:w="1098" w:type="dxa"/>
            <w:gridSpan w:val="2"/>
          </w:tcPr>
          <w:p w14:paraId="51541B64" w14:textId="77777777" w:rsidR="00E14A25" w:rsidRPr="008074CF" w:rsidRDefault="00E14A25" w:rsidP="001572DF"/>
        </w:tc>
        <w:tc>
          <w:tcPr>
            <w:tcW w:w="1380" w:type="dxa"/>
            <w:gridSpan w:val="2"/>
          </w:tcPr>
          <w:p w14:paraId="22ABB86D" w14:textId="77777777" w:rsidR="00E14A25" w:rsidRPr="008074CF" w:rsidRDefault="00E14A25" w:rsidP="001572DF"/>
        </w:tc>
      </w:tr>
      <w:tr w:rsidR="00E14A25" w:rsidRPr="008074CF" w14:paraId="248D4106"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64"/>
          <w:jc w:val="right"/>
        </w:trPr>
        <w:tc>
          <w:tcPr>
            <w:tcW w:w="5670" w:type="dxa"/>
            <w:gridSpan w:val="3"/>
          </w:tcPr>
          <w:p w14:paraId="476526D5" w14:textId="4B65BEBE" w:rsidR="00E14A25" w:rsidRPr="003B1BB9" w:rsidRDefault="00E14A25" w:rsidP="00607906">
            <w:pPr>
              <w:tabs>
                <w:tab w:val="left" w:pos="173"/>
              </w:tabs>
              <w:autoSpaceDE w:val="0"/>
              <w:autoSpaceDN w:val="0"/>
              <w:adjustRightInd w:val="0"/>
              <w:rPr>
                <w:rFonts w:ascii="Times New Roman" w:hAnsi="Times New Roman"/>
                <w:szCs w:val="22"/>
              </w:rPr>
            </w:pPr>
            <w:r w:rsidRPr="003B1BB9">
              <w:rPr>
                <w:rFonts w:ascii="Times New Roman" w:hAnsi="Times New Roman"/>
                <w:b/>
                <w:szCs w:val="22"/>
              </w:rPr>
              <w:t>5.</w:t>
            </w:r>
            <w:r w:rsidRPr="003B1BB9">
              <w:rPr>
                <w:rFonts w:ascii="Times New Roman" w:hAnsi="Times New Roman"/>
                <w:szCs w:val="22"/>
              </w:rPr>
              <w:tab/>
              <w:t>Il cromatografo deve gestire iniezioni di tipo “direct injection” e “trap &amp; elute”;</w:t>
            </w:r>
          </w:p>
        </w:tc>
        <w:tc>
          <w:tcPr>
            <w:tcW w:w="1418" w:type="dxa"/>
            <w:gridSpan w:val="2"/>
          </w:tcPr>
          <w:p w14:paraId="0E8FA6ED" w14:textId="77777777" w:rsidR="00E14A25" w:rsidRPr="008074CF" w:rsidRDefault="00E14A25" w:rsidP="001572DF"/>
        </w:tc>
        <w:tc>
          <w:tcPr>
            <w:tcW w:w="1098" w:type="dxa"/>
            <w:gridSpan w:val="2"/>
          </w:tcPr>
          <w:p w14:paraId="38039B01" w14:textId="77777777" w:rsidR="00E14A25" w:rsidRPr="008074CF" w:rsidRDefault="00E14A25" w:rsidP="001572DF"/>
        </w:tc>
        <w:tc>
          <w:tcPr>
            <w:tcW w:w="1380" w:type="dxa"/>
            <w:gridSpan w:val="2"/>
          </w:tcPr>
          <w:p w14:paraId="7D5E4515" w14:textId="77777777" w:rsidR="00E14A25" w:rsidRPr="008074CF" w:rsidRDefault="00E14A25" w:rsidP="001572DF"/>
        </w:tc>
      </w:tr>
      <w:tr w:rsidR="00E14A25" w:rsidRPr="008074CF" w14:paraId="731D678C"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32D2965F" w14:textId="5521A23D" w:rsidR="00E14A25" w:rsidRPr="003B1BB9" w:rsidRDefault="00E14A25" w:rsidP="00607906">
            <w:pPr>
              <w:tabs>
                <w:tab w:val="left" w:pos="456"/>
              </w:tabs>
              <w:autoSpaceDE w:val="0"/>
              <w:autoSpaceDN w:val="0"/>
              <w:adjustRightInd w:val="0"/>
              <w:rPr>
                <w:rFonts w:ascii="Times New Roman" w:hAnsi="Times New Roman"/>
                <w:b/>
                <w:szCs w:val="22"/>
              </w:rPr>
            </w:pPr>
            <w:r w:rsidRPr="003B1BB9">
              <w:rPr>
                <w:rFonts w:ascii="Times New Roman" w:hAnsi="Times New Roman"/>
                <w:b/>
                <w:szCs w:val="22"/>
              </w:rPr>
              <w:t>6.</w:t>
            </w:r>
            <w:r w:rsidRPr="003B1BB9">
              <w:rPr>
                <w:rFonts w:ascii="Times New Roman" w:hAnsi="Times New Roman"/>
                <w:szCs w:val="22"/>
              </w:rPr>
              <w:tab/>
              <w:t>Il cromatografo deve essere dotato di apposito forno per la termostatazione delle colonne in grado di operare fino a 60 °C tramite circolazione di aria forzata.</w:t>
            </w:r>
          </w:p>
        </w:tc>
        <w:tc>
          <w:tcPr>
            <w:tcW w:w="1418" w:type="dxa"/>
            <w:gridSpan w:val="2"/>
          </w:tcPr>
          <w:p w14:paraId="53DF7913" w14:textId="77777777" w:rsidR="00E14A25" w:rsidRPr="008074CF" w:rsidRDefault="00E14A25" w:rsidP="001572DF"/>
        </w:tc>
        <w:tc>
          <w:tcPr>
            <w:tcW w:w="1098" w:type="dxa"/>
            <w:gridSpan w:val="2"/>
          </w:tcPr>
          <w:p w14:paraId="3F34C171" w14:textId="77777777" w:rsidR="00E14A25" w:rsidRPr="008074CF" w:rsidRDefault="00E14A25" w:rsidP="001572DF"/>
        </w:tc>
        <w:tc>
          <w:tcPr>
            <w:tcW w:w="1380" w:type="dxa"/>
            <w:gridSpan w:val="2"/>
          </w:tcPr>
          <w:p w14:paraId="65EDE956" w14:textId="77777777" w:rsidR="00E14A25" w:rsidRPr="008074CF" w:rsidRDefault="00E14A25" w:rsidP="001572DF"/>
        </w:tc>
      </w:tr>
      <w:tr w:rsidR="00E14A25" w:rsidRPr="008074CF" w14:paraId="2753EA2A"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470CC1BB" w14:textId="77777777" w:rsidR="00B55FAE" w:rsidRDefault="00E14A25" w:rsidP="00607906">
            <w:pPr>
              <w:autoSpaceDE w:val="0"/>
              <w:autoSpaceDN w:val="0"/>
              <w:adjustRightInd w:val="0"/>
              <w:rPr>
                <w:rFonts w:ascii="Times New Roman" w:hAnsi="Times New Roman"/>
                <w:b/>
                <w:bCs/>
                <w:szCs w:val="22"/>
                <w:u w:val="single"/>
              </w:rPr>
            </w:pPr>
            <w:r w:rsidRPr="003B1BB9">
              <w:rPr>
                <w:rFonts w:ascii="Times New Roman" w:hAnsi="Times New Roman"/>
                <w:b/>
                <w:bCs/>
                <w:szCs w:val="22"/>
                <w:u w:val="single"/>
              </w:rPr>
              <w:t xml:space="preserve">LOTTO 1 B: </w:t>
            </w:r>
            <w:r w:rsidR="00B55FAE">
              <w:rPr>
                <w:rFonts w:ascii="Times New Roman" w:hAnsi="Times New Roman"/>
                <w:b/>
                <w:bCs/>
                <w:szCs w:val="22"/>
                <w:u w:val="single"/>
              </w:rPr>
              <w:t xml:space="preserve"> </w:t>
            </w:r>
          </w:p>
          <w:p w14:paraId="1515C0AC" w14:textId="4F2484F0" w:rsidR="00E14A25" w:rsidRPr="003B1BB9" w:rsidRDefault="00E14A25" w:rsidP="00607906">
            <w:pPr>
              <w:autoSpaceDE w:val="0"/>
              <w:autoSpaceDN w:val="0"/>
              <w:adjustRightInd w:val="0"/>
              <w:rPr>
                <w:rFonts w:ascii="Times New Roman" w:hAnsi="Times New Roman"/>
                <w:b/>
                <w:bCs/>
                <w:szCs w:val="22"/>
                <w:u w:val="single"/>
              </w:rPr>
            </w:pPr>
            <w:r w:rsidRPr="003B1BB9">
              <w:rPr>
                <w:rFonts w:ascii="Times New Roman" w:hAnsi="Times New Roman"/>
                <w:b/>
                <w:bCs/>
                <w:szCs w:val="22"/>
                <w:u w:val="single"/>
              </w:rPr>
              <w:t xml:space="preserve">MALDI TOF per Imaging </w:t>
            </w:r>
          </w:p>
          <w:p w14:paraId="6D366FFD" w14:textId="41D15B76" w:rsidR="00E14A25" w:rsidRPr="003B1BB9" w:rsidRDefault="00E14A25" w:rsidP="00607906">
            <w:pPr>
              <w:autoSpaceDE w:val="0"/>
              <w:autoSpaceDN w:val="0"/>
              <w:adjustRightInd w:val="0"/>
              <w:rPr>
                <w:rFonts w:ascii="Times New Roman" w:hAnsi="Times New Roman"/>
                <w:bCs/>
                <w:szCs w:val="22"/>
              </w:rPr>
            </w:pPr>
            <w:r w:rsidRPr="003B1BB9">
              <w:rPr>
                <w:rFonts w:ascii="Times New Roman" w:hAnsi="Times New Roman"/>
                <w:bCs/>
                <w:szCs w:val="22"/>
              </w:rPr>
              <w:t xml:space="preserve">Piattaforma AP-MALDI per Imaging MS con interfaccia NG serie EO/TSQ compatibile con strumentazione in dotazione al laboratorio completa di sistema automatico di estrazione e purificazione ed iniezione online </w:t>
            </w:r>
          </w:p>
        </w:tc>
        <w:tc>
          <w:tcPr>
            <w:tcW w:w="1418" w:type="dxa"/>
            <w:gridSpan w:val="2"/>
          </w:tcPr>
          <w:p w14:paraId="5C73274F" w14:textId="77777777" w:rsidR="00E14A25" w:rsidRPr="008074CF" w:rsidRDefault="00E14A25" w:rsidP="001572DF"/>
        </w:tc>
        <w:tc>
          <w:tcPr>
            <w:tcW w:w="1098" w:type="dxa"/>
            <w:gridSpan w:val="2"/>
          </w:tcPr>
          <w:p w14:paraId="48B7D8D7" w14:textId="77777777" w:rsidR="00E14A25" w:rsidRPr="008074CF" w:rsidRDefault="00E14A25" w:rsidP="001572DF"/>
        </w:tc>
        <w:tc>
          <w:tcPr>
            <w:tcW w:w="1380" w:type="dxa"/>
            <w:gridSpan w:val="2"/>
          </w:tcPr>
          <w:p w14:paraId="50069376" w14:textId="77777777" w:rsidR="00E14A25" w:rsidRPr="008074CF" w:rsidRDefault="00E14A25" w:rsidP="001572DF"/>
        </w:tc>
      </w:tr>
      <w:tr w:rsidR="00E14A25" w:rsidRPr="008074CF" w14:paraId="2DCD8122"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88"/>
          <w:jc w:val="right"/>
        </w:trPr>
        <w:tc>
          <w:tcPr>
            <w:tcW w:w="5670" w:type="dxa"/>
            <w:gridSpan w:val="3"/>
          </w:tcPr>
          <w:p w14:paraId="2DF34145" w14:textId="0564CC55" w:rsidR="00E14A25" w:rsidRPr="003B1BB9" w:rsidRDefault="00E14A25" w:rsidP="00607906">
            <w:pPr>
              <w:autoSpaceDE w:val="0"/>
              <w:autoSpaceDN w:val="0"/>
              <w:adjustRightInd w:val="0"/>
              <w:rPr>
                <w:rFonts w:ascii="Times New Roman" w:hAnsi="Times New Roman"/>
                <w:bCs/>
                <w:szCs w:val="22"/>
              </w:rPr>
            </w:pPr>
            <w:r w:rsidRPr="003B1BB9">
              <w:rPr>
                <w:rFonts w:ascii="Times New Roman" w:hAnsi="Times New Roman"/>
                <w:b/>
                <w:bCs/>
                <w:szCs w:val="22"/>
                <w:u w:val="single"/>
              </w:rPr>
              <w:t xml:space="preserve">Sorgente AP-MALDI </w:t>
            </w:r>
            <w:r w:rsidRPr="003B1BB9">
              <w:rPr>
                <w:rFonts w:ascii="Times New Roman" w:hAnsi="Times New Roman"/>
                <w:bCs/>
                <w:szCs w:val="22"/>
              </w:rPr>
              <w:t>La sorgente deve avere le seguenti caratteristiche:</w:t>
            </w:r>
          </w:p>
        </w:tc>
        <w:tc>
          <w:tcPr>
            <w:tcW w:w="1418" w:type="dxa"/>
            <w:gridSpan w:val="2"/>
          </w:tcPr>
          <w:p w14:paraId="681BCDE7" w14:textId="77777777" w:rsidR="00E14A25" w:rsidRPr="008074CF" w:rsidRDefault="00E14A25" w:rsidP="001572DF"/>
        </w:tc>
        <w:tc>
          <w:tcPr>
            <w:tcW w:w="1098" w:type="dxa"/>
            <w:gridSpan w:val="2"/>
          </w:tcPr>
          <w:p w14:paraId="0DB70EF5" w14:textId="77777777" w:rsidR="00E14A25" w:rsidRPr="008074CF" w:rsidRDefault="00E14A25" w:rsidP="001572DF"/>
        </w:tc>
        <w:tc>
          <w:tcPr>
            <w:tcW w:w="1380" w:type="dxa"/>
            <w:gridSpan w:val="2"/>
          </w:tcPr>
          <w:p w14:paraId="42C58008" w14:textId="77777777" w:rsidR="00E14A25" w:rsidRPr="008074CF" w:rsidRDefault="00E14A25" w:rsidP="001572DF"/>
        </w:tc>
      </w:tr>
      <w:tr w:rsidR="00E14A25" w:rsidRPr="008074CF" w14:paraId="19670B70"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6B43AFF2" w14:textId="77E965B7" w:rsidR="00E14A25"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1.</w:t>
            </w:r>
            <w:r w:rsidRPr="003B1BB9">
              <w:rPr>
                <w:rFonts w:ascii="Times New Roman" w:hAnsi="Times New Roman"/>
                <w:b/>
                <w:bCs/>
                <w:szCs w:val="22"/>
              </w:rPr>
              <w:tab/>
            </w:r>
            <w:r w:rsidRPr="003B1BB9">
              <w:rPr>
                <w:rFonts w:ascii="Times New Roman" w:hAnsi="Times New Roman"/>
                <w:bCs/>
                <w:szCs w:val="22"/>
              </w:rPr>
              <w:t>Sorgente MALDI a pressione atmosferica compatibile con gli strumenti attualmente installati</w:t>
            </w:r>
            <w:r w:rsidR="00C90C09">
              <w:rPr>
                <w:rFonts w:ascii="Times New Roman" w:hAnsi="Times New Roman"/>
                <w:bCs/>
                <w:szCs w:val="22"/>
              </w:rPr>
              <w:t xml:space="preserve"> presso il laboratorio tra cui:</w:t>
            </w:r>
          </w:p>
        </w:tc>
        <w:tc>
          <w:tcPr>
            <w:tcW w:w="1418" w:type="dxa"/>
            <w:gridSpan w:val="2"/>
          </w:tcPr>
          <w:p w14:paraId="1EC1C057" w14:textId="77777777" w:rsidR="00E14A25" w:rsidRPr="008074CF" w:rsidRDefault="00E14A25" w:rsidP="001572DF"/>
        </w:tc>
        <w:tc>
          <w:tcPr>
            <w:tcW w:w="1098" w:type="dxa"/>
            <w:gridSpan w:val="2"/>
          </w:tcPr>
          <w:p w14:paraId="09FC92F7" w14:textId="77777777" w:rsidR="00E14A25" w:rsidRPr="008074CF" w:rsidRDefault="00E14A25" w:rsidP="001572DF"/>
        </w:tc>
        <w:tc>
          <w:tcPr>
            <w:tcW w:w="1380" w:type="dxa"/>
            <w:gridSpan w:val="2"/>
          </w:tcPr>
          <w:p w14:paraId="399EBA8A" w14:textId="77777777" w:rsidR="00E14A25" w:rsidRPr="008074CF" w:rsidRDefault="00E14A25" w:rsidP="001572DF"/>
        </w:tc>
      </w:tr>
      <w:tr w:rsidR="00C90C09" w:rsidRPr="008074CF" w14:paraId="3BA64988" w14:textId="77777777" w:rsidTr="00C90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69"/>
          <w:jc w:val="right"/>
        </w:trPr>
        <w:tc>
          <w:tcPr>
            <w:tcW w:w="5670" w:type="dxa"/>
            <w:gridSpan w:val="3"/>
          </w:tcPr>
          <w:p w14:paraId="107A4C5E" w14:textId="6AA019ED" w:rsidR="00C90C09" w:rsidRPr="003B1BB9" w:rsidRDefault="00C90C09" w:rsidP="00607906">
            <w:pPr>
              <w:tabs>
                <w:tab w:val="left" w:pos="314"/>
              </w:tabs>
              <w:autoSpaceDE w:val="0"/>
              <w:autoSpaceDN w:val="0"/>
              <w:adjustRightInd w:val="0"/>
              <w:rPr>
                <w:rFonts w:ascii="Times New Roman" w:hAnsi="Times New Roman"/>
                <w:b/>
                <w:bCs/>
                <w:szCs w:val="22"/>
              </w:rPr>
            </w:pPr>
            <w:r w:rsidRPr="003B1BB9">
              <w:rPr>
                <w:rFonts w:ascii="Times New Roman" w:hAnsi="Times New Roman"/>
                <w:bCs/>
                <w:szCs w:val="22"/>
              </w:rPr>
              <w:t>•</w:t>
            </w:r>
            <w:r w:rsidRPr="003B1BB9">
              <w:rPr>
                <w:rFonts w:ascii="Times New Roman" w:hAnsi="Times New Roman"/>
                <w:bCs/>
                <w:szCs w:val="22"/>
              </w:rPr>
              <w:tab/>
              <w:t>spettrometro di massa ad alta risoluzione della serie Exploris prodotti dall’azienda Thermo Fisher Scientifica</w:t>
            </w:r>
          </w:p>
        </w:tc>
        <w:tc>
          <w:tcPr>
            <w:tcW w:w="1418" w:type="dxa"/>
            <w:gridSpan w:val="2"/>
          </w:tcPr>
          <w:p w14:paraId="3ED06061" w14:textId="77777777" w:rsidR="00C90C09" w:rsidRPr="008074CF" w:rsidRDefault="00C90C09" w:rsidP="001572DF"/>
        </w:tc>
        <w:tc>
          <w:tcPr>
            <w:tcW w:w="1098" w:type="dxa"/>
            <w:gridSpan w:val="2"/>
          </w:tcPr>
          <w:p w14:paraId="5B0E45D9" w14:textId="77777777" w:rsidR="00C90C09" w:rsidRPr="008074CF" w:rsidRDefault="00C90C09" w:rsidP="001572DF"/>
        </w:tc>
        <w:tc>
          <w:tcPr>
            <w:tcW w:w="1380" w:type="dxa"/>
            <w:gridSpan w:val="2"/>
          </w:tcPr>
          <w:p w14:paraId="4D9A8327" w14:textId="77777777" w:rsidR="00C90C09" w:rsidRPr="008074CF" w:rsidRDefault="00C90C09" w:rsidP="001572DF"/>
        </w:tc>
      </w:tr>
      <w:tr w:rsidR="00B55FAE" w:rsidRPr="008074CF" w14:paraId="488A1A94" w14:textId="77777777" w:rsidTr="00B55F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34"/>
          <w:jc w:val="right"/>
        </w:trPr>
        <w:tc>
          <w:tcPr>
            <w:tcW w:w="5670" w:type="dxa"/>
            <w:gridSpan w:val="3"/>
          </w:tcPr>
          <w:p w14:paraId="0046C05B" w14:textId="7B1A8EEB" w:rsidR="00B55FAE" w:rsidRPr="003B1BB9" w:rsidRDefault="00B55FAE" w:rsidP="00607906">
            <w:pPr>
              <w:tabs>
                <w:tab w:val="left" w:pos="314"/>
              </w:tabs>
              <w:autoSpaceDE w:val="0"/>
              <w:autoSpaceDN w:val="0"/>
              <w:adjustRightInd w:val="0"/>
              <w:rPr>
                <w:rFonts w:ascii="Times New Roman" w:hAnsi="Times New Roman"/>
                <w:b/>
                <w:bCs/>
                <w:szCs w:val="22"/>
              </w:rPr>
            </w:pPr>
            <w:r w:rsidRPr="003B1BB9">
              <w:rPr>
                <w:rFonts w:ascii="Times New Roman" w:hAnsi="Times New Roman"/>
                <w:bCs/>
                <w:szCs w:val="22"/>
              </w:rPr>
              <w:t>•</w:t>
            </w:r>
            <w:r w:rsidRPr="003B1BB9">
              <w:rPr>
                <w:rFonts w:ascii="Times New Roman" w:hAnsi="Times New Roman"/>
                <w:bCs/>
                <w:szCs w:val="22"/>
              </w:rPr>
              <w:tab/>
              <w:t>spettrometro di massa a triplo quadrupolo TSQ Altis Plus prodotto dall’azienda Thermo Fisher Scientific</w:t>
            </w:r>
          </w:p>
        </w:tc>
        <w:tc>
          <w:tcPr>
            <w:tcW w:w="1418" w:type="dxa"/>
            <w:gridSpan w:val="2"/>
          </w:tcPr>
          <w:p w14:paraId="354E047A" w14:textId="77777777" w:rsidR="00B55FAE" w:rsidRPr="008074CF" w:rsidRDefault="00B55FAE" w:rsidP="001572DF"/>
        </w:tc>
        <w:tc>
          <w:tcPr>
            <w:tcW w:w="1098" w:type="dxa"/>
            <w:gridSpan w:val="2"/>
          </w:tcPr>
          <w:p w14:paraId="0D0E969D" w14:textId="77777777" w:rsidR="00B55FAE" w:rsidRPr="008074CF" w:rsidRDefault="00B55FAE" w:rsidP="001572DF"/>
        </w:tc>
        <w:tc>
          <w:tcPr>
            <w:tcW w:w="1380" w:type="dxa"/>
            <w:gridSpan w:val="2"/>
          </w:tcPr>
          <w:p w14:paraId="03B4C22E" w14:textId="77777777" w:rsidR="00B55FAE" w:rsidRPr="008074CF" w:rsidRDefault="00B55FAE" w:rsidP="001572DF"/>
        </w:tc>
      </w:tr>
      <w:tr w:rsidR="00E14A25" w:rsidRPr="008074CF" w14:paraId="003EAD82"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64"/>
          <w:jc w:val="right"/>
        </w:trPr>
        <w:tc>
          <w:tcPr>
            <w:tcW w:w="5670" w:type="dxa"/>
            <w:gridSpan w:val="3"/>
          </w:tcPr>
          <w:p w14:paraId="1AD323D5" w14:textId="513A0DE4" w:rsidR="00E14A25"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2.</w:t>
            </w:r>
            <w:r w:rsidRPr="003B1BB9">
              <w:rPr>
                <w:rFonts w:ascii="Times New Roman" w:hAnsi="Times New Roman"/>
                <w:b/>
                <w:bCs/>
                <w:szCs w:val="22"/>
              </w:rPr>
              <w:tab/>
            </w:r>
            <w:r w:rsidRPr="003B1BB9">
              <w:rPr>
                <w:rFonts w:ascii="Times New Roman" w:hAnsi="Times New Roman"/>
                <w:bCs/>
                <w:szCs w:val="22"/>
              </w:rPr>
              <w:t>Laser con cristallo a stato solido con frequenza fino a 10 kHz</w:t>
            </w:r>
          </w:p>
        </w:tc>
        <w:tc>
          <w:tcPr>
            <w:tcW w:w="1418" w:type="dxa"/>
            <w:gridSpan w:val="2"/>
          </w:tcPr>
          <w:p w14:paraId="31126C42" w14:textId="77777777" w:rsidR="00E14A25" w:rsidRPr="008074CF" w:rsidRDefault="00E14A25" w:rsidP="001572DF"/>
        </w:tc>
        <w:tc>
          <w:tcPr>
            <w:tcW w:w="1098" w:type="dxa"/>
            <w:gridSpan w:val="2"/>
          </w:tcPr>
          <w:p w14:paraId="2ACFFD90" w14:textId="77777777" w:rsidR="00E14A25" w:rsidRPr="008074CF" w:rsidRDefault="00E14A25" w:rsidP="001572DF"/>
        </w:tc>
        <w:tc>
          <w:tcPr>
            <w:tcW w:w="1380" w:type="dxa"/>
            <w:gridSpan w:val="2"/>
          </w:tcPr>
          <w:p w14:paraId="083F5223" w14:textId="77777777" w:rsidR="00E14A25" w:rsidRPr="008074CF" w:rsidRDefault="00E14A25" w:rsidP="001572DF"/>
        </w:tc>
      </w:tr>
      <w:tr w:rsidR="00607906" w:rsidRPr="00D11D86" w14:paraId="564CF87A"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10C4E4B7"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6C86F0E2"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0FD3F4FB"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516A03CB"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6B206EF1"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E14A25" w:rsidRPr="008074CF" w14:paraId="34703724"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32"/>
          <w:jc w:val="right"/>
        </w:trPr>
        <w:tc>
          <w:tcPr>
            <w:tcW w:w="5670" w:type="dxa"/>
            <w:gridSpan w:val="3"/>
          </w:tcPr>
          <w:p w14:paraId="6879F941" w14:textId="27F48094" w:rsidR="00E14A25"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3.</w:t>
            </w:r>
            <w:r w:rsidRPr="003B1BB9">
              <w:rPr>
                <w:rFonts w:ascii="Times New Roman" w:hAnsi="Times New Roman"/>
                <w:bCs/>
                <w:szCs w:val="22"/>
              </w:rPr>
              <w:tab/>
              <w:t>Unità di controllo per laser</w:t>
            </w:r>
          </w:p>
        </w:tc>
        <w:tc>
          <w:tcPr>
            <w:tcW w:w="1418" w:type="dxa"/>
            <w:gridSpan w:val="2"/>
          </w:tcPr>
          <w:p w14:paraId="2A5C2EEC" w14:textId="77777777" w:rsidR="00E14A25" w:rsidRPr="008074CF" w:rsidRDefault="00E14A25" w:rsidP="001572DF"/>
        </w:tc>
        <w:tc>
          <w:tcPr>
            <w:tcW w:w="1098" w:type="dxa"/>
            <w:gridSpan w:val="2"/>
          </w:tcPr>
          <w:p w14:paraId="2D80D453" w14:textId="77777777" w:rsidR="00E14A25" w:rsidRPr="008074CF" w:rsidRDefault="00E14A25" w:rsidP="001572DF"/>
        </w:tc>
        <w:tc>
          <w:tcPr>
            <w:tcW w:w="1380" w:type="dxa"/>
            <w:gridSpan w:val="2"/>
          </w:tcPr>
          <w:p w14:paraId="425E3DA8" w14:textId="77777777" w:rsidR="00E14A25" w:rsidRPr="008074CF" w:rsidRDefault="00E14A25" w:rsidP="001572DF"/>
        </w:tc>
      </w:tr>
      <w:tr w:rsidR="00E14A25" w:rsidRPr="008074CF" w14:paraId="2399EE8D"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78"/>
          <w:jc w:val="right"/>
        </w:trPr>
        <w:tc>
          <w:tcPr>
            <w:tcW w:w="5670" w:type="dxa"/>
            <w:gridSpan w:val="3"/>
          </w:tcPr>
          <w:p w14:paraId="0C4AE3CA" w14:textId="44120838" w:rsidR="00E14A25"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4.</w:t>
            </w:r>
            <w:r w:rsidRPr="003B1BB9">
              <w:rPr>
                <w:rFonts w:ascii="Times New Roman" w:hAnsi="Times New Roman"/>
                <w:b/>
                <w:bCs/>
                <w:szCs w:val="22"/>
              </w:rPr>
              <w:tab/>
            </w:r>
            <w:r w:rsidRPr="003B1BB9">
              <w:rPr>
                <w:rFonts w:ascii="Times New Roman" w:hAnsi="Times New Roman"/>
                <w:bCs/>
                <w:szCs w:val="22"/>
              </w:rPr>
              <w:t>Dimensione dello spot inferiore a 10 µm</w:t>
            </w:r>
          </w:p>
        </w:tc>
        <w:tc>
          <w:tcPr>
            <w:tcW w:w="1418" w:type="dxa"/>
            <w:gridSpan w:val="2"/>
          </w:tcPr>
          <w:p w14:paraId="30117135" w14:textId="77777777" w:rsidR="00E14A25" w:rsidRPr="008074CF" w:rsidRDefault="00E14A25" w:rsidP="001572DF"/>
        </w:tc>
        <w:tc>
          <w:tcPr>
            <w:tcW w:w="1098" w:type="dxa"/>
            <w:gridSpan w:val="2"/>
          </w:tcPr>
          <w:p w14:paraId="2830DA45" w14:textId="77777777" w:rsidR="00E14A25" w:rsidRPr="008074CF" w:rsidRDefault="00E14A25" w:rsidP="001572DF"/>
        </w:tc>
        <w:tc>
          <w:tcPr>
            <w:tcW w:w="1380" w:type="dxa"/>
            <w:gridSpan w:val="2"/>
          </w:tcPr>
          <w:p w14:paraId="75323EA3" w14:textId="77777777" w:rsidR="00E14A25" w:rsidRPr="008074CF" w:rsidRDefault="00E14A25" w:rsidP="001572DF"/>
        </w:tc>
      </w:tr>
      <w:tr w:rsidR="00CC51C9" w:rsidRPr="008074CF" w14:paraId="3372FCF8"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38"/>
          <w:jc w:val="right"/>
        </w:trPr>
        <w:tc>
          <w:tcPr>
            <w:tcW w:w="5670" w:type="dxa"/>
            <w:gridSpan w:val="3"/>
          </w:tcPr>
          <w:p w14:paraId="67C49915" w14:textId="661FC976" w:rsidR="00CC51C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5.</w:t>
            </w:r>
            <w:r w:rsidRPr="003B1BB9">
              <w:rPr>
                <w:rFonts w:ascii="Times New Roman" w:hAnsi="Times New Roman"/>
                <w:bCs/>
                <w:szCs w:val="22"/>
              </w:rPr>
              <w:tab/>
              <w:t>Regolazione della posizione del laser</w:t>
            </w:r>
          </w:p>
        </w:tc>
        <w:tc>
          <w:tcPr>
            <w:tcW w:w="1418" w:type="dxa"/>
            <w:gridSpan w:val="2"/>
          </w:tcPr>
          <w:p w14:paraId="7C319896" w14:textId="77777777" w:rsidR="00CC51C9" w:rsidRPr="008074CF" w:rsidRDefault="00CC51C9" w:rsidP="001572DF"/>
        </w:tc>
        <w:tc>
          <w:tcPr>
            <w:tcW w:w="1098" w:type="dxa"/>
            <w:gridSpan w:val="2"/>
          </w:tcPr>
          <w:p w14:paraId="15B7AA28" w14:textId="77777777" w:rsidR="00CC51C9" w:rsidRPr="008074CF" w:rsidRDefault="00CC51C9" w:rsidP="001572DF"/>
        </w:tc>
        <w:tc>
          <w:tcPr>
            <w:tcW w:w="1380" w:type="dxa"/>
            <w:gridSpan w:val="2"/>
          </w:tcPr>
          <w:p w14:paraId="42077727" w14:textId="77777777" w:rsidR="00CC51C9" w:rsidRPr="008074CF" w:rsidRDefault="00CC51C9" w:rsidP="001572DF"/>
        </w:tc>
      </w:tr>
      <w:tr w:rsidR="00CC51C9" w:rsidRPr="008074CF" w14:paraId="549498BB"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13"/>
          <w:jc w:val="right"/>
        </w:trPr>
        <w:tc>
          <w:tcPr>
            <w:tcW w:w="5670" w:type="dxa"/>
            <w:gridSpan w:val="3"/>
          </w:tcPr>
          <w:p w14:paraId="022D7B0D" w14:textId="3A3F12D6" w:rsidR="00CC51C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6.</w:t>
            </w:r>
            <w:r w:rsidRPr="003B1BB9">
              <w:rPr>
                <w:rFonts w:ascii="Times New Roman" w:hAnsi="Times New Roman"/>
                <w:bCs/>
                <w:szCs w:val="22"/>
              </w:rPr>
              <w:tab/>
              <w:t>Adattatore per vetrini per microscopio conduttivi da 25 mm di larghezza</w:t>
            </w:r>
          </w:p>
        </w:tc>
        <w:tc>
          <w:tcPr>
            <w:tcW w:w="1418" w:type="dxa"/>
            <w:gridSpan w:val="2"/>
          </w:tcPr>
          <w:p w14:paraId="25D65640" w14:textId="77777777" w:rsidR="00CC51C9" w:rsidRPr="008074CF" w:rsidRDefault="00CC51C9" w:rsidP="001572DF"/>
        </w:tc>
        <w:tc>
          <w:tcPr>
            <w:tcW w:w="1098" w:type="dxa"/>
            <w:gridSpan w:val="2"/>
          </w:tcPr>
          <w:p w14:paraId="2AB79565" w14:textId="77777777" w:rsidR="00CC51C9" w:rsidRPr="008074CF" w:rsidRDefault="00CC51C9" w:rsidP="001572DF"/>
        </w:tc>
        <w:tc>
          <w:tcPr>
            <w:tcW w:w="1380" w:type="dxa"/>
            <w:gridSpan w:val="2"/>
          </w:tcPr>
          <w:p w14:paraId="5FEAFA63" w14:textId="77777777" w:rsidR="00CC51C9" w:rsidRPr="008074CF" w:rsidRDefault="00CC51C9" w:rsidP="001572DF"/>
        </w:tc>
      </w:tr>
      <w:tr w:rsidR="00CC51C9" w:rsidRPr="008074CF" w14:paraId="163E1390"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64"/>
          <w:jc w:val="right"/>
        </w:trPr>
        <w:tc>
          <w:tcPr>
            <w:tcW w:w="5670" w:type="dxa"/>
            <w:gridSpan w:val="3"/>
          </w:tcPr>
          <w:p w14:paraId="4FE65FE1" w14:textId="501989EE" w:rsidR="00CC51C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7.</w:t>
            </w:r>
            <w:r w:rsidRPr="003B1BB9">
              <w:rPr>
                <w:rFonts w:ascii="Times New Roman" w:hAnsi="Times New Roman"/>
                <w:bCs/>
                <w:szCs w:val="22"/>
              </w:rPr>
              <w:tab/>
              <w:t>Deve essere incluso un software per la gestione ottimale della sorgente</w:t>
            </w:r>
          </w:p>
        </w:tc>
        <w:tc>
          <w:tcPr>
            <w:tcW w:w="1418" w:type="dxa"/>
            <w:gridSpan w:val="2"/>
          </w:tcPr>
          <w:p w14:paraId="53F926B6" w14:textId="77777777" w:rsidR="00CC51C9" w:rsidRPr="008074CF" w:rsidRDefault="00CC51C9" w:rsidP="001572DF"/>
        </w:tc>
        <w:tc>
          <w:tcPr>
            <w:tcW w:w="1098" w:type="dxa"/>
            <w:gridSpan w:val="2"/>
          </w:tcPr>
          <w:p w14:paraId="184EE425" w14:textId="77777777" w:rsidR="00CC51C9" w:rsidRPr="008074CF" w:rsidRDefault="00CC51C9" w:rsidP="001572DF"/>
        </w:tc>
        <w:tc>
          <w:tcPr>
            <w:tcW w:w="1380" w:type="dxa"/>
            <w:gridSpan w:val="2"/>
          </w:tcPr>
          <w:p w14:paraId="2593129F" w14:textId="77777777" w:rsidR="00CC51C9" w:rsidRPr="008074CF" w:rsidRDefault="00CC51C9" w:rsidP="001572DF"/>
        </w:tc>
      </w:tr>
      <w:tr w:rsidR="00CC51C9" w:rsidRPr="008074CF" w14:paraId="6C9F335F"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14"/>
          <w:jc w:val="right"/>
        </w:trPr>
        <w:tc>
          <w:tcPr>
            <w:tcW w:w="5670" w:type="dxa"/>
            <w:gridSpan w:val="3"/>
          </w:tcPr>
          <w:p w14:paraId="5C401E4F" w14:textId="0B3EA0B1" w:rsidR="00CC51C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8.</w:t>
            </w:r>
            <w:r w:rsidRPr="003B1BB9">
              <w:rPr>
                <w:rFonts w:ascii="Times New Roman" w:hAnsi="Times New Roman"/>
                <w:bCs/>
                <w:szCs w:val="22"/>
              </w:rPr>
              <w:tab/>
              <w:t xml:space="preserve">Deve essere incluso un software per rielaborazione dei dati di per analisi di imaging </w:t>
            </w:r>
          </w:p>
        </w:tc>
        <w:tc>
          <w:tcPr>
            <w:tcW w:w="1418" w:type="dxa"/>
            <w:gridSpan w:val="2"/>
          </w:tcPr>
          <w:p w14:paraId="22D7933E" w14:textId="77777777" w:rsidR="00CC51C9" w:rsidRPr="008074CF" w:rsidRDefault="00CC51C9" w:rsidP="001572DF"/>
        </w:tc>
        <w:tc>
          <w:tcPr>
            <w:tcW w:w="1098" w:type="dxa"/>
            <w:gridSpan w:val="2"/>
          </w:tcPr>
          <w:p w14:paraId="4338837F" w14:textId="77777777" w:rsidR="00CC51C9" w:rsidRPr="008074CF" w:rsidRDefault="00CC51C9" w:rsidP="001572DF"/>
        </w:tc>
        <w:tc>
          <w:tcPr>
            <w:tcW w:w="1380" w:type="dxa"/>
            <w:gridSpan w:val="2"/>
          </w:tcPr>
          <w:p w14:paraId="6A196E09" w14:textId="77777777" w:rsidR="00CC51C9" w:rsidRPr="008074CF" w:rsidRDefault="00CC51C9" w:rsidP="001572DF"/>
        </w:tc>
      </w:tr>
      <w:tr w:rsidR="00CC51C9" w:rsidRPr="008074CF" w14:paraId="2EA866A9"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63"/>
          <w:jc w:val="right"/>
        </w:trPr>
        <w:tc>
          <w:tcPr>
            <w:tcW w:w="5670" w:type="dxa"/>
            <w:gridSpan w:val="3"/>
          </w:tcPr>
          <w:p w14:paraId="17CFE3CB" w14:textId="40A7322D" w:rsidR="00CC51C9" w:rsidRPr="00B67DCF" w:rsidRDefault="00E14A25" w:rsidP="00607906">
            <w:pPr>
              <w:autoSpaceDE w:val="0"/>
              <w:autoSpaceDN w:val="0"/>
              <w:adjustRightInd w:val="0"/>
              <w:rPr>
                <w:rFonts w:ascii="Times New Roman" w:hAnsi="Times New Roman"/>
                <w:b/>
                <w:bCs/>
                <w:szCs w:val="22"/>
              </w:rPr>
            </w:pPr>
            <w:r w:rsidRPr="003B1BB9">
              <w:rPr>
                <w:rFonts w:ascii="Times New Roman" w:hAnsi="Times New Roman"/>
                <w:b/>
                <w:bCs/>
                <w:szCs w:val="22"/>
              </w:rPr>
              <w:t>Sistema automatico di estrazione e pu</w:t>
            </w:r>
            <w:r w:rsidR="00C90C09">
              <w:rPr>
                <w:rFonts w:ascii="Times New Roman" w:hAnsi="Times New Roman"/>
                <w:b/>
                <w:bCs/>
                <w:szCs w:val="22"/>
              </w:rPr>
              <w:t>r</w:t>
            </w:r>
            <w:r w:rsidR="00B67DCF">
              <w:rPr>
                <w:rFonts w:ascii="Times New Roman" w:hAnsi="Times New Roman"/>
                <w:b/>
                <w:bCs/>
                <w:szCs w:val="22"/>
              </w:rPr>
              <w:t xml:space="preserve">ificazione ed iniezione online  </w:t>
            </w:r>
            <w:r w:rsidRPr="003B1BB9">
              <w:rPr>
                <w:rFonts w:ascii="Times New Roman" w:hAnsi="Times New Roman"/>
                <w:bCs/>
                <w:szCs w:val="22"/>
              </w:rPr>
              <w:t>Il sistema deve avere le seguenti caratteristiche:</w:t>
            </w:r>
          </w:p>
        </w:tc>
        <w:tc>
          <w:tcPr>
            <w:tcW w:w="1418" w:type="dxa"/>
            <w:gridSpan w:val="2"/>
          </w:tcPr>
          <w:p w14:paraId="1D629D91" w14:textId="77777777" w:rsidR="00CC51C9" w:rsidRPr="008074CF" w:rsidRDefault="00CC51C9" w:rsidP="001572DF"/>
        </w:tc>
        <w:tc>
          <w:tcPr>
            <w:tcW w:w="1098" w:type="dxa"/>
            <w:gridSpan w:val="2"/>
          </w:tcPr>
          <w:p w14:paraId="6B438DB4" w14:textId="77777777" w:rsidR="00CC51C9" w:rsidRPr="008074CF" w:rsidRDefault="00CC51C9" w:rsidP="001572DF"/>
        </w:tc>
        <w:tc>
          <w:tcPr>
            <w:tcW w:w="1380" w:type="dxa"/>
            <w:gridSpan w:val="2"/>
          </w:tcPr>
          <w:p w14:paraId="19A01DEA" w14:textId="77777777" w:rsidR="00CC51C9" w:rsidRPr="008074CF" w:rsidRDefault="00CC51C9" w:rsidP="001572DF"/>
        </w:tc>
      </w:tr>
      <w:tr w:rsidR="00CC51C9" w:rsidRPr="008074CF" w14:paraId="0076674A"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03"/>
          <w:jc w:val="right"/>
        </w:trPr>
        <w:tc>
          <w:tcPr>
            <w:tcW w:w="5670" w:type="dxa"/>
            <w:gridSpan w:val="3"/>
          </w:tcPr>
          <w:p w14:paraId="3338D304" w14:textId="1609974B" w:rsidR="00CC51C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1.</w:t>
            </w:r>
            <w:r w:rsidRPr="003B1BB9">
              <w:rPr>
                <w:rFonts w:ascii="Times New Roman" w:hAnsi="Times New Roman"/>
                <w:bCs/>
                <w:szCs w:val="22"/>
              </w:rPr>
              <w:tab/>
              <w:t>Il sistema deve essere progettato appositamente per la purificazione online di campioni biologici.</w:t>
            </w:r>
          </w:p>
        </w:tc>
        <w:tc>
          <w:tcPr>
            <w:tcW w:w="1418" w:type="dxa"/>
            <w:gridSpan w:val="2"/>
          </w:tcPr>
          <w:p w14:paraId="2604204A" w14:textId="77777777" w:rsidR="00CC51C9" w:rsidRPr="008074CF" w:rsidRDefault="00CC51C9" w:rsidP="001572DF"/>
        </w:tc>
        <w:tc>
          <w:tcPr>
            <w:tcW w:w="1098" w:type="dxa"/>
            <w:gridSpan w:val="2"/>
          </w:tcPr>
          <w:p w14:paraId="07577693" w14:textId="77777777" w:rsidR="00CC51C9" w:rsidRPr="008074CF" w:rsidRDefault="00CC51C9" w:rsidP="001572DF"/>
        </w:tc>
        <w:tc>
          <w:tcPr>
            <w:tcW w:w="1380" w:type="dxa"/>
            <w:gridSpan w:val="2"/>
          </w:tcPr>
          <w:p w14:paraId="416CA804" w14:textId="77777777" w:rsidR="00CC51C9" w:rsidRPr="008074CF" w:rsidRDefault="00CC51C9" w:rsidP="001572DF"/>
        </w:tc>
      </w:tr>
      <w:tr w:rsidR="00CC51C9" w:rsidRPr="008074CF" w14:paraId="7224C28D" w14:textId="77777777" w:rsidTr="003B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41"/>
          <w:jc w:val="right"/>
        </w:trPr>
        <w:tc>
          <w:tcPr>
            <w:tcW w:w="5670" w:type="dxa"/>
            <w:gridSpan w:val="3"/>
          </w:tcPr>
          <w:p w14:paraId="2ACD6B3B" w14:textId="149E030C" w:rsidR="00CC51C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2.</w:t>
            </w:r>
            <w:r w:rsidRPr="003B1BB9">
              <w:rPr>
                <w:rFonts w:ascii="Times New Roman" w:hAnsi="Times New Roman"/>
                <w:bCs/>
                <w:szCs w:val="22"/>
              </w:rPr>
              <w:tab/>
              <w:t>Il cromatografo UHPLC con sistema di purificazione online di campioni biologici dovrà essere in grado di operare sia con colonne HPLC classiche sia con colonne con impaccamento di dimensioni inferiori a 2µm (UHPLC)</w:t>
            </w:r>
          </w:p>
        </w:tc>
        <w:tc>
          <w:tcPr>
            <w:tcW w:w="1418" w:type="dxa"/>
            <w:gridSpan w:val="2"/>
          </w:tcPr>
          <w:p w14:paraId="259774C7" w14:textId="77777777" w:rsidR="00CC51C9" w:rsidRPr="008074CF" w:rsidRDefault="00CC51C9" w:rsidP="001572DF"/>
        </w:tc>
        <w:tc>
          <w:tcPr>
            <w:tcW w:w="1098" w:type="dxa"/>
            <w:gridSpan w:val="2"/>
          </w:tcPr>
          <w:p w14:paraId="3E67AE91" w14:textId="77777777" w:rsidR="00CC51C9" w:rsidRPr="008074CF" w:rsidRDefault="00CC51C9" w:rsidP="001572DF"/>
        </w:tc>
        <w:tc>
          <w:tcPr>
            <w:tcW w:w="1380" w:type="dxa"/>
            <w:gridSpan w:val="2"/>
          </w:tcPr>
          <w:p w14:paraId="2AA0B3F7" w14:textId="77777777" w:rsidR="00CC51C9" w:rsidRPr="008074CF" w:rsidRDefault="00CC51C9" w:rsidP="001572DF"/>
        </w:tc>
      </w:tr>
      <w:tr w:rsidR="00CC51C9" w:rsidRPr="008074CF" w14:paraId="2F83CA69"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44521F59" w14:textId="1A08DB8D" w:rsidR="00CC51C9" w:rsidRPr="003B1BB9" w:rsidRDefault="00E14A25" w:rsidP="00607906">
            <w:pPr>
              <w:tabs>
                <w:tab w:val="left" w:pos="314"/>
              </w:tabs>
              <w:autoSpaceDE w:val="0"/>
              <w:autoSpaceDN w:val="0"/>
              <w:adjustRightInd w:val="0"/>
              <w:rPr>
                <w:rFonts w:ascii="Times New Roman" w:hAnsi="Times New Roman"/>
                <w:b/>
                <w:bCs/>
                <w:i/>
                <w:szCs w:val="22"/>
              </w:rPr>
            </w:pPr>
            <w:r w:rsidRPr="003B1BB9">
              <w:rPr>
                <w:rFonts w:ascii="Times New Roman" w:hAnsi="Times New Roman"/>
                <w:b/>
                <w:bCs/>
                <w:szCs w:val="22"/>
              </w:rPr>
              <w:t>3.</w:t>
            </w:r>
            <w:r w:rsidRPr="003B1BB9">
              <w:rPr>
                <w:rFonts w:ascii="Times New Roman" w:hAnsi="Times New Roman"/>
                <w:bCs/>
                <w:szCs w:val="22"/>
              </w:rPr>
              <w:tab/>
              <w:t>Il cromatografo UHPLC con sistema di purificazione online di campioni biologici dovrà essere dotato di due sistemi di pompaggio indipendenti di cui uno almeno a gradiente Quaternario (pompa di carico) con intervallo di erogazione dei flussi da 10 µl/min a 5000 µl/min e di un sistema di pompaggio binario (pompa di eluizione) con intervallo di erogazione dei flussi da 10 µl/min a 5000</w:t>
            </w:r>
            <w:r w:rsidRPr="003B1BB9">
              <w:rPr>
                <w:rFonts w:ascii="Times New Roman" w:hAnsi="Times New Roman"/>
                <w:b/>
                <w:bCs/>
                <w:i/>
                <w:szCs w:val="22"/>
              </w:rPr>
              <w:t xml:space="preserve"> µl/min</w:t>
            </w:r>
          </w:p>
        </w:tc>
        <w:tc>
          <w:tcPr>
            <w:tcW w:w="1418" w:type="dxa"/>
            <w:gridSpan w:val="2"/>
          </w:tcPr>
          <w:p w14:paraId="1D8966F6" w14:textId="77777777" w:rsidR="00CC51C9" w:rsidRPr="008074CF" w:rsidRDefault="00CC51C9" w:rsidP="001572DF"/>
        </w:tc>
        <w:tc>
          <w:tcPr>
            <w:tcW w:w="1098" w:type="dxa"/>
            <w:gridSpan w:val="2"/>
          </w:tcPr>
          <w:p w14:paraId="3B3FA5BD" w14:textId="77777777" w:rsidR="00CC51C9" w:rsidRPr="008074CF" w:rsidRDefault="00CC51C9" w:rsidP="001572DF"/>
        </w:tc>
        <w:tc>
          <w:tcPr>
            <w:tcW w:w="1380" w:type="dxa"/>
            <w:gridSpan w:val="2"/>
          </w:tcPr>
          <w:p w14:paraId="13C60A3F" w14:textId="77777777" w:rsidR="00CC51C9" w:rsidRPr="008074CF" w:rsidRDefault="00CC51C9" w:rsidP="001572DF"/>
        </w:tc>
      </w:tr>
      <w:tr w:rsidR="00CC51C9" w:rsidRPr="008074CF" w14:paraId="15ED2B0A"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74B1E900" w14:textId="36FFC2A2" w:rsidR="00CC51C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4.</w:t>
            </w:r>
            <w:r w:rsidRPr="003B1BB9">
              <w:rPr>
                <w:rFonts w:ascii="Times New Roman" w:hAnsi="Times New Roman"/>
                <w:bCs/>
                <w:szCs w:val="22"/>
              </w:rPr>
              <w:tab/>
              <w:t xml:space="preserve">Il cromatografo UHPLC con sistema di purificazione online di campioni biologici dovrà essere dotato di una valvola a due posizioni ad almeno 6 vie per poter effettuare preparazioni in linea dei campioni biologici </w:t>
            </w:r>
          </w:p>
        </w:tc>
        <w:tc>
          <w:tcPr>
            <w:tcW w:w="1418" w:type="dxa"/>
            <w:gridSpan w:val="2"/>
          </w:tcPr>
          <w:p w14:paraId="6844ABB8" w14:textId="77777777" w:rsidR="00CC51C9" w:rsidRPr="008074CF" w:rsidRDefault="00CC51C9" w:rsidP="001572DF"/>
        </w:tc>
        <w:tc>
          <w:tcPr>
            <w:tcW w:w="1098" w:type="dxa"/>
            <w:gridSpan w:val="2"/>
          </w:tcPr>
          <w:p w14:paraId="2D7CA276" w14:textId="77777777" w:rsidR="00CC51C9" w:rsidRPr="008074CF" w:rsidRDefault="00CC51C9" w:rsidP="001572DF"/>
        </w:tc>
        <w:tc>
          <w:tcPr>
            <w:tcW w:w="1380" w:type="dxa"/>
            <w:gridSpan w:val="2"/>
          </w:tcPr>
          <w:p w14:paraId="217162EF" w14:textId="77777777" w:rsidR="00CC51C9" w:rsidRPr="008074CF" w:rsidRDefault="00CC51C9" w:rsidP="001572DF"/>
        </w:tc>
      </w:tr>
      <w:tr w:rsidR="00CC51C9" w:rsidRPr="008074CF" w14:paraId="1FFC87B0"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63"/>
          <w:jc w:val="right"/>
        </w:trPr>
        <w:tc>
          <w:tcPr>
            <w:tcW w:w="5670" w:type="dxa"/>
            <w:gridSpan w:val="3"/>
          </w:tcPr>
          <w:p w14:paraId="420A740E" w14:textId="7EF01172" w:rsidR="00CC51C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5.</w:t>
            </w:r>
            <w:r w:rsidRPr="003B1BB9">
              <w:rPr>
                <w:rFonts w:ascii="Times New Roman" w:hAnsi="Times New Roman"/>
                <w:bCs/>
                <w:szCs w:val="22"/>
              </w:rPr>
              <w:tab/>
              <w:t>Il sistema di pompaggio binario deve poter operare con contropressioni superiori a 1000 bar</w:t>
            </w:r>
          </w:p>
        </w:tc>
        <w:tc>
          <w:tcPr>
            <w:tcW w:w="1418" w:type="dxa"/>
            <w:gridSpan w:val="2"/>
          </w:tcPr>
          <w:p w14:paraId="2613234A" w14:textId="77777777" w:rsidR="00CC51C9" w:rsidRPr="008074CF" w:rsidRDefault="00CC51C9" w:rsidP="001572DF"/>
        </w:tc>
        <w:tc>
          <w:tcPr>
            <w:tcW w:w="1098" w:type="dxa"/>
            <w:gridSpan w:val="2"/>
          </w:tcPr>
          <w:p w14:paraId="473D9E6E" w14:textId="77777777" w:rsidR="00CC51C9" w:rsidRPr="008074CF" w:rsidRDefault="00CC51C9" w:rsidP="001572DF"/>
        </w:tc>
        <w:tc>
          <w:tcPr>
            <w:tcW w:w="1380" w:type="dxa"/>
            <w:gridSpan w:val="2"/>
          </w:tcPr>
          <w:p w14:paraId="21F3C5EB" w14:textId="77777777" w:rsidR="00CC51C9" w:rsidRPr="008074CF" w:rsidRDefault="00CC51C9" w:rsidP="001572DF"/>
        </w:tc>
      </w:tr>
      <w:tr w:rsidR="00CC51C9" w:rsidRPr="008074CF" w14:paraId="645D70F6"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14"/>
          <w:jc w:val="right"/>
        </w:trPr>
        <w:tc>
          <w:tcPr>
            <w:tcW w:w="5670" w:type="dxa"/>
            <w:gridSpan w:val="3"/>
          </w:tcPr>
          <w:p w14:paraId="05F0BFCD" w14:textId="7438EECE" w:rsidR="00CC51C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6.</w:t>
            </w:r>
            <w:r w:rsidRPr="003B1BB9">
              <w:rPr>
                <w:rFonts w:ascii="Times New Roman" w:hAnsi="Times New Roman"/>
                <w:bCs/>
                <w:szCs w:val="22"/>
              </w:rPr>
              <w:tab/>
              <w:t>Il volume di iniezione dell’autocampionatore dovrà essere da 0,1 µl a 100 µl</w:t>
            </w:r>
          </w:p>
        </w:tc>
        <w:tc>
          <w:tcPr>
            <w:tcW w:w="1418" w:type="dxa"/>
            <w:gridSpan w:val="2"/>
          </w:tcPr>
          <w:p w14:paraId="7FFACA00" w14:textId="77777777" w:rsidR="00CC51C9" w:rsidRPr="008074CF" w:rsidRDefault="00CC51C9" w:rsidP="001572DF"/>
        </w:tc>
        <w:tc>
          <w:tcPr>
            <w:tcW w:w="1098" w:type="dxa"/>
            <w:gridSpan w:val="2"/>
          </w:tcPr>
          <w:p w14:paraId="53245A7C" w14:textId="77777777" w:rsidR="00CC51C9" w:rsidRPr="008074CF" w:rsidRDefault="00CC51C9" w:rsidP="001572DF"/>
        </w:tc>
        <w:tc>
          <w:tcPr>
            <w:tcW w:w="1380" w:type="dxa"/>
            <w:gridSpan w:val="2"/>
          </w:tcPr>
          <w:p w14:paraId="34B023E2" w14:textId="77777777" w:rsidR="00CC51C9" w:rsidRPr="008074CF" w:rsidRDefault="00CC51C9" w:rsidP="001572DF"/>
        </w:tc>
      </w:tr>
      <w:tr w:rsidR="00CC51C9" w:rsidRPr="008074CF" w14:paraId="60F3A047" w14:textId="77777777" w:rsidTr="00E14A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23"/>
          <w:jc w:val="right"/>
        </w:trPr>
        <w:tc>
          <w:tcPr>
            <w:tcW w:w="5670" w:type="dxa"/>
            <w:gridSpan w:val="3"/>
          </w:tcPr>
          <w:p w14:paraId="30382A38" w14:textId="4880DB20" w:rsidR="00CC51C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7.</w:t>
            </w:r>
            <w:r w:rsidRPr="003B1BB9">
              <w:rPr>
                <w:rFonts w:ascii="Times New Roman" w:hAnsi="Times New Roman"/>
                <w:bCs/>
                <w:szCs w:val="22"/>
              </w:rPr>
              <w:tab/>
              <w:t>L’autocampionatore dover poter effettuare diluizioni, derivatizzazioni ed aggiunta di standard interno</w:t>
            </w:r>
          </w:p>
        </w:tc>
        <w:tc>
          <w:tcPr>
            <w:tcW w:w="1418" w:type="dxa"/>
            <w:gridSpan w:val="2"/>
          </w:tcPr>
          <w:p w14:paraId="75B88487" w14:textId="77777777" w:rsidR="00CC51C9" w:rsidRPr="008074CF" w:rsidRDefault="00CC51C9" w:rsidP="001572DF"/>
        </w:tc>
        <w:tc>
          <w:tcPr>
            <w:tcW w:w="1098" w:type="dxa"/>
            <w:gridSpan w:val="2"/>
          </w:tcPr>
          <w:p w14:paraId="42C1153F" w14:textId="77777777" w:rsidR="00CC51C9" w:rsidRPr="008074CF" w:rsidRDefault="00CC51C9" w:rsidP="001572DF"/>
        </w:tc>
        <w:tc>
          <w:tcPr>
            <w:tcW w:w="1380" w:type="dxa"/>
            <w:gridSpan w:val="2"/>
          </w:tcPr>
          <w:p w14:paraId="0458E270" w14:textId="77777777" w:rsidR="00CC51C9" w:rsidRPr="008074CF" w:rsidRDefault="00CC51C9" w:rsidP="001572DF"/>
        </w:tc>
      </w:tr>
      <w:tr w:rsidR="00A36029" w:rsidRPr="008074CF" w14:paraId="4DB60B3F"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428718A9" w14:textId="01080082" w:rsidR="00A3602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8.</w:t>
            </w:r>
            <w:r w:rsidRPr="003B1BB9">
              <w:rPr>
                <w:rFonts w:ascii="Times New Roman" w:hAnsi="Times New Roman"/>
                <w:bCs/>
                <w:szCs w:val="22"/>
              </w:rPr>
              <w:tab/>
              <w:t xml:space="preserve">L’ eluizione degli analiti dalla cartuccia di purificazione dovrà avvenire attraverso un’aliquota di solvente organico posto in prossimità della cartuccia stessa </w:t>
            </w:r>
          </w:p>
        </w:tc>
        <w:tc>
          <w:tcPr>
            <w:tcW w:w="1418" w:type="dxa"/>
            <w:gridSpan w:val="2"/>
          </w:tcPr>
          <w:p w14:paraId="53C9E741" w14:textId="77777777" w:rsidR="00A36029" w:rsidRPr="008074CF" w:rsidRDefault="00A36029" w:rsidP="001572DF"/>
        </w:tc>
        <w:tc>
          <w:tcPr>
            <w:tcW w:w="1098" w:type="dxa"/>
            <w:gridSpan w:val="2"/>
          </w:tcPr>
          <w:p w14:paraId="03B99CFB" w14:textId="77777777" w:rsidR="00A36029" w:rsidRPr="008074CF" w:rsidRDefault="00A36029" w:rsidP="001572DF"/>
        </w:tc>
        <w:tc>
          <w:tcPr>
            <w:tcW w:w="1380" w:type="dxa"/>
            <w:gridSpan w:val="2"/>
          </w:tcPr>
          <w:p w14:paraId="02C80009" w14:textId="77777777" w:rsidR="00A36029" w:rsidRPr="008074CF" w:rsidRDefault="00A36029" w:rsidP="001572DF"/>
        </w:tc>
      </w:tr>
      <w:tr w:rsidR="00A36029" w:rsidRPr="008074CF" w14:paraId="068EF219"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622F7DAC" w14:textId="54AACDA7" w:rsidR="00A36029" w:rsidRPr="003B1BB9" w:rsidRDefault="00E14A25" w:rsidP="00607906">
            <w:pPr>
              <w:tabs>
                <w:tab w:val="left" w:pos="314"/>
              </w:tabs>
              <w:autoSpaceDE w:val="0"/>
              <w:autoSpaceDN w:val="0"/>
              <w:adjustRightInd w:val="0"/>
              <w:rPr>
                <w:rFonts w:ascii="Times New Roman" w:hAnsi="Times New Roman"/>
                <w:bCs/>
                <w:szCs w:val="22"/>
              </w:rPr>
            </w:pPr>
            <w:r w:rsidRPr="003B1BB9">
              <w:rPr>
                <w:rFonts w:ascii="Times New Roman" w:hAnsi="Times New Roman"/>
                <w:b/>
                <w:bCs/>
                <w:szCs w:val="22"/>
              </w:rPr>
              <w:t>9.</w:t>
            </w:r>
            <w:r w:rsidRPr="003B1BB9">
              <w:rPr>
                <w:rFonts w:ascii="Times New Roman" w:hAnsi="Times New Roman"/>
                <w:bCs/>
                <w:szCs w:val="22"/>
              </w:rPr>
              <w:tab/>
              <w:t xml:space="preserve">La rifocalizzazione della banda cromatografica sulla colonna analitica dovrà avvenire attraverso diluizione con fase mobile acquosa </w:t>
            </w:r>
          </w:p>
        </w:tc>
        <w:tc>
          <w:tcPr>
            <w:tcW w:w="1418" w:type="dxa"/>
            <w:gridSpan w:val="2"/>
          </w:tcPr>
          <w:p w14:paraId="52F520ED" w14:textId="77777777" w:rsidR="00A36029" w:rsidRPr="008074CF" w:rsidRDefault="00A36029" w:rsidP="001572DF"/>
        </w:tc>
        <w:tc>
          <w:tcPr>
            <w:tcW w:w="1098" w:type="dxa"/>
            <w:gridSpan w:val="2"/>
          </w:tcPr>
          <w:p w14:paraId="20FCFE17" w14:textId="77777777" w:rsidR="00A36029" w:rsidRPr="008074CF" w:rsidRDefault="00A36029" w:rsidP="001572DF"/>
        </w:tc>
        <w:tc>
          <w:tcPr>
            <w:tcW w:w="1380" w:type="dxa"/>
            <w:gridSpan w:val="2"/>
          </w:tcPr>
          <w:p w14:paraId="24AC719A" w14:textId="77777777" w:rsidR="00A36029" w:rsidRPr="008074CF" w:rsidRDefault="00A36029" w:rsidP="001572DF"/>
        </w:tc>
      </w:tr>
      <w:tr w:rsidR="00CC51C9" w:rsidRPr="008074CF" w14:paraId="65D50F22" w14:textId="77777777" w:rsidTr="00A360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4A4A98A8" w14:textId="158AC9F1" w:rsidR="00CC51C9" w:rsidRPr="003B1BB9" w:rsidRDefault="00E14A25" w:rsidP="00607906">
            <w:pPr>
              <w:tabs>
                <w:tab w:val="left" w:pos="314"/>
              </w:tabs>
              <w:autoSpaceDE w:val="0"/>
              <w:autoSpaceDN w:val="0"/>
              <w:adjustRightInd w:val="0"/>
              <w:rPr>
                <w:rFonts w:ascii="Times New Roman" w:hAnsi="Times New Roman"/>
                <w:b/>
                <w:szCs w:val="22"/>
              </w:rPr>
            </w:pPr>
            <w:r w:rsidRPr="003B1BB9">
              <w:rPr>
                <w:rFonts w:ascii="Times New Roman" w:hAnsi="Times New Roman"/>
                <w:b/>
                <w:bCs/>
                <w:szCs w:val="22"/>
              </w:rPr>
              <w:t>10.</w:t>
            </w:r>
            <w:r w:rsidRPr="003B1BB9">
              <w:rPr>
                <w:rFonts w:ascii="Times New Roman" w:hAnsi="Times New Roman"/>
                <w:bCs/>
                <w:szCs w:val="22"/>
              </w:rPr>
              <w:tab/>
              <w:t>Il cromatografo UHPLC con sistema di purificazione online di campioni biologici dovrà essere in grado di alloggiare almeno sei colonne HPLC classiche e sei colonne di estrazione selezionabili via software</w:t>
            </w:r>
          </w:p>
        </w:tc>
        <w:tc>
          <w:tcPr>
            <w:tcW w:w="1418" w:type="dxa"/>
            <w:gridSpan w:val="2"/>
          </w:tcPr>
          <w:p w14:paraId="2ACF337C" w14:textId="77777777" w:rsidR="00CC51C9" w:rsidRPr="008074CF" w:rsidRDefault="00CC51C9" w:rsidP="001572DF"/>
        </w:tc>
        <w:tc>
          <w:tcPr>
            <w:tcW w:w="1098" w:type="dxa"/>
            <w:gridSpan w:val="2"/>
          </w:tcPr>
          <w:p w14:paraId="69F6D657" w14:textId="77777777" w:rsidR="00CC51C9" w:rsidRPr="008074CF" w:rsidRDefault="00CC51C9" w:rsidP="001572DF"/>
        </w:tc>
        <w:tc>
          <w:tcPr>
            <w:tcW w:w="1380" w:type="dxa"/>
            <w:gridSpan w:val="2"/>
          </w:tcPr>
          <w:p w14:paraId="3D89AD95" w14:textId="77777777" w:rsidR="00CC51C9" w:rsidRPr="008074CF" w:rsidRDefault="00CC51C9" w:rsidP="001572DF"/>
        </w:tc>
      </w:tr>
    </w:tbl>
    <w:p w14:paraId="382A4C07" w14:textId="77777777" w:rsidR="00607906" w:rsidRDefault="00607906">
      <w:r>
        <w:br w:type="page"/>
      </w:r>
    </w:p>
    <w:tbl>
      <w:tblPr>
        <w:tblW w:w="9604" w:type="dxa"/>
        <w:jc w:val="right"/>
        <w:tblLayout w:type="fixed"/>
        <w:tblCellMar>
          <w:left w:w="70" w:type="dxa"/>
          <w:right w:w="70" w:type="dxa"/>
        </w:tblCellMar>
        <w:tblLook w:val="04A0" w:firstRow="1" w:lastRow="0" w:firstColumn="1" w:lastColumn="0" w:noHBand="0" w:noVBand="1"/>
      </w:tblPr>
      <w:tblGrid>
        <w:gridCol w:w="38"/>
        <w:gridCol w:w="280"/>
        <w:gridCol w:w="5352"/>
        <w:gridCol w:w="38"/>
        <w:gridCol w:w="1380"/>
        <w:gridCol w:w="38"/>
        <w:gridCol w:w="1060"/>
        <w:gridCol w:w="38"/>
        <w:gridCol w:w="1342"/>
        <w:gridCol w:w="38"/>
      </w:tblGrid>
      <w:tr w:rsidR="00607906" w:rsidRPr="00D11D86" w14:paraId="702D4AE4" w14:textId="77777777" w:rsidTr="0060790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7C0CF1A5"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179F45B9"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54428A92"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17CADE01"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5CB39378"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E14A25" w:rsidRPr="008074CF" w14:paraId="5A8B505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6D88694C" w14:textId="0AD212DD" w:rsidR="00C90C09" w:rsidRDefault="00C90C09" w:rsidP="00607906">
            <w:pPr>
              <w:autoSpaceDE w:val="0"/>
              <w:autoSpaceDN w:val="0"/>
              <w:adjustRightInd w:val="0"/>
              <w:rPr>
                <w:rFonts w:ascii="Times New Roman" w:hAnsi="Times New Roman"/>
                <w:b/>
                <w:bCs/>
                <w:szCs w:val="22"/>
                <w:u w:val="single"/>
              </w:rPr>
            </w:pPr>
            <w:r>
              <w:rPr>
                <w:rFonts w:ascii="Times New Roman" w:hAnsi="Times New Roman"/>
                <w:b/>
                <w:bCs/>
                <w:szCs w:val="22"/>
                <w:u w:val="single"/>
              </w:rPr>
              <w:t>LOTTO 1 C:</w:t>
            </w:r>
          </w:p>
          <w:p w14:paraId="749F7CE1" w14:textId="2C4EFE8E" w:rsidR="00E14A25" w:rsidRPr="003B1BB9" w:rsidRDefault="00E14A25" w:rsidP="00607906">
            <w:pPr>
              <w:autoSpaceDE w:val="0"/>
              <w:autoSpaceDN w:val="0"/>
              <w:adjustRightInd w:val="0"/>
              <w:rPr>
                <w:rFonts w:ascii="Times New Roman" w:hAnsi="Times New Roman"/>
                <w:b/>
                <w:bCs/>
                <w:szCs w:val="22"/>
                <w:u w:val="single"/>
              </w:rPr>
            </w:pPr>
            <w:r w:rsidRPr="003B1BB9">
              <w:rPr>
                <w:rFonts w:ascii="Times New Roman" w:hAnsi="Times New Roman"/>
                <w:b/>
                <w:bCs/>
                <w:szCs w:val="22"/>
                <w:u w:val="single"/>
              </w:rPr>
              <w:t xml:space="preserve">GC MS alta sensibilità </w:t>
            </w:r>
          </w:p>
          <w:p w14:paraId="2E9CFFDF" w14:textId="32B6D821" w:rsidR="00E14A25" w:rsidRPr="003B1BB9" w:rsidRDefault="00E14A25" w:rsidP="00607906">
            <w:pPr>
              <w:autoSpaceDE w:val="0"/>
              <w:autoSpaceDN w:val="0"/>
              <w:adjustRightInd w:val="0"/>
              <w:rPr>
                <w:rFonts w:ascii="Times New Roman" w:hAnsi="Times New Roman"/>
                <w:bCs/>
                <w:szCs w:val="22"/>
              </w:rPr>
            </w:pPr>
            <w:r w:rsidRPr="003B1BB9">
              <w:rPr>
                <w:rFonts w:ascii="Times New Roman" w:hAnsi="Times New Roman"/>
                <w:bCs/>
                <w:szCs w:val="22"/>
              </w:rPr>
              <w:t xml:space="preserve">Piattaforma unica GC-FID/GC-MSMS compatibile con la strumentazione in dotazione al laboratorio (Triplus RSH+ATOMX con kit di interfacciamento) </w:t>
            </w:r>
          </w:p>
        </w:tc>
        <w:tc>
          <w:tcPr>
            <w:tcW w:w="1418" w:type="dxa"/>
            <w:gridSpan w:val="2"/>
          </w:tcPr>
          <w:p w14:paraId="5810CF46" w14:textId="77777777" w:rsidR="00E14A25" w:rsidRPr="008074CF" w:rsidRDefault="00E14A25" w:rsidP="001572DF"/>
        </w:tc>
        <w:tc>
          <w:tcPr>
            <w:tcW w:w="1098" w:type="dxa"/>
            <w:gridSpan w:val="2"/>
          </w:tcPr>
          <w:p w14:paraId="17EC924A" w14:textId="77777777" w:rsidR="00E14A25" w:rsidRPr="008074CF" w:rsidRDefault="00E14A25" w:rsidP="001572DF"/>
        </w:tc>
        <w:tc>
          <w:tcPr>
            <w:tcW w:w="1380" w:type="dxa"/>
            <w:gridSpan w:val="2"/>
          </w:tcPr>
          <w:p w14:paraId="69B4DCE6" w14:textId="77777777" w:rsidR="00E14A25" w:rsidRPr="008074CF" w:rsidRDefault="00E14A25" w:rsidP="001572DF"/>
        </w:tc>
      </w:tr>
      <w:tr w:rsidR="00E14A25" w:rsidRPr="008074CF" w14:paraId="5F953E3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033A8978" w14:textId="77777777" w:rsidR="00B74B14" w:rsidRPr="003B1BB9" w:rsidRDefault="00B74B14" w:rsidP="00607906">
            <w:pPr>
              <w:autoSpaceDE w:val="0"/>
              <w:autoSpaceDN w:val="0"/>
              <w:adjustRightInd w:val="0"/>
              <w:rPr>
                <w:rFonts w:ascii="Times New Roman" w:hAnsi="Times New Roman"/>
                <w:b/>
                <w:bCs/>
                <w:szCs w:val="22"/>
              </w:rPr>
            </w:pPr>
            <w:r w:rsidRPr="003B1BB9">
              <w:rPr>
                <w:rFonts w:ascii="Times New Roman" w:hAnsi="Times New Roman"/>
                <w:b/>
                <w:bCs/>
                <w:szCs w:val="22"/>
              </w:rPr>
              <w:t>Sistema GC-MS/MS a Triplo Quadrupolo</w:t>
            </w:r>
          </w:p>
          <w:p w14:paraId="77B87A96" w14:textId="77777777" w:rsidR="00B74B14" w:rsidRPr="00C90C09" w:rsidRDefault="00B74B14" w:rsidP="00607906">
            <w:pPr>
              <w:autoSpaceDE w:val="0"/>
              <w:autoSpaceDN w:val="0"/>
              <w:adjustRightInd w:val="0"/>
              <w:rPr>
                <w:rFonts w:ascii="Times New Roman" w:hAnsi="Times New Roman"/>
                <w:b/>
                <w:bCs/>
                <w:szCs w:val="22"/>
                <w:u w:val="single"/>
              </w:rPr>
            </w:pPr>
            <w:r w:rsidRPr="00C90C09">
              <w:rPr>
                <w:rFonts w:ascii="Times New Roman" w:hAnsi="Times New Roman"/>
                <w:b/>
                <w:bCs/>
                <w:szCs w:val="22"/>
                <w:u w:val="single"/>
              </w:rPr>
              <w:t xml:space="preserve">GASCROMATOGRAFO </w:t>
            </w:r>
          </w:p>
          <w:p w14:paraId="7B43BCF5" w14:textId="77777777" w:rsidR="00B74B14" w:rsidRPr="003B1BB9" w:rsidRDefault="00B74B14" w:rsidP="00607906">
            <w:pPr>
              <w:autoSpaceDE w:val="0"/>
              <w:autoSpaceDN w:val="0"/>
              <w:adjustRightInd w:val="0"/>
              <w:rPr>
                <w:rFonts w:ascii="Times New Roman" w:hAnsi="Times New Roman"/>
                <w:bCs/>
                <w:szCs w:val="22"/>
              </w:rPr>
            </w:pPr>
            <w:r w:rsidRPr="003B1BB9">
              <w:rPr>
                <w:rFonts w:ascii="Times New Roman" w:hAnsi="Times New Roman"/>
                <w:bCs/>
                <w:szCs w:val="22"/>
              </w:rPr>
              <w:t xml:space="preserve">Il gascromatografo deve essere equipaggiato con controllori elettronici di pressione, deve poter essere gestito in modo del tutto indipendente attraverso un software gestionale in remoto tramite Computer e attraverso touch-screen. </w:t>
            </w:r>
          </w:p>
          <w:p w14:paraId="7A79EC9E" w14:textId="654CF3BD" w:rsidR="00E14A25" w:rsidRPr="003B1BB9" w:rsidRDefault="00B74B14" w:rsidP="00607906">
            <w:pPr>
              <w:autoSpaceDE w:val="0"/>
              <w:autoSpaceDN w:val="0"/>
              <w:adjustRightInd w:val="0"/>
              <w:rPr>
                <w:rFonts w:ascii="Times New Roman" w:hAnsi="Times New Roman"/>
                <w:bCs/>
                <w:szCs w:val="22"/>
              </w:rPr>
            </w:pPr>
            <w:r w:rsidRPr="003B1BB9">
              <w:rPr>
                <w:rFonts w:ascii="Times New Roman" w:hAnsi="Times New Roman"/>
                <w:bCs/>
                <w:szCs w:val="22"/>
              </w:rPr>
              <w:t>Lo strumento deve avere le seguenti caratteristiche:</w:t>
            </w:r>
          </w:p>
        </w:tc>
        <w:tc>
          <w:tcPr>
            <w:tcW w:w="1418" w:type="dxa"/>
            <w:gridSpan w:val="2"/>
          </w:tcPr>
          <w:p w14:paraId="327772BE" w14:textId="77777777" w:rsidR="00E14A25" w:rsidRPr="008074CF" w:rsidRDefault="00E14A25" w:rsidP="001572DF"/>
        </w:tc>
        <w:tc>
          <w:tcPr>
            <w:tcW w:w="1098" w:type="dxa"/>
            <w:gridSpan w:val="2"/>
          </w:tcPr>
          <w:p w14:paraId="2B79BAEA" w14:textId="77777777" w:rsidR="00E14A25" w:rsidRPr="008074CF" w:rsidRDefault="00E14A25" w:rsidP="001572DF"/>
        </w:tc>
        <w:tc>
          <w:tcPr>
            <w:tcW w:w="1380" w:type="dxa"/>
            <w:gridSpan w:val="2"/>
          </w:tcPr>
          <w:p w14:paraId="78047F51" w14:textId="77777777" w:rsidR="00E14A25" w:rsidRPr="008074CF" w:rsidRDefault="00E14A25" w:rsidP="001572DF"/>
        </w:tc>
      </w:tr>
      <w:tr w:rsidR="00E14A25" w:rsidRPr="008074CF" w14:paraId="7DF0F44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03"/>
          <w:jc w:val="right"/>
        </w:trPr>
        <w:tc>
          <w:tcPr>
            <w:tcW w:w="5670" w:type="dxa"/>
            <w:gridSpan w:val="3"/>
          </w:tcPr>
          <w:p w14:paraId="336C9197" w14:textId="4E0ABCD7" w:rsidR="00E14A25" w:rsidRPr="003B1BB9" w:rsidRDefault="00B74B14" w:rsidP="00607906">
            <w:pPr>
              <w:tabs>
                <w:tab w:val="left" w:pos="314"/>
              </w:tabs>
              <w:autoSpaceDE w:val="0"/>
              <w:autoSpaceDN w:val="0"/>
              <w:adjustRightInd w:val="0"/>
              <w:rPr>
                <w:rFonts w:ascii="Times New Roman" w:hAnsi="Times New Roman"/>
                <w:szCs w:val="22"/>
              </w:rPr>
            </w:pPr>
            <w:r w:rsidRPr="00E70223">
              <w:rPr>
                <w:rFonts w:ascii="Times New Roman" w:hAnsi="Times New Roman"/>
                <w:b/>
                <w:szCs w:val="22"/>
              </w:rPr>
              <w:t>1.</w:t>
            </w:r>
            <w:r w:rsidRPr="003B1BB9">
              <w:rPr>
                <w:rFonts w:ascii="Times New Roman" w:hAnsi="Times New Roman"/>
                <w:szCs w:val="22"/>
              </w:rPr>
              <w:t xml:space="preserve"> Forno in grado di alloggiare 2 colonne capillari, 2 iniettori, 2 rivelatori più uno spettrometro di massa.</w:t>
            </w:r>
          </w:p>
        </w:tc>
        <w:tc>
          <w:tcPr>
            <w:tcW w:w="1418" w:type="dxa"/>
            <w:gridSpan w:val="2"/>
          </w:tcPr>
          <w:p w14:paraId="671A2E5C" w14:textId="77777777" w:rsidR="00E14A25" w:rsidRPr="008074CF" w:rsidRDefault="00E14A25" w:rsidP="001572DF"/>
        </w:tc>
        <w:tc>
          <w:tcPr>
            <w:tcW w:w="1098" w:type="dxa"/>
            <w:gridSpan w:val="2"/>
          </w:tcPr>
          <w:p w14:paraId="72717DD3" w14:textId="77777777" w:rsidR="00E14A25" w:rsidRPr="008074CF" w:rsidRDefault="00E14A25" w:rsidP="001572DF"/>
        </w:tc>
        <w:tc>
          <w:tcPr>
            <w:tcW w:w="1380" w:type="dxa"/>
            <w:gridSpan w:val="2"/>
          </w:tcPr>
          <w:p w14:paraId="06F4F1E8" w14:textId="77777777" w:rsidR="00E14A25" w:rsidRPr="008074CF" w:rsidRDefault="00E14A25" w:rsidP="001572DF"/>
        </w:tc>
      </w:tr>
      <w:tr w:rsidR="00E14A25" w:rsidRPr="008074CF" w14:paraId="52553B2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7C75233A" w14:textId="7BF3A0F6" w:rsidR="00E14A25" w:rsidRPr="003B1BB9" w:rsidRDefault="00B74B14" w:rsidP="00607906">
            <w:pPr>
              <w:tabs>
                <w:tab w:val="left" w:pos="314"/>
              </w:tabs>
              <w:autoSpaceDE w:val="0"/>
              <w:autoSpaceDN w:val="0"/>
              <w:adjustRightInd w:val="0"/>
              <w:rPr>
                <w:rFonts w:ascii="Times New Roman" w:hAnsi="Times New Roman"/>
                <w:b/>
                <w:szCs w:val="22"/>
              </w:rPr>
            </w:pPr>
            <w:r w:rsidRPr="00E70223">
              <w:rPr>
                <w:rFonts w:ascii="Times New Roman" w:hAnsi="Times New Roman"/>
                <w:b/>
                <w:szCs w:val="22"/>
              </w:rPr>
              <w:t>2.</w:t>
            </w:r>
            <w:r w:rsidR="00A125B6" w:rsidRPr="003B1BB9">
              <w:rPr>
                <w:rFonts w:ascii="Times New Roman" w:hAnsi="Times New Roman"/>
                <w:b/>
                <w:szCs w:val="22"/>
              </w:rPr>
              <w:t xml:space="preserve"> </w:t>
            </w:r>
            <w:r w:rsidRPr="003B1BB9">
              <w:rPr>
                <w:rFonts w:ascii="Times New Roman" w:hAnsi="Times New Roman"/>
                <w:szCs w:val="22"/>
              </w:rPr>
              <w:t>Forno programmabile multi-rampa con almeno 20 rampe e 21 plateaux da pochi gradi sopra la temperatura ambiente fino 450°C.</w:t>
            </w:r>
          </w:p>
        </w:tc>
        <w:tc>
          <w:tcPr>
            <w:tcW w:w="1418" w:type="dxa"/>
            <w:gridSpan w:val="2"/>
          </w:tcPr>
          <w:p w14:paraId="34D56919" w14:textId="77777777" w:rsidR="00E14A25" w:rsidRPr="008074CF" w:rsidRDefault="00E14A25" w:rsidP="001572DF"/>
        </w:tc>
        <w:tc>
          <w:tcPr>
            <w:tcW w:w="1098" w:type="dxa"/>
            <w:gridSpan w:val="2"/>
          </w:tcPr>
          <w:p w14:paraId="7A2DB5D3" w14:textId="77777777" w:rsidR="00E14A25" w:rsidRPr="008074CF" w:rsidRDefault="00E14A25" w:rsidP="001572DF"/>
        </w:tc>
        <w:tc>
          <w:tcPr>
            <w:tcW w:w="1380" w:type="dxa"/>
            <w:gridSpan w:val="2"/>
          </w:tcPr>
          <w:p w14:paraId="46A56660" w14:textId="77777777" w:rsidR="00E14A25" w:rsidRPr="008074CF" w:rsidRDefault="00E14A25" w:rsidP="001572DF"/>
        </w:tc>
      </w:tr>
      <w:tr w:rsidR="00E14A25" w:rsidRPr="008074CF" w14:paraId="76FB41F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00"/>
          <w:jc w:val="right"/>
        </w:trPr>
        <w:tc>
          <w:tcPr>
            <w:tcW w:w="5670" w:type="dxa"/>
            <w:gridSpan w:val="3"/>
          </w:tcPr>
          <w:p w14:paraId="052B6619" w14:textId="26609A92" w:rsidR="00E14A25" w:rsidRPr="003B1BB9" w:rsidRDefault="00B74B14" w:rsidP="00607906">
            <w:pPr>
              <w:tabs>
                <w:tab w:val="left" w:pos="314"/>
              </w:tabs>
              <w:autoSpaceDE w:val="0"/>
              <w:autoSpaceDN w:val="0"/>
              <w:adjustRightInd w:val="0"/>
              <w:rPr>
                <w:rFonts w:ascii="Times New Roman" w:hAnsi="Times New Roman"/>
                <w:szCs w:val="22"/>
              </w:rPr>
            </w:pPr>
            <w:r w:rsidRPr="00E70223">
              <w:rPr>
                <w:rFonts w:ascii="Times New Roman" w:hAnsi="Times New Roman"/>
                <w:b/>
                <w:szCs w:val="22"/>
              </w:rPr>
              <w:t>3.</w:t>
            </w:r>
            <w:r w:rsidRPr="003B1BB9">
              <w:rPr>
                <w:rFonts w:ascii="Times New Roman" w:hAnsi="Times New Roman"/>
                <w:szCs w:val="22"/>
              </w:rPr>
              <w:t xml:space="preserve"> Velocità massima di riscaldamento del forno non inferiore a 120°C/min.  </w:t>
            </w:r>
          </w:p>
        </w:tc>
        <w:tc>
          <w:tcPr>
            <w:tcW w:w="1418" w:type="dxa"/>
            <w:gridSpan w:val="2"/>
          </w:tcPr>
          <w:p w14:paraId="6CF87325" w14:textId="77777777" w:rsidR="00E14A25" w:rsidRPr="008074CF" w:rsidRDefault="00E14A25" w:rsidP="001572DF"/>
        </w:tc>
        <w:tc>
          <w:tcPr>
            <w:tcW w:w="1098" w:type="dxa"/>
            <w:gridSpan w:val="2"/>
          </w:tcPr>
          <w:p w14:paraId="126636C6" w14:textId="77777777" w:rsidR="00E14A25" w:rsidRPr="008074CF" w:rsidRDefault="00E14A25" w:rsidP="001572DF"/>
        </w:tc>
        <w:tc>
          <w:tcPr>
            <w:tcW w:w="1380" w:type="dxa"/>
            <w:gridSpan w:val="2"/>
          </w:tcPr>
          <w:p w14:paraId="765005CB" w14:textId="77777777" w:rsidR="00E14A25" w:rsidRPr="008074CF" w:rsidRDefault="00E14A25" w:rsidP="001572DF"/>
        </w:tc>
      </w:tr>
      <w:tr w:rsidR="00E14A25" w:rsidRPr="008074CF" w14:paraId="5ACCF13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36"/>
          <w:jc w:val="right"/>
        </w:trPr>
        <w:tc>
          <w:tcPr>
            <w:tcW w:w="5670" w:type="dxa"/>
            <w:gridSpan w:val="3"/>
          </w:tcPr>
          <w:p w14:paraId="31A6E081" w14:textId="40B9CEAF" w:rsidR="00E14A25" w:rsidRPr="003B1BB9" w:rsidRDefault="00A125B6" w:rsidP="00607906">
            <w:pPr>
              <w:tabs>
                <w:tab w:val="left" w:pos="314"/>
              </w:tabs>
              <w:autoSpaceDE w:val="0"/>
              <w:autoSpaceDN w:val="0"/>
              <w:adjustRightInd w:val="0"/>
              <w:rPr>
                <w:rFonts w:ascii="Times New Roman" w:hAnsi="Times New Roman"/>
                <w:b/>
                <w:szCs w:val="22"/>
              </w:rPr>
            </w:pPr>
            <w:r w:rsidRPr="00E70223">
              <w:rPr>
                <w:rFonts w:ascii="Times New Roman" w:hAnsi="Times New Roman"/>
                <w:b/>
                <w:bCs/>
                <w:szCs w:val="22"/>
              </w:rPr>
              <w:t>4.</w:t>
            </w:r>
            <w:r w:rsidRPr="003B1BB9">
              <w:rPr>
                <w:rFonts w:ascii="Times New Roman" w:hAnsi="Times New Roman"/>
                <w:bCs/>
                <w:szCs w:val="22"/>
              </w:rPr>
              <w:t>Tempo di raffreddamento da 450°C a 50°C in circa 4 min.</w:t>
            </w:r>
          </w:p>
        </w:tc>
        <w:tc>
          <w:tcPr>
            <w:tcW w:w="1418" w:type="dxa"/>
            <w:gridSpan w:val="2"/>
          </w:tcPr>
          <w:p w14:paraId="69FF875B" w14:textId="77777777" w:rsidR="00E14A25" w:rsidRPr="008074CF" w:rsidRDefault="00E14A25" w:rsidP="001572DF"/>
        </w:tc>
        <w:tc>
          <w:tcPr>
            <w:tcW w:w="1098" w:type="dxa"/>
            <w:gridSpan w:val="2"/>
          </w:tcPr>
          <w:p w14:paraId="0AF8ADBD" w14:textId="77777777" w:rsidR="00E14A25" w:rsidRPr="008074CF" w:rsidRDefault="00E14A25" w:rsidP="001572DF"/>
        </w:tc>
        <w:tc>
          <w:tcPr>
            <w:tcW w:w="1380" w:type="dxa"/>
            <w:gridSpan w:val="2"/>
          </w:tcPr>
          <w:p w14:paraId="012DF2EC" w14:textId="77777777" w:rsidR="00E14A25" w:rsidRPr="008074CF" w:rsidRDefault="00E14A25" w:rsidP="001572DF"/>
        </w:tc>
      </w:tr>
      <w:tr w:rsidR="00E14A25" w:rsidRPr="008074CF" w14:paraId="3BDCFDB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12"/>
          <w:jc w:val="right"/>
        </w:trPr>
        <w:tc>
          <w:tcPr>
            <w:tcW w:w="5670" w:type="dxa"/>
            <w:gridSpan w:val="3"/>
          </w:tcPr>
          <w:p w14:paraId="76120C7C" w14:textId="05FC2138" w:rsidR="00E14A25" w:rsidRPr="003B1BB9" w:rsidRDefault="00A125B6" w:rsidP="00607906">
            <w:pPr>
              <w:tabs>
                <w:tab w:val="left" w:pos="314"/>
              </w:tabs>
              <w:autoSpaceDE w:val="0"/>
              <w:autoSpaceDN w:val="0"/>
              <w:adjustRightInd w:val="0"/>
              <w:rPr>
                <w:rFonts w:ascii="Times New Roman" w:hAnsi="Times New Roman"/>
                <w:b/>
                <w:szCs w:val="22"/>
              </w:rPr>
            </w:pPr>
            <w:r w:rsidRPr="00E70223">
              <w:rPr>
                <w:rFonts w:ascii="Times New Roman" w:hAnsi="Times New Roman"/>
                <w:b/>
                <w:szCs w:val="22"/>
              </w:rPr>
              <w:t>5.</w:t>
            </w:r>
            <w:r w:rsidRPr="003B1BB9">
              <w:rPr>
                <w:rFonts w:ascii="Times New Roman" w:hAnsi="Times New Roman"/>
                <w:szCs w:val="22"/>
              </w:rPr>
              <w:t xml:space="preserve"> Reattività alle variazioni della temperatura ambiente: &lt;0.01°C per 1 °C.</w:t>
            </w:r>
          </w:p>
        </w:tc>
        <w:tc>
          <w:tcPr>
            <w:tcW w:w="1418" w:type="dxa"/>
            <w:gridSpan w:val="2"/>
          </w:tcPr>
          <w:p w14:paraId="2D75E629" w14:textId="77777777" w:rsidR="00E14A25" w:rsidRPr="008074CF" w:rsidRDefault="00E14A25" w:rsidP="001572DF"/>
        </w:tc>
        <w:tc>
          <w:tcPr>
            <w:tcW w:w="1098" w:type="dxa"/>
            <w:gridSpan w:val="2"/>
          </w:tcPr>
          <w:p w14:paraId="1F0B8924" w14:textId="77777777" w:rsidR="00E14A25" w:rsidRPr="008074CF" w:rsidRDefault="00E14A25" w:rsidP="001572DF"/>
        </w:tc>
        <w:tc>
          <w:tcPr>
            <w:tcW w:w="1380" w:type="dxa"/>
            <w:gridSpan w:val="2"/>
          </w:tcPr>
          <w:p w14:paraId="1898E02E" w14:textId="77777777" w:rsidR="00E14A25" w:rsidRPr="008074CF" w:rsidRDefault="00E14A25" w:rsidP="001572DF"/>
        </w:tc>
      </w:tr>
      <w:tr w:rsidR="00E14A25" w:rsidRPr="008074CF" w14:paraId="457B676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7273560E" w14:textId="500D8316" w:rsidR="00E14A25" w:rsidRPr="003B1BB9" w:rsidRDefault="00A125B6" w:rsidP="00607906">
            <w:pPr>
              <w:tabs>
                <w:tab w:val="left" w:pos="314"/>
              </w:tabs>
              <w:autoSpaceDE w:val="0"/>
              <w:autoSpaceDN w:val="0"/>
              <w:adjustRightInd w:val="0"/>
              <w:rPr>
                <w:rFonts w:ascii="Times New Roman" w:hAnsi="Times New Roman"/>
                <w:b/>
                <w:szCs w:val="22"/>
              </w:rPr>
            </w:pPr>
            <w:r w:rsidRPr="00E70223">
              <w:rPr>
                <w:rFonts w:ascii="Times New Roman" w:hAnsi="Times New Roman"/>
                <w:b/>
                <w:szCs w:val="22"/>
              </w:rPr>
              <w:t>6.</w:t>
            </w:r>
            <w:r w:rsidRPr="003B1BB9">
              <w:rPr>
                <w:rFonts w:ascii="Times New Roman" w:hAnsi="Times New Roman"/>
                <w:b/>
                <w:szCs w:val="22"/>
              </w:rPr>
              <w:t xml:space="preserve"> </w:t>
            </w:r>
            <w:r w:rsidRPr="003B1BB9">
              <w:rPr>
                <w:rFonts w:ascii="Times New Roman" w:hAnsi="Times New Roman"/>
                <w:szCs w:val="22"/>
              </w:rPr>
              <w:t>Il gascromatografo dovrà essere predisposto per l’installazione di iniettori e rivelatori del tipo plug &amp; play diversi da quelli richiesti.</w:t>
            </w:r>
          </w:p>
        </w:tc>
        <w:tc>
          <w:tcPr>
            <w:tcW w:w="1418" w:type="dxa"/>
            <w:gridSpan w:val="2"/>
          </w:tcPr>
          <w:p w14:paraId="4DB93EB6" w14:textId="77777777" w:rsidR="00E14A25" w:rsidRPr="008074CF" w:rsidRDefault="00E14A25" w:rsidP="001572DF"/>
        </w:tc>
        <w:tc>
          <w:tcPr>
            <w:tcW w:w="1098" w:type="dxa"/>
            <w:gridSpan w:val="2"/>
          </w:tcPr>
          <w:p w14:paraId="56A7AE0C" w14:textId="77777777" w:rsidR="00E14A25" w:rsidRPr="008074CF" w:rsidRDefault="00E14A25" w:rsidP="001572DF"/>
        </w:tc>
        <w:tc>
          <w:tcPr>
            <w:tcW w:w="1380" w:type="dxa"/>
            <w:gridSpan w:val="2"/>
          </w:tcPr>
          <w:p w14:paraId="79CCEBB5" w14:textId="77777777" w:rsidR="00E14A25" w:rsidRPr="008074CF" w:rsidRDefault="00E14A25" w:rsidP="001572DF"/>
        </w:tc>
      </w:tr>
      <w:tr w:rsidR="001572DF" w:rsidRPr="008074CF" w14:paraId="6A36E09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059"/>
          <w:jc w:val="right"/>
        </w:trPr>
        <w:tc>
          <w:tcPr>
            <w:tcW w:w="5670" w:type="dxa"/>
            <w:gridSpan w:val="3"/>
          </w:tcPr>
          <w:p w14:paraId="10F818AC" w14:textId="1EB8B7F8" w:rsidR="001572DF" w:rsidRPr="003B1BB9" w:rsidRDefault="00A125B6" w:rsidP="00607906">
            <w:pPr>
              <w:autoSpaceDE w:val="0"/>
              <w:autoSpaceDN w:val="0"/>
              <w:adjustRightInd w:val="0"/>
              <w:rPr>
                <w:rFonts w:ascii="Times New Roman" w:hAnsi="Times New Roman"/>
                <w:bCs/>
                <w:szCs w:val="22"/>
              </w:rPr>
            </w:pPr>
            <w:r w:rsidRPr="00E70223">
              <w:rPr>
                <w:rFonts w:ascii="Times New Roman" w:hAnsi="Times New Roman"/>
                <w:b/>
                <w:bCs/>
                <w:szCs w:val="22"/>
              </w:rPr>
              <w:t>7.</w:t>
            </w:r>
            <w:r w:rsidRPr="003B1BB9">
              <w:rPr>
                <w:rFonts w:ascii="Times New Roman" w:hAnsi="Times New Roman"/>
                <w:bCs/>
                <w:szCs w:val="22"/>
              </w:rPr>
              <w:t xml:space="preserve"> Gli iniettori ed i rivelatori devono poter essere installati, smontati e riposizionati in modo facile e in piena autonomia da parte dell’utilizzatore senza alcun intervento da parte del servizio di assistenza tecnica esterno.</w:t>
            </w:r>
          </w:p>
        </w:tc>
        <w:tc>
          <w:tcPr>
            <w:tcW w:w="1418" w:type="dxa"/>
            <w:gridSpan w:val="2"/>
          </w:tcPr>
          <w:p w14:paraId="18D747D8" w14:textId="77777777" w:rsidR="001572DF" w:rsidRPr="008074CF" w:rsidRDefault="001572DF" w:rsidP="001572DF"/>
        </w:tc>
        <w:tc>
          <w:tcPr>
            <w:tcW w:w="1098" w:type="dxa"/>
            <w:gridSpan w:val="2"/>
          </w:tcPr>
          <w:p w14:paraId="15EBD647" w14:textId="77777777" w:rsidR="001572DF" w:rsidRPr="008074CF" w:rsidRDefault="001572DF" w:rsidP="001572DF"/>
        </w:tc>
        <w:tc>
          <w:tcPr>
            <w:tcW w:w="1380" w:type="dxa"/>
            <w:gridSpan w:val="2"/>
          </w:tcPr>
          <w:p w14:paraId="13882D19" w14:textId="77777777" w:rsidR="001572DF" w:rsidRPr="008074CF" w:rsidRDefault="001572DF" w:rsidP="001572DF"/>
        </w:tc>
      </w:tr>
      <w:tr w:rsidR="0059432A" w:rsidRPr="008074CF" w14:paraId="43E26D9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3"/>
          <w:jc w:val="right"/>
        </w:trPr>
        <w:tc>
          <w:tcPr>
            <w:tcW w:w="5670" w:type="dxa"/>
            <w:gridSpan w:val="3"/>
          </w:tcPr>
          <w:p w14:paraId="056F36E6" w14:textId="6159867C" w:rsidR="0059432A" w:rsidRPr="00A125B6" w:rsidRDefault="00A125B6" w:rsidP="00607906">
            <w:pPr>
              <w:autoSpaceDE w:val="0"/>
              <w:autoSpaceDN w:val="0"/>
              <w:adjustRightInd w:val="0"/>
              <w:rPr>
                <w:rFonts w:ascii="Times New Roman" w:hAnsi="Times New Roman"/>
                <w:b/>
                <w:bCs/>
                <w:szCs w:val="22"/>
                <w:u w:val="single"/>
              </w:rPr>
            </w:pPr>
            <w:r>
              <w:rPr>
                <w:rFonts w:ascii="Times New Roman" w:hAnsi="Times New Roman"/>
                <w:b/>
                <w:bCs/>
                <w:szCs w:val="22"/>
                <w:u w:val="single"/>
              </w:rPr>
              <w:t>INIETTORE PTV</w:t>
            </w:r>
          </w:p>
        </w:tc>
        <w:tc>
          <w:tcPr>
            <w:tcW w:w="1418" w:type="dxa"/>
            <w:gridSpan w:val="2"/>
          </w:tcPr>
          <w:p w14:paraId="1699BEFE" w14:textId="77777777" w:rsidR="0059432A" w:rsidRPr="008074CF" w:rsidRDefault="0059432A" w:rsidP="001572DF"/>
        </w:tc>
        <w:tc>
          <w:tcPr>
            <w:tcW w:w="1098" w:type="dxa"/>
            <w:gridSpan w:val="2"/>
          </w:tcPr>
          <w:p w14:paraId="2340DAE9" w14:textId="77777777" w:rsidR="0059432A" w:rsidRPr="008074CF" w:rsidRDefault="0059432A" w:rsidP="001572DF"/>
        </w:tc>
        <w:tc>
          <w:tcPr>
            <w:tcW w:w="1380" w:type="dxa"/>
            <w:gridSpan w:val="2"/>
          </w:tcPr>
          <w:p w14:paraId="0A1ADECF" w14:textId="77777777" w:rsidR="0059432A" w:rsidRPr="008074CF" w:rsidRDefault="0059432A" w:rsidP="001572DF"/>
        </w:tc>
      </w:tr>
      <w:tr w:rsidR="00A125B6" w:rsidRPr="008074CF" w14:paraId="04CB914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9E5AB78" w14:textId="0E80510E" w:rsidR="00A125B6" w:rsidRPr="00A125B6" w:rsidRDefault="00A125B6" w:rsidP="00607906">
            <w:pPr>
              <w:numPr>
                <w:ilvl w:val="0"/>
                <w:numId w:val="6"/>
              </w:numPr>
              <w:tabs>
                <w:tab w:val="left" w:pos="314"/>
              </w:tabs>
              <w:autoSpaceDE w:val="0"/>
              <w:autoSpaceDN w:val="0"/>
              <w:adjustRightInd w:val="0"/>
              <w:ind w:left="0" w:hanging="31"/>
              <w:rPr>
                <w:rFonts w:ascii="Times New Roman" w:hAnsi="Times New Roman"/>
                <w:bCs/>
                <w:szCs w:val="22"/>
              </w:rPr>
            </w:pPr>
            <w:r w:rsidRPr="00F920E7">
              <w:rPr>
                <w:rFonts w:ascii="Times New Roman" w:hAnsi="Times New Roman"/>
                <w:bCs/>
                <w:szCs w:val="22"/>
              </w:rPr>
              <w:t xml:space="preserve">Iniettore PTV con controllo elettronico dei flussi e della pressione. </w:t>
            </w:r>
          </w:p>
        </w:tc>
        <w:tc>
          <w:tcPr>
            <w:tcW w:w="1418" w:type="dxa"/>
            <w:gridSpan w:val="2"/>
          </w:tcPr>
          <w:p w14:paraId="6AEFF149" w14:textId="77777777" w:rsidR="00A125B6" w:rsidRPr="008074CF" w:rsidRDefault="00A125B6" w:rsidP="001572DF"/>
        </w:tc>
        <w:tc>
          <w:tcPr>
            <w:tcW w:w="1098" w:type="dxa"/>
            <w:gridSpan w:val="2"/>
          </w:tcPr>
          <w:p w14:paraId="12085D6E" w14:textId="77777777" w:rsidR="00A125B6" w:rsidRPr="008074CF" w:rsidRDefault="00A125B6" w:rsidP="001572DF"/>
        </w:tc>
        <w:tc>
          <w:tcPr>
            <w:tcW w:w="1380" w:type="dxa"/>
            <w:gridSpan w:val="2"/>
          </w:tcPr>
          <w:p w14:paraId="65F50B9E" w14:textId="77777777" w:rsidR="00A125B6" w:rsidRPr="008074CF" w:rsidRDefault="00A125B6" w:rsidP="001572DF"/>
        </w:tc>
      </w:tr>
      <w:tr w:rsidR="00A125B6" w:rsidRPr="008074CF" w14:paraId="4A6363F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A501F77" w14:textId="3F3CB565" w:rsidR="00A125B6" w:rsidRPr="00A125B6" w:rsidRDefault="00A125B6" w:rsidP="00607906">
            <w:pPr>
              <w:numPr>
                <w:ilvl w:val="0"/>
                <w:numId w:val="6"/>
              </w:numPr>
              <w:tabs>
                <w:tab w:val="left" w:pos="314"/>
              </w:tabs>
              <w:autoSpaceDE w:val="0"/>
              <w:autoSpaceDN w:val="0"/>
              <w:adjustRightInd w:val="0"/>
              <w:ind w:left="0" w:hanging="31"/>
              <w:rPr>
                <w:rFonts w:ascii="Times New Roman" w:hAnsi="Times New Roman"/>
                <w:bCs/>
                <w:szCs w:val="22"/>
              </w:rPr>
            </w:pPr>
            <w:r w:rsidRPr="00F920E7">
              <w:rPr>
                <w:rFonts w:ascii="Times New Roman" w:hAnsi="Times New Roman"/>
                <w:bCs/>
                <w:szCs w:val="22"/>
              </w:rPr>
              <w:t>L'iniettore lavora a temperatura costante o programmata da pochi gradi sopra la temperatura ambiente fino a 450°C.</w:t>
            </w:r>
          </w:p>
        </w:tc>
        <w:tc>
          <w:tcPr>
            <w:tcW w:w="1418" w:type="dxa"/>
            <w:gridSpan w:val="2"/>
          </w:tcPr>
          <w:p w14:paraId="1ED3FD29" w14:textId="77777777" w:rsidR="00A125B6" w:rsidRPr="008074CF" w:rsidRDefault="00A125B6" w:rsidP="001572DF"/>
        </w:tc>
        <w:tc>
          <w:tcPr>
            <w:tcW w:w="1098" w:type="dxa"/>
            <w:gridSpan w:val="2"/>
          </w:tcPr>
          <w:p w14:paraId="45A3DB12" w14:textId="77777777" w:rsidR="00A125B6" w:rsidRPr="008074CF" w:rsidRDefault="00A125B6" w:rsidP="001572DF"/>
        </w:tc>
        <w:tc>
          <w:tcPr>
            <w:tcW w:w="1380" w:type="dxa"/>
            <w:gridSpan w:val="2"/>
          </w:tcPr>
          <w:p w14:paraId="3A181ED3" w14:textId="77777777" w:rsidR="00A125B6" w:rsidRPr="008074CF" w:rsidRDefault="00A125B6" w:rsidP="001572DF"/>
        </w:tc>
      </w:tr>
      <w:tr w:rsidR="00A125B6" w:rsidRPr="008074CF" w14:paraId="6E1148B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61E7C40" w14:textId="26D34B83" w:rsidR="00A125B6" w:rsidRPr="00A125B6" w:rsidRDefault="00A125B6" w:rsidP="00607906">
            <w:pPr>
              <w:numPr>
                <w:ilvl w:val="0"/>
                <w:numId w:val="6"/>
              </w:numPr>
              <w:autoSpaceDE w:val="0"/>
              <w:autoSpaceDN w:val="0"/>
              <w:adjustRightInd w:val="0"/>
              <w:ind w:left="320"/>
              <w:rPr>
                <w:rFonts w:ascii="Times New Roman" w:hAnsi="Times New Roman"/>
                <w:bCs/>
                <w:szCs w:val="22"/>
              </w:rPr>
            </w:pPr>
            <w:r w:rsidRPr="00F920E7">
              <w:rPr>
                <w:rFonts w:ascii="Times New Roman" w:hAnsi="Times New Roman"/>
                <w:bCs/>
                <w:szCs w:val="22"/>
              </w:rPr>
              <w:t>La velocità di riscaldamento raggiunge gli 870°C/min con incrementi di 0,1 °C.</w:t>
            </w:r>
          </w:p>
        </w:tc>
        <w:tc>
          <w:tcPr>
            <w:tcW w:w="1418" w:type="dxa"/>
            <w:gridSpan w:val="2"/>
          </w:tcPr>
          <w:p w14:paraId="1A917E71" w14:textId="77777777" w:rsidR="00A125B6" w:rsidRPr="008074CF" w:rsidRDefault="00A125B6" w:rsidP="001572DF"/>
        </w:tc>
        <w:tc>
          <w:tcPr>
            <w:tcW w:w="1098" w:type="dxa"/>
            <w:gridSpan w:val="2"/>
          </w:tcPr>
          <w:p w14:paraId="5AAC6AB3" w14:textId="77777777" w:rsidR="00A125B6" w:rsidRPr="008074CF" w:rsidRDefault="00A125B6" w:rsidP="001572DF"/>
        </w:tc>
        <w:tc>
          <w:tcPr>
            <w:tcW w:w="1380" w:type="dxa"/>
            <w:gridSpan w:val="2"/>
          </w:tcPr>
          <w:p w14:paraId="238630F7" w14:textId="77777777" w:rsidR="00A125B6" w:rsidRPr="008074CF" w:rsidRDefault="00A125B6" w:rsidP="001572DF"/>
        </w:tc>
      </w:tr>
      <w:tr w:rsidR="00A125B6" w:rsidRPr="008074CF" w14:paraId="3467B66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133B778" w14:textId="2E884F5B" w:rsidR="00A125B6" w:rsidRPr="00A125B6" w:rsidRDefault="00A125B6" w:rsidP="00607906">
            <w:pPr>
              <w:numPr>
                <w:ilvl w:val="0"/>
                <w:numId w:val="6"/>
              </w:numPr>
              <w:autoSpaceDE w:val="0"/>
              <w:autoSpaceDN w:val="0"/>
              <w:adjustRightInd w:val="0"/>
              <w:ind w:left="314"/>
              <w:rPr>
                <w:rFonts w:ascii="Times New Roman" w:hAnsi="Times New Roman"/>
                <w:bCs/>
                <w:szCs w:val="22"/>
              </w:rPr>
            </w:pPr>
            <w:r w:rsidRPr="00F920E7">
              <w:rPr>
                <w:rFonts w:ascii="Times New Roman" w:hAnsi="Times New Roman"/>
                <w:bCs/>
                <w:szCs w:val="22"/>
              </w:rPr>
              <w:t>Controllo del flusso di splittaggio ad 1ml/min da 0 fino a 1250 ml/min.</w:t>
            </w:r>
          </w:p>
        </w:tc>
        <w:tc>
          <w:tcPr>
            <w:tcW w:w="1418" w:type="dxa"/>
            <w:gridSpan w:val="2"/>
          </w:tcPr>
          <w:p w14:paraId="1812626B" w14:textId="77777777" w:rsidR="00A125B6" w:rsidRPr="008074CF" w:rsidRDefault="00A125B6" w:rsidP="001572DF"/>
        </w:tc>
        <w:tc>
          <w:tcPr>
            <w:tcW w:w="1098" w:type="dxa"/>
            <w:gridSpan w:val="2"/>
          </w:tcPr>
          <w:p w14:paraId="145664F6" w14:textId="77777777" w:rsidR="00A125B6" w:rsidRPr="008074CF" w:rsidRDefault="00A125B6" w:rsidP="001572DF"/>
        </w:tc>
        <w:tc>
          <w:tcPr>
            <w:tcW w:w="1380" w:type="dxa"/>
            <w:gridSpan w:val="2"/>
          </w:tcPr>
          <w:p w14:paraId="516BECC9" w14:textId="77777777" w:rsidR="00A125B6" w:rsidRPr="008074CF" w:rsidRDefault="00A125B6" w:rsidP="001572DF"/>
        </w:tc>
      </w:tr>
      <w:tr w:rsidR="00A125B6" w:rsidRPr="008074CF" w14:paraId="46A49DD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8BED4E9" w14:textId="00BA07CB" w:rsidR="00A125B6" w:rsidRPr="00A125B6" w:rsidRDefault="00A125B6" w:rsidP="00607906">
            <w:pPr>
              <w:numPr>
                <w:ilvl w:val="0"/>
                <w:numId w:val="6"/>
              </w:numPr>
              <w:autoSpaceDE w:val="0"/>
              <w:autoSpaceDN w:val="0"/>
              <w:adjustRightInd w:val="0"/>
              <w:ind w:left="314"/>
              <w:rPr>
                <w:rFonts w:ascii="Times New Roman" w:hAnsi="Times New Roman"/>
                <w:bCs/>
                <w:szCs w:val="22"/>
              </w:rPr>
            </w:pPr>
            <w:r w:rsidRPr="00F920E7">
              <w:rPr>
                <w:rFonts w:ascii="Times New Roman" w:hAnsi="Times New Roman"/>
                <w:bCs/>
                <w:szCs w:val="22"/>
              </w:rPr>
              <w:t>L’iniettore deve prevedere la possibilità di iniettare grandi volumi di campione</w:t>
            </w:r>
          </w:p>
        </w:tc>
        <w:tc>
          <w:tcPr>
            <w:tcW w:w="1418" w:type="dxa"/>
            <w:gridSpan w:val="2"/>
          </w:tcPr>
          <w:p w14:paraId="7BFAD73E" w14:textId="77777777" w:rsidR="00A125B6" w:rsidRPr="008074CF" w:rsidRDefault="00A125B6" w:rsidP="001572DF"/>
        </w:tc>
        <w:tc>
          <w:tcPr>
            <w:tcW w:w="1098" w:type="dxa"/>
            <w:gridSpan w:val="2"/>
          </w:tcPr>
          <w:p w14:paraId="6120553D" w14:textId="77777777" w:rsidR="00A125B6" w:rsidRPr="008074CF" w:rsidRDefault="00A125B6" w:rsidP="001572DF"/>
        </w:tc>
        <w:tc>
          <w:tcPr>
            <w:tcW w:w="1380" w:type="dxa"/>
            <w:gridSpan w:val="2"/>
          </w:tcPr>
          <w:p w14:paraId="3072FEC5" w14:textId="77777777" w:rsidR="00A125B6" w:rsidRPr="008074CF" w:rsidRDefault="00A125B6" w:rsidP="001572DF"/>
        </w:tc>
      </w:tr>
      <w:tr w:rsidR="00A125B6" w:rsidRPr="008074CF" w14:paraId="6FBC081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65201EF" w14:textId="17D9474F" w:rsidR="00A125B6" w:rsidRPr="00A125B6" w:rsidRDefault="00A125B6" w:rsidP="00607906">
            <w:pPr>
              <w:numPr>
                <w:ilvl w:val="0"/>
                <w:numId w:val="6"/>
              </w:numPr>
              <w:autoSpaceDE w:val="0"/>
              <w:autoSpaceDN w:val="0"/>
              <w:adjustRightInd w:val="0"/>
              <w:ind w:left="314"/>
              <w:rPr>
                <w:rFonts w:ascii="Times New Roman" w:hAnsi="Times New Roman"/>
                <w:bCs/>
                <w:szCs w:val="22"/>
              </w:rPr>
            </w:pPr>
            <w:r w:rsidRPr="00F920E7">
              <w:rPr>
                <w:rFonts w:ascii="Times New Roman" w:hAnsi="Times New Roman"/>
                <w:bCs/>
                <w:szCs w:val="22"/>
              </w:rPr>
              <w:t xml:space="preserve">In modalità Split, il rapporto di splittaggio deve poter essere impostabile fino a 12500:1 </w:t>
            </w:r>
          </w:p>
        </w:tc>
        <w:tc>
          <w:tcPr>
            <w:tcW w:w="1418" w:type="dxa"/>
            <w:gridSpan w:val="2"/>
          </w:tcPr>
          <w:p w14:paraId="0321075E" w14:textId="77777777" w:rsidR="00A125B6" w:rsidRPr="008074CF" w:rsidRDefault="00A125B6" w:rsidP="001572DF"/>
        </w:tc>
        <w:tc>
          <w:tcPr>
            <w:tcW w:w="1098" w:type="dxa"/>
            <w:gridSpan w:val="2"/>
          </w:tcPr>
          <w:p w14:paraId="252456F3" w14:textId="77777777" w:rsidR="00A125B6" w:rsidRPr="008074CF" w:rsidRDefault="00A125B6" w:rsidP="001572DF"/>
        </w:tc>
        <w:tc>
          <w:tcPr>
            <w:tcW w:w="1380" w:type="dxa"/>
            <w:gridSpan w:val="2"/>
          </w:tcPr>
          <w:p w14:paraId="7E286BC9" w14:textId="77777777" w:rsidR="00A125B6" w:rsidRPr="008074CF" w:rsidRDefault="00A125B6" w:rsidP="001572DF"/>
        </w:tc>
      </w:tr>
      <w:tr w:rsidR="00D30FF2" w:rsidRPr="008074CF" w14:paraId="01E631F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A1AED44" w14:textId="4DEDD6C0" w:rsidR="00D30FF2" w:rsidRPr="00B052A2" w:rsidRDefault="00B052A2" w:rsidP="00607906">
            <w:pPr>
              <w:autoSpaceDE w:val="0"/>
              <w:autoSpaceDN w:val="0"/>
              <w:adjustRightInd w:val="0"/>
              <w:rPr>
                <w:rFonts w:ascii="Times New Roman" w:hAnsi="Times New Roman"/>
                <w:b/>
                <w:bCs/>
                <w:szCs w:val="22"/>
                <w:u w:val="single"/>
              </w:rPr>
            </w:pPr>
            <w:r w:rsidRPr="004955FE">
              <w:rPr>
                <w:rFonts w:ascii="Times New Roman" w:hAnsi="Times New Roman"/>
                <w:b/>
                <w:bCs/>
                <w:szCs w:val="22"/>
                <w:u w:val="single"/>
              </w:rPr>
              <w:t>SPETTROMET</w:t>
            </w:r>
            <w:r>
              <w:rPr>
                <w:rFonts w:ascii="Times New Roman" w:hAnsi="Times New Roman"/>
                <w:b/>
                <w:bCs/>
                <w:szCs w:val="22"/>
                <w:u w:val="single"/>
              </w:rPr>
              <w:t>RO DI MASSA A TRIPLO QUADRUPOLO</w:t>
            </w:r>
          </w:p>
        </w:tc>
        <w:tc>
          <w:tcPr>
            <w:tcW w:w="1418" w:type="dxa"/>
            <w:gridSpan w:val="2"/>
          </w:tcPr>
          <w:p w14:paraId="260D39F3" w14:textId="77777777" w:rsidR="00D30FF2" w:rsidRPr="008074CF" w:rsidRDefault="00D30FF2" w:rsidP="001572DF"/>
        </w:tc>
        <w:tc>
          <w:tcPr>
            <w:tcW w:w="1098" w:type="dxa"/>
            <w:gridSpan w:val="2"/>
          </w:tcPr>
          <w:p w14:paraId="6474D67F" w14:textId="77777777" w:rsidR="00D30FF2" w:rsidRPr="008074CF" w:rsidRDefault="00D30FF2" w:rsidP="001572DF"/>
        </w:tc>
        <w:tc>
          <w:tcPr>
            <w:tcW w:w="1380" w:type="dxa"/>
            <w:gridSpan w:val="2"/>
          </w:tcPr>
          <w:p w14:paraId="7155C151" w14:textId="77777777" w:rsidR="00D30FF2" w:rsidRPr="008074CF" w:rsidRDefault="00D30FF2" w:rsidP="001572DF"/>
        </w:tc>
      </w:tr>
      <w:tr w:rsidR="00B052A2" w:rsidRPr="008074CF" w14:paraId="7FDB7F6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615D8DC" w14:textId="79939673"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Spettrometro di massa ad alte prestazioni, con sorgente di ionizzazione ad impatto elettronico (EI)</w:t>
            </w:r>
          </w:p>
        </w:tc>
        <w:tc>
          <w:tcPr>
            <w:tcW w:w="1418" w:type="dxa"/>
            <w:gridSpan w:val="2"/>
          </w:tcPr>
          <w:p w14:paraId="0F2D189C" w14:textId="77777777" w:rsidR="00B052A2" w:rsidRPr="008074CF" w:rsidRDefault="00B052A2" w:rsidP="001572DF"/>
        </w:tc>
        <w:tc>
          <w:tcPr>
            <w:tcW w:w="1098" w:type="dxa"/>
            <w:gridSpan w:val="2"/>
          </w:tcPr>
          <w:p w14:paraId="5015E459" w14:textId="77777777" w:rsidR="00B052A2" w:rsidRPr="008074CF" w:rsidRDefault="00B052A2" w:rsidP="001572DF"/>
        </w:tc>
        <w:tc>
          <w:tcPr>
            <w:tcW w:w="1380" w:type="dxa"/>
            <w:gridSpan w:val="2"/>
          </w:tcPr>
          <w:p w14:paraId="72E615B4" w14:textId="77777777" w:rsidR="00B052A2" w:rsidRPr="008074CF" w:rsidRDefault="00B052A2" w:rsidP="001572DF"/>
        </w:tc>
      </w:tr>
      <w:tr w:rsidR="00B052A2" w:rsidRPr="008074CF" w14:paraId="1836B6D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20C91A5" w14:textId="1A3717CB"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Transfer-line riscaldata fino a 400°C, con temperatura controllata mediante software.</w:t>
            </w:r>
          </w:p>
        </w:tc>
        <w:tc>
          <w:tcPr>
            <w:tcW w:w="1418" w:type="dxa"/>
            <w:gridSpan w:val="2"/>
          </w:tcPr>
          <w:p w14:paraId="373C170C" w14:textId="77777777" w:rsidR="00B052A2" w:rsidRPr="008074CF" w:rsidRDefault="00B052A2" w:rsidP="00502151"/>
        </w:tc>
        <w:tc>
          <w:tcPr>
            <w:tcW w:w="1098" w:type="dxa"/>
            <w:gridSpan w:val="2"/>
          </w:tcPr>
          <w:p w14:paraId="174CF25E" w14:textId="77777777" w:rsidR="00B052A2" w:rsidRPr="008074CF" w:rsidRDefault="00B052A2" w:rsidP="00502151"/>
        </w:tc>
        <w:tc>
          <w:tcPr>
            <w:tcW w:w="1380" w:type="dxa"/>
            <w:gridSpan w:val="2"/>
          </w:tcPr>
          <w:p w14:paraId="7DFAC3CE" w14:textId="77777777" w:rsidR="00B052A2" w:rsidRPr="008074CF" w:rsidRDefault="00B052A2" w:rsidP="00502151"/>
        </w:tc>
      </w:tr>
      <w:tr w:rsidR="00607906" w:rsidRPr="00D11D86" w14:paraId="548720FB"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024EC98C"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2396A6AD"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6584F1C5"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383C08E1"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722D724E"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B052A2" w:rsidRPr="008074CF" w14:paraId="1C46F92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BA8B0FB" w14:textId="4B61FB0B"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La sorgente deve essere interamente realizzata con materiale a superficie inerte, riscaldabile ad alta temperature.</w:t>
            </w:r>
          </w:p>
        </w:tc>
        <w:tc>
          <w:tcPr>
            <w:tcW w:w="1418" w:type="dxa"/>
            <w:gridSpan w:val="2"/>
          </w:tcPr>
          <w:p w14:paraId="619A417B" w14:textId="77777777" w:rsidR="00B052A2" w:rsidRPr="008074CF" w:rsidRDefault="00B052A2" w:rsidP="00502151"/>
        </w:tc>
        <w:tc>
          <w:tcPr>
            <w:tcW w:w="1098" w:type="dxa"/>
            <w:gridSpan w:val="2"/>
          </w:tcPr>
          <w:p w14:paraId="75CF03A4" w14:textId="77777777" w:rsidR="00B052A2" w:rsidRPr="008074CF" w:rsidRDefault="00B052A2" w:rsidP="00502151"/>
        </w:tc>
        <w:tc>
          <w:tcPr>
            <w:tcW w:w="1380" w:type="dxa"/>
            <w:gridSpan w:val="2"/>
          </w:tcPr>
          <w:p w14:paraId="21CBA35D" w14:textId="77777777" w:rsidR="00B052A2" w:rsidRPr="008074CF" w:rsidRDefault="00B052A2" w:rsidP="00502151"/>
        </w:tc>
      </w:tr>
      <w:tr w:rsidR="00B052A2" w:rsidRPr="008074CF" w14:paraId="36731F0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6495D4E" w14:textId="4B44C1E6"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Lo strumento deve essere dotato di un doppio filamento; la selezione del filamento in uso deve poter essere gestita dall’operatore via software e il filamento deve poter essere sostituito senza togliere il vuoto in massa.</w:t>
            </w:r>
          </w:p>
        </w:tc>
        <w:tc>
          <w:tcPr>
            <w:tcW w:w="1418" w:type="dxa"/>
            <w:gridSpan w:val="2"/>
          </w:tcPr>
          <w:p w14:paraId="378D5187" w14:textId="77777777" w:rsidR="00B052A2" w:rsidRPr="008074CF" w:rsidRDefault="00B052A2" w:rsidP="00502151"/>
        </w:tc>
        <w:tc>
          <w:tcPr>
            <w:tcW w:w="1098" w:type="dxa"/>
            <w:gridSpan w:val="2"/>
          </w:tcPr>
          <w:p w14:paraId="437D79DD" w14:textId="77777777" w:rsidR="00B052A2" w:rsidRPr="008074CF" w:rsidRDefault="00B052A2" w:rsidP="00502151"/>
        </w:tc>
        <w:tc>
          <w:tcPr>
            <w:tcW w:w="1380" w:type="dxa"/>
            <w:gridSpan w:val="2"/>
          </w:tcPr>
          <w:p w14:paraId="3FB8FA9D" w14:textId="77777777" w:rsidR="00B052A2" w:rsidRPr="008074CF" w:rsidRDefault="00B052A2" w:rsidP="00502151"/>
        </w:tc>
      </w:tr>
      <w:tr w:rsidR="00B052A2" w:rsidRPr="008074CF" w14:paraId="2F420B1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7C2C622A" w14:textId="36EDF493"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La sorgente e i filamenti devono poter essere rimossi dallo strumento per le normali operazioni di pulizia senza l’interruzione del vuoto in massa e senza l’utilizzo di microfluidiche esterne. Deve essere possibile anche la sostituzione dei filamenti senza l’interruzione del vuoto in massa.</w:t>
            </w:r>
          </w:p>
        </w:tc>
        <w:tc>
          <w:tcPr>
            <w:tcW w:w="1418" w:type="dxa"/>
            <w:gridSpan w:val="2"/>
          </w:tcPr>
          <w:p w14:paraId="4DBED786" w14:textId="77777777" w:rsidR="00B052A2" w:rsidRPr="008074CF" w:rsidRDefault="00B052A2" w:rsidP="00502151"/>
        </w:tc>
        <w:tc>
          <w:tcPr>
            <w:tcW w:w="1098" w:type="dxa"/>
            <w:gridSpan w:val="2"/>
          </w:tcPr>
          <w:p w14:paraId="2D5F09AC" w14:textId="77777777" w:rsidR="00B052A2" w:rsidRPr="008074CF" w:rsidRDefault="00B052A2" w:rsidP="00502151"/>
        </w:tc>
        <w:tc>
          <w:tcPr>
            <w:tcW w:w="1380" w:type="dxa"/>
            <w:gridSpan w:val="2"/>
          </w:tcPr>
          <w:p w14:paraId="3202C4BB" w14:textId="77777777" w:rsidR="00B052A2" w:rsidRPr="008074CF" w:rsidRDefault="00B052A2" w:rsidP="00502151"/>
        </w:tc>
      </w:tr>
      <w:tr w:rsidR="00B052A2" w:rsidRPr="008074CF" w14:paraId="6BCFAF2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19E6D6C7" w14:textId="5038AF75"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Deve essere possibile la sostituzione della colonna senza l’interruzione del vuoto in massa.</w:t>
            </w:r>
          </w:p>
        </w:tc>
        <w:tc>
          <w:tcPr>
            <w:tcW w:w="1418" w:type="dxa"/>
            <w:gridSpan w:val="2"/>
          </w:tcPr>
          <w:p w14:paraId="47CA4CE9" w14:textId="77777777" w:rsidR="00B052A2" w:rsidRPr="008074CF" w:rsidRDefault="00B052A2" w:rsidP="00502151"/>
        </w:tc>
        <w:tc>
          <w:tcPr>
            <w:tcW w:w="1098" w:type="dxa"/>
            <w:gridSpan w:val="2"/>
          </w:tcPr>
          <w:p w14:paraId="36F55E76" w14:textId="77777777" w:rsidR="00B052A2" w:rsidRPr="008074CF" w:rsidRDefault="00B052A2" w:rsidP="00502151"/>
        </w:tc>
        <w:tc>
          <w:tcPr>
            <w:tcW w:w="1380" w:type="dxa"/>
            <w:gridSpan w:val="2"/>
          </w:tcPr>
          <w:p w14:paraId="7E35AA35" w14:textId="77777777" w:rsidR="00B052A2" w:rsidRPr="008074CF" w:rsidRDefault="00B052A2" w:rsidP="00502151"/>
        </w:tc>
      </w:tr>
      <w:tr w:rsidR="00B052A2" w:rsidRPr="008074CF" w14:paraId="44CB940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6465B47" w14:textId="2CA8BF6E"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Sistema di vuoto composto da pompa turbo molecolare almeno da 300 L/s e pompa meccanica per il pre-vuoto.</w:t>
            </w:r>
          </w:p>
        </w:tc>
        <w:tc>
          <w:tcPr>
            <w:tcW w:w="1418" w:type="dxa"/>
            <w:gridSpan w:val="2"/>
          </w:tcPr>
          <w:p w14:paraId="14287AE1" w14:textId="77777777" w:rsidR="00B052A2" w:rsidRPr="008074CF" w:rsidRDefault="00B052A2" w:rsidP="00502151"/>
        </w:tc>
        <w:tc>
          <w:tcPr>
            <w:tcW w:w="1098" w:type="dxa"/>
            <w:gridSpan w:val="2"/>
          </w:tcPr>
          <w:p w14:paraId="6FFEBEA3" w14:textId="77777777" w:rsidR="00B052A2" w:rsidRPr="008074CF" w:rsidRDefault="00B052A2" w:rsidP="00502151"/>
        </w:tc>
        <w:tc>
          <w:tcPr>
            <w:tcW w:w="1380" w:type="dxa"/>
            <w:gridSpan w:val="2"/>
          </w:tcPr>
          <w:p w14:paraId="1AE45633" w14:textId="77777777" w:rsidR="00B052A2" w:rsidRPr="008074CF" w:rsidRDefault="00B052A2" w:rsidP="00502151"/>
        </w:tc>
      </w:tr>
      <w:tr w:rsidR="00B052A2" w:rsidRPr="008074CF" w14:paraId="0FAD415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674E200" w14:textId="2E8B71DC"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Velocità massima di scansione non inferiore a 20.000 amu/sec;</w:t>
            </w:r>
          </w:p>
        </w:tc>
        <w:tc>
          <w:tcPr>
            <w:tcW w:w="1418" w:type="dxa"/>
            <w:gridSpan w:val="2"/>
          </w:tcPr>
          <w:p w14:paraId="5D0EF7BC" w14:textId="77777777" w:rsidR="00B052A2" w:rsidRPr="008074CF" w:rsidRDefault="00B052A2" w:rsidP="00502151"/>
        </w:tc>
        <w:tc>
          <w:tcPr>
            <w:tcW w:w="1098" w:type="dxa"/>
            <w:gridSpan w:val="2"/>
          </w:tcPr>
          <w:p w14:paraId="2242CA0E" w14:textId="77777777" w:rsidR="00B052A2" w:rsidRPr="008074CF" w:rsidRDefault="00B052A2" w:rsidP="00502151"/>
        </w:tc>
        <w:tc>
          <w:tcPr>
            <w:tcW w:w="1380" w:type="dxa"/>
            <w:gridSpan w:val="2"/>
          </w:tcPr>
          <w:p w14:paraId="774E3DFE" w14:textId="77777777" w:rsidR="00B052A2" w:rsidRPr="008074CF" w:rsidRDefault="00B052A2" w:rsidP="00502151"/>
        </w:tc>
      </w:tr>
      <w:tr w:rsidR="00B052A2" w:rsidRPr="008074CF" w14:paraId="25A6129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EE5F519" w14:textId="0F766F91"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Acquisizione in modalità MRM e FULL SCAN simultanea all’interno dello stesso raw file per conferma e screening allo stesso tempo;</w:t>
            </w:r>
          </w:p>
        </w:tc>
        <w:tc>
          <w:tcPr>
            <w:tcW w:w="1418" w:type="dxa"/>
            <w:gridSpan w:val="2"/>
          </w:tcPr>
          <w:p w14:paraId="46F88444" w14:textId="77777777" w:rsidR="00B052A2" w:rsidRPr="008074CF" w:rsidRDefault="00B052A2" w:rsidP="00502151"/>
        </w:tc>
        <w:tc>
          <w:tcPr>
            <w:tcW w:w="1098" w:type="dxa"/>
            <w:gridSpan w:val="2"/>
          </w:tcPr>
          <w:p w14:paraId="46F709C8" w14:textId="77777777" w:rsidR="00B052A2" w:rsidRPr="008074CF" w:rsidRDefault="00B052A2" w:rsidP="00502151"/>
        </w:tc>
        <w:tc>
          <w:tcPr>
            <w:tcW w:w="1380" w:type="dxa"/>
            <w:gridSpan w:val="2"/>
          </w:tcPr>
          <w:p w14:paraId="0E3F18C6" w14:textId="77777777" w:rsidR="00B052A2" w:rsidRPr="008074CF" w:rsidRDefault="00B052A2" w:rsidP="00502151"/>
        </w:tc>
      </w:tr>
      <w:tr w:rsidR="00B052A2" w:rsidRPr="008074CF" w14:paraId="20B3B33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74820A12" w14:textId="645BF7DF"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 xml:space="preserve">Range di scansione dell’analizzatore da 10 ad almeno 1100 amu. </w:t>
            </w:r>
          </w:p>
        </w:tc>
        <w:tc>
          <w:tcPr>
            <w:tcW w:w="1418" w:type="dxa"/>
            <w:gridSpan w:val="2"/>
          </w:tcPr>
          <w:p w14:paraId="3BC9477B" w14:textId="77777777" w:rsidR="00B052A2" w:rsidRPr="008074CF" w:rsidRDefault="00B052A2" w:rsidP="00502151"/>
        </w:tc>
        <w:tc>
          <w:tcPr>
            <w:tcW w:w="1098" w:type="dxa"/>
            <w:gridSpan w:val="2"/>
          </w:tcPr>
          <w:p w14:paraId="33C805BD" w14:textId="77777777" w:rsidR="00B052A2" w:rsidRPr="008074CF" w:rsidRDefault="00B052A2" w:rsidP="00502151"/>
        </w:tc>
        <w:tc>
          <w:tcPr>
            <w:tcW w:w="1380" w:type="dxa"/>
            <w:gridSpan w:val="2"/>
          </w:tcPr>
          <w:p w14:paraId="1B90E526" w14:textId="77777777" w:rsidR="00B052A2" w:rsidRPr="008074CF" w:rsidRDefault="00B052A2" w:rsidP="00502151"/>
        </w:tc>
      </w:tr>
      <w:tr w:rsidR="00B052A2" w:rsidRPr="008074CF" w14:paraId="6287517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6E546B9" w14:textId="46BC84CE"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 xml:space="preserve">Velocità di campionamento non inferiore i 90 spettri di massa/sec in full scan </w:t>
            </w:r>
          </w:p>
        </w:tc>
        <w:tc>
          <w:tcPr>
            <w:tcW w:w="1418" w:type="dxa"/>
            <w:gridSpan w:val="2"/>
          </w:tcPr>
          <w:p w14:paraId="04D70732" w14:textId="77777777" w:rsidR="00B052A2" w:rsidRPr="008074CF" w:rsidRDefault="00B052A2" w:rsidP="00502151"/>
        </w:tc>
        <w:tc>
          <w:tcPr>
            <w:tcW w:w="1098" w:type="dxa"/>
            <w:gridSpan w:val="2"/>
          </w:tcPr>
          <w:p w14:paraId="483BB06D" w14:textId="77777777" w:rsidR="00B052A2" w:rsidRPr="008074CF" w:rsidRDefault="00B052A2" w:rsidP="00502151"/>
        </w:tc>
        <w:tc>
          <w:tcPr>
            <w:tcW w:w="1380" w:type="dxa"/>
            <w:gridSpan w:val="2"/>
          </w:tcPr>
          <w:p w14:paraId="34EC2655" w14:textId="77777777" w:rsidR="00B052A2" w:rsidRPr="008074CF" w:rsidRDefault="00B052A2" w:rsidP="00502151"/>
        </w:tc>
      </w:tr>
      <w:tr w:rsidR="00B052A2" w:rsidRPr="008074CF" w14:paraId="0EBFFAE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8004ECA" w14:textId="7E28D101"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Pr>
                <w:rFonts w:ascii="Times New Roman" w:hAnsi="Times New Roman"/>
                <w:bCs/>
                <w:szCs w:val="22"/>
              </w:rPr>
              <w:t xml:space="preserve"> </w:t>
            </w:r>
            <w:r w:rsidRPr="00F920E7">
              <w:rPr>
                <w:rFonts w:ascii="Times New Roman" w:hAnsi="Times New Roman"/>
                <w:bCs/>
                <w:szCs w:val="22"/>
              </w:rPr>
              <w:t>Tipi di scansione: Ionizzazione per Impatto elettronico Full Scan, Multiple reaction monitoring MRM, Single Ion Monitoring (SIM), con la possibilità di acquisire contemporaneamente Full Scan/SIM o Full Scan/MRM durante un’unica corsa cromatografia per analisi sia quali- che quantitative.</w:t>
            </w:r>
          </w:p>
        </w:tc>
        <w:tc>
          <w:tcPr>
            <w:tcW w:w="1418" w:type="dxa"/>
            <w:gridSpan w:val="2"/>
          </w:tcPr>
          <w:p w14:paraId="0EDB44E5" w14:textId="77777777" w:rsidR="00B052A2" w:rsidRPr="008074CF" w:rsidRDefault="00B052A2" w:rsidP="00502151"/>
        </w:tc>
        <w:tc>
          <w:tcPr>
            <w:tcW w:w="1098" w:type="dxa"/>
            <w:gridSpan w:val="2"/>
          </w:tcPr>
          <w:p w14:paraId="0CEED0CC" w14:textId="77777777" w:rsidR="00B052A2" w:rsidRPr="008074CF" w:rsidRDefault="00B052A2" w:rsidP="00502151"/>
        </w:tc>
        <w:tc>
          <w:tcPr>
            <w:tcW w:w="1380" w:type="dxa"/>
            <w:gridSpan w:val="2"/>
          </w:tcPr>
          <w:p w14:paraId="40CCE026" w14:textId="77777777" w:rsidR="00B052A2" w:rsidRPr="008074CF" w:rsidRDefault="00B052A2" w:rsidP="00502151"/>
        </w:tc>
      </w:tr>
      <w:tr w:rsidR="00B052A2" w:rsidRPr="008074CF" w14:paraId="454C75D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80"/>
          <w:jc w:val="right"/>
        </w:trPr>
        <w:tc>
          <w:tcPr>
            <w:tcW w:w="5670" w:type="dxa"/>
            <w:gridSpan w:val="3"/>
          </w:tcPr>
          <w:p w14:paraId="508AB895" w14:textId="3B353565"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Detector: elettromoltiplicatore con range dinamico superiore a 7 ordini di grandezza in concentrazione</w:t>
            </w:r>
          </w:p>
        </w:tc>
        <w:tc>
          <w:tcPr>
            <w:tcW w:w="1418" w:type="dxa"/>
            <w:gridSpan w:val="2"/>
          </w:tcPr>
          <w:p w14:paraId="74D81C4B" w14:textId="77777777" w:rsidR="00B052A2" w:rsidRPr="008074CF" w:rsidRDefault="00B052A2" w:rsidP="00502151"/>
        </w:tc>
        <w:tc>
          <w:tcPr>
            <w:tcW w:w="1098" w:type="dxa"/>
            <w:gridSpan w:val="2"/>
          </w:tcPr>
          <w:p w14:paraId="21C2663B" w14:textId="77777777" w:rsidR="00B052A2" w:rsidRPr="008074CF" w:rsidRDefault="00B052A2" w:rsidP="00502151"/>
        </w:tc>
        <w:tc>
          <w:tcPr>
            <w:tcW w:w="1380" w:type="dxa"/>
            <w:gridSpan w:val="2"/>
          </w:tcPr>
          <w:p w14:paraId="39D89803" w14:textId="77777777" w:rsidR="00B052A2" w:rsidRPr="008074CF" w:rsidRDefault="00B052A2" w:rsidP="00502151"/>
        </w:tc>
      </w:tr>
      <w:tr w:rsidR="00B052A2" w:rsidRPr="008074CF" w14:paraId="0AEB4E8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104677D" w14:textId="28124C79"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Nella fornitura deve essere compresa l’ultima versione di libreria di spettri di massa NIST.</w:t>
            </w:r>
          </w:p>
        </w:tc>
        <w:tc>
          <w:tcPr>
            <w:tcW w:w="1418" w:type="dxa"/>
            <w:gridSpan w:val="2"/>
          </w:tcPr>
          <w:p w14:paraId="1102FB9C" w14:textId="77777777" w:rsidR="00B052A2" w:rsidRPr="008074CF" w:rsidRDefault="00B052A2" w:rsidP="00502151"/>
        </w:tc>
        <w:tc>
          <w:tcPr>
            <w:tcW w:w="1098" w:type="dxa"/>
            <w:gridSpan w:val="2"/>
          </w:tcPr>
          <w:p w14:paraId="3A7B3C71" w14:textId="77777777" w:rsidR="00B052A2" w:rsidRPr="008074CF" w:rsidRDefault="00B052A2" w:rsidP="00502151"/>
        </w:tc>
        <w:tc>
          <w:tcPr>
            <w:tcW w:w="1380" w:type="dxa"/>
            <w:gridSpan w:val="2"/>
          </w:tcPr>
          <w:p w14:paraId="24CA960E" w14:textId="77777777" w:rsidR="00B052A2" w:rsidRPr="008074CF" w:rsidRDefault="00B052A2" w:rsidP="00502151"/>
        </w:tc>
      </w:tr>
      <w:tr w:rsidR="00B052A2" w:rsidRPr="008074CF" w14:paraId="5E5F585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A82DFB1" w14:textId="4FE02A8C"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 xml:space="preserve">Specifiche strumentali: all’atto del collaudo dovranno essere verificate le specifiche strumentali che dovranno essere le seguenti: </w:t>
            </w:r>
          </w:p>
        </w:tc>
        <w:tc>
          <w:tcPr>
            <w:tcW w:w="1418" w:type="dxa"/>
            <w:gridSpan w:val="2"/>
          </w:tcPr>
          <w:p w14:paraId="39CC67F0" w14:textId="77777777" w:rsidR="00B052A2" w:rsidRPr="008074CF" w:rsidRDefault="00B052A2" w:rsidP="00502151"/>
        </w:tc>
        <w:tc>
          <w:tcPr>
            <w:tcW w:w="1098" w:type="dxa"/>
            <w:gridSpan w:val="2"/>
          </w:tcPr>
          <w:p w14:paraId="71BC2578" w14:textId="77777777" w:rsidR="00B052A2" w:rsidRPr="008074CF" w:rsidRDefault="00B052A2" w:rsidP="00502151"/>
        </w:tc>
        <w:tc>
          <w:tcPr>
            <w:tcW w:w="1380" w:type="dxa"/>
            <w:gridSpan w:val="2"/>
          </w:tcPr>
          <w:p w14:paraId="59F67124" w14:textId="77777777" w:rsidR="00B052A2" w:rsidRPr="008074CF" w:rsidRDefault="00B052A2" w:rsidP="00502151"/>
        </w:tc>
      </w:tr>
      <w:tr w:rsidR="00B052A2" w:rsidRPr="008074CF" w14:paraId="12E8C03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1D36719" w14:textId="246F5EBF"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Sensibilità in SRM con sorgente E.I.: l’iniezione di 1uL di uno standard a 1 fg/uL di Octafluoronaftalene (OFN), deve produrre un rapporto segnale rumore pari al almeno di 300:1 per la transizione da m/z 272 a m/z 222, usando elio come gas carrier.</w:t>
            </w:r>
          </w:p>
        </w:tc>
        <w:tc>
          <w:tcPr>
            <w:tcW w:w="1418" w:type="dxa"/>
            <w:gridSpan w:val="2"/>
          </w:tcPr>
          <w:p w14:paraId="1626F876" w14:textId="77777777" w:rsidR="00B052A2" w:rsidRPr="008074CF" w:rsidRDefault="00B052A2" w:rsidP="00502151"/>
        </w:tc>
        <w:tc>
          <w:tcPr>
            <w:tcW w:w="1098" w:type="dxa"/>
            <w:gridSpan w:val="2"/>
          </w:tcPr>
          <w:p w14:paraId="70167A31" w14:textId="77777777" w:rsidR="00B052A2" w:rsidRPr="008074CF" w:rsidRDefault="00B052A2" w:rsidP="00502151"/>
        </w:tc>
        <w:tc>
          <w:tcPr>
            <w:tcW w:w="1380" w:type="dxa"/>
            <w:gridSpan w:val="2"/>
          </w:tcPr>
          <w:p w14:paraId="295A93E7" w14:textId="77777777" w:rsidR="00B052A2" w:rsidRPr="008074CF" w:rsidRDefault="00B052A2" w:rsidP="00502151"/>
        </w:tc>
      </w:tr>
      <w:tr w:rsidR="00B052A2" w:rsidRPr="008074CF" w14:paraId="57ED58E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E88EBC2" w14:textId="75815216" w:rsidR="00B052A2" w:rsidRPr="00B052A2" w:rsidRDefault="00B052A2" w:rsidP="00607906">
            <w:pPr>
              <w:numPr>
                <w:ilvl w:val="0"/>
                <w:numId w:val="7"/>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Instrument detection limit: otto iniezioni sequenziali di 1 fg di OFN, monitorando la transizione 272/222 produce un IDL calcolato dall’area del picco con un intervallo di confidenza del 99% inferiore a 0,3 fg.</w:t>
            </w:r>
          </w:p>
        </w:tc>
        <w:tc>
          <w:tcPr>
            <w:tcW w:w="1418" w:type="dxa"/>
            <w:gridSpan w:val="2"/>
          </w:tcPr>
          <w:p w14:paraId="15C95489" w14:textId="77777777" w:rsidR="00B052A2" w:rsidRPr="008074CF" w:rsidRDefault="00B052A2" w:rsidP="00502151"/>
        </w:tc>
        <w:tc>
          <w:tcPr>
            <w:tcW w:w="1098" w:type="dxa"/>
            <w:gridSpan w:val="2"/>
          </w:tcPr>
          <w:p w14:paraId="67BCC457" w14:textId="77777777" w:rsidR="00B052A2" w:rsidRPr="008074CF" w:rsidRDefault="00B052A2" w:rsidP="00502151"/>
        </w:tc>
        <w:tc>
          <w:tcPr>
            <w:tcW w:w="1380" w:type="dxa"/>
            <w:gridSpan w:val="2"/>
          </w:tcPr>
          <w:p w14:paraId="4FC51CC4" w14:textId="77777777" w:rsidR="00B052A2" w:rsidRPr="008074CF" w:rsidRDefault="00B052A2" w:rsidP="00502151"/>
        </w:tc>
      </w:tr>
    </w:tbl>
    <w:p w14:paraId="6088B7B9" w14:textId="77777777" w:rsidR="00607906" w:rsidRDefault="00607906">
      <w:r>
        <w:br w:type="page"/>
      </w:r>
    </w:p>
    <w:tbl>
      <w:tblPr>
        <w:tblW w:w="9604" w:type="dxa"/>
        <w:jc w:val="right"/>
        <w:tblLayout w:type="fixed"/>
        <w:tblCellMar>
          <w:left w:w="70" w:type="dxa"/>
          <w:right w:w="70" w:type="dxa"/>
        </w:tblCellMar>
        <w:tblLook w:val="04A0" w:firstRow="1" w:lastRow="0" w:firstColumn="1" w:lastColumn="0" w:noHBand="0" w:noVBand="1"/>
      </w:tblPr>
      <w:tblGrid>
        <w:gridCol w:w="38"/>
        <w:gridCol w:w="280"/>
        <w:gridCol w:w="5352"/>
        <w:gridCol w:w="38"/>
        <w:gridCol w:w="1380"/>
        <w:gridCol w:w="38"/>
        <w:gridCol w:w="1060"/>
        <w:gridCol w:w="38"/>
        <w:gridCol w:w="1342"/>
        <w:gridCol w:w="38"/>
      </w:tblGrid>
      <w:tr w:rsidR="00607906" w:rsidRPr="00D11D86" w14:paraId="0D70954B" w14:textId="77777777" w:rsidTr="0060790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752BE016"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2F408F46"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5AC53DD4"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5BE1E034"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03632434"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B052A2" w:rsidRPr="008074CF" w14:paraId="397D43E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1F083F56" w14:textId="15A470D1" w:rsidR="00B052A2" w:rsidRPr="004955FE" w:rsidRDefault="00B052A2" w:rsidP="00607906">
            <w:pPr>
              <w:autoSpaceDE w:val="0"/>
              <w:autoSpaceDN w:val="0"/>
              <w:adjustRightInd w:val="0"/>
              <w:rPr>
                <w:rFonts w:ascii="Times New Roman" w:hAnsi="Times New Roman"/>
                <w:b/>
                <w:bCs/>
                <w:szCs w:val="22"/>
                <w:u w:val="single"/>
              </w:rPr>
            </w:pPr>
            <w:r w:rsidRPr="004955FE">
              <w:rPr>
                <w:rFonts w:ascii="Times New Roman" w:hAnsi="Times New Roman"/>
                <w:b/>
                <w:bCs/>
                <w:szCs w:val="22"/>
                <w:u w:val="single"/>
              </w:rPr>
              <w:t>AUTOCAMPIONATORE PER</w:t>
            </w:r>
            <w:r>
              <w:rPr>
                <w:rFonts w:ascii="Times New Roman" w:hAnsi="Times New Roman"/>
                <w:b/>
                <w:bCs/>
                <w:szCs w:val="22"/>
                <w:u w:val="single"/>
              </w:rPr>
              <w:t xml:space="preserve"> LIQUIDI SPAZIO DI TESTA E SPME</w:t>
            </w:r>
          </w:p>
        </w:tc>
        <w:tc>
          <w:tcPr>
            <w:tcW w:w="1418" w:type="dxa"/>
            <w:gridSpan w:val="2"/>
          </w:tcPr>
          <w:p w14:paraId="1A727C91" w14:textId="77777777" w:rsidR="00B052A2" w:rsidRPr="008074CF" w:rsidRDefault="00B052A2" w:rsidP="00502151"/>
        </w:tc>
        <w:tc>
          <w:tcPr>
            <w:tcW w:w="1098" w:type="dxa"/>
            <w:gridSpan w:val="2"/>
          </w:tcPr>
          <w:p w14:paraId="3521949A" w14:textId="77777777" w:rsidR="00B052A2" w:rsidRPr="008074CF" w:rsidRDefault="00B052A2" w:rsidP="00502151"/>
        </w:tc>
        <w:tc>
          <w:tcPr>
            <w:tcW w:w="1380" w:type="dxa"/>
            <w:gridSpan w:val="2"/>
          </w:tcPr>
          <w:p w14:paraId="644EAE30" w14:textId="77777777" w:rsidR="00B052A2" w:rsidRPr="008074CF" w:rsidRDefault="00B052A2" w:rsidP="00502151"/>
        </w:tc>
      </w:tr>
      <w:tr w:rsidR="00B052A2" w:rsidRPr="008074CF" w14:paraId="61AA655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1E16662" w14:textId="1D4FF086" w:rsidR="00B052A2" w:rsidRPr="00B052A2" w:rsidRDefault="00B052A2" w:rsidP="00607906">
            <w:pPr>
              <w:numPr>
                <w:ilvl w:val="0"/>
                <w:numId w:val="8"/>
              </w:numPr>
              <w:tabs>
                <w:tab w:val="left" w:pos="314"/>
              </w:tabs>
              <w:autoSpaceDE w:val="0"/>
              <w:autoSpaceDN w:val="0"/>
              <w:adjustRightInd w:val="0"/>
              <w:ind w:left="31" w:firstLine="142"/>
              <w:rPr>
                <w:rFonts w:ascii="Times New Roman" w:hAnsi="Times New Roman"/>
                <w:bCs/>
                <w:szCs w:val="22"/>
              </w:rPr>
            </w:pPr>
            <w:r w:rsidRPr="00F920E7">
              <w:rPr>
                <w:rFonts w:ascii="Times New Roman" w:hAnsi="Times New Roman"/>
                <w:bCs/>
                <w:szCs w:val="22"/>
              </w:rPr>
              <w:t>L'autocampionatore deve presentare un design dell'asse X-Y-Z senza l'uso di linee di trasferimento.</w:t>
            </w:r>
          </w:p>
        </w:tc>
        <w:tc>
          <w:tcPr>
            <w:tcW w:w="1418" w:type="dxa"/>
            <w:gridSpan w:val="2"/>
          </w:tcPr>
          <w:p w14:paraId="2F219040" w14:textId="77777777" w:rsidR="00B052A2" w:rsidRPr="008074CF" w:rsidRDefault="00B052A2" w:rsidP="00502151"/>
        </w:tc>
        <w:tc>
          <w:tcPr>
            <w:tcW w:w="1098" w:type="dxa"/>
            <w:gridSpan w:val="2"/>
          </w:tcPr>
          <w:p w14:paraId="35A7A824" w14:textId="77777777" w:rsidR="00B052A2" w:rsidRPr="008074CF" w:rsidRDefault="00B052A2" w:rsidP="00502151"/>
        </w:tc>
        <w:tc>
          <w:tcPr>
            <w:tcW w:w="1380" w:type="dxa"/>
            <w:gridSpan w:val="2"/>
          </w:tcPr>
          <w:p w14:paraId="7BEA2C17" w14:textId="77777777" w:rsidR="00B052A2" w:rsidRPr="008074CF" w:rsidRDefault="00B052A2" w:rsidP="00502151"/>
        </w:tc>
      </w:tr>
      <w:tr w:rsidR="00B052A2" w:rsidRPr="008074CF" w14:paraId="2015142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7A388400" w14:textId="510C838B" w:rsidR="00B052A2" w:rsidRPr="00B052A2" w:rsidRDefault="00B052A2" w:rsidP="00607906">
            <w:pPr>
              <w:numPr>
                <w:ilvl w:val="0"/>
                <w:numId w:val="8"/>
              </w:numPr>
              <w:tabs>
                <w:tab w:val="left" w:pos="314"/>
              </w:tabs>
              <w:autoSpaceDE w:val="0"/>
              <w:autoSpaceDN w:val="0"/>
              <w:adjustRightInd w:val="0"/>
              <w:ind w:left="31" w:firstLine="142"/>
              <w:rPr>
                <w:rFonts w:ascii="Times New Roman" w:hAnsi="Times New Roman"/>
                <w:bCs/>
                <w:szCs w:val="22"/>
              </w:rPr>
            </w:pPr>
            <w:r w:rsidRPr="00F920E7">
              <w:rPr>
                <w:rFonts w:ascii="Times New Roman" w:hAnsi="Times New Roman"/>
                <w:bCs/>
                <w:szCs w:val="22"/>
              </w:rPr>
              <w:t>L'autocampionatore deve essere in grado di eseguire l'iniezione di Campioni liquidi, campioni in modalità spazio di testa statico e campioni con tecnica SPME.</w:t>
            </w:r>
          </w:p>
        </w:tc>
        <w:tc>
          <w:tcPr>
            <w:tcW w:w="1418" w:type="dxa"/>
            <w:gridSpan w:val="2"/>
          </w:tcPr>
          <w:p w14:paraId="652CE01F" w14:textId="77777777" w:rsidR="00B052A2" w:rsidRPr="008074CF" w:rsidRDefault="00B052A2" w:rsidP="00502151"/>
        </w:tc>
        <w:tc>
          <w:tcPr>
            <w:tcW w:w="1098" w:type="dxa"/>
            <w:gridSpan w:val="2"/>
          </w:tcPr>
          <w:p w14:paraId="059EE34D" w14:textId="77777777" w:rsidR="00B052A2" w:rsidRPr="008074CF" w:rsidRDefault="00B052A2" w:rsidP="00502151"/>
        </w:tc>
        <w:tc>
          <w:tcPr>
            <w:tcW w:w="1380" w:type="dxa"/>
            <w:gridSpan w:val="2"/>
          </w:tcPr>
          <w:p w14:paraId="3B82B2E0" w14:textId="77777777" w:rsidR="00B052A2" w:rsidRPr="008074CF" w:rsidRDefault="00B052A2" w:rsidP="00502151"/>
        </w:tc>
      </w:tr>
      <w:tr w:rsidR="00B052A2" w:rsidRPr="008074CF" w14:paraId="2C527AF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3A1C593" w14:textId="539C5600" w:rsidR="00B052A2" w:rsidRPr="00B052A2" w:rsidRDefault="00B052A2" w:rsidP="00607906">
            <w:pPr>
              <w:numPr>
                <w:ilvl w:val="0"/>
                <w:numId w:val="8"/>
              </w:numPr>
              <w:tabs>
                <w:tab w:val="left" w:pos="314"/>
              </w:tabs>
              <w:autoSpaceDE w:val="0"/>
              <w:autoSpaceDN w:val="0"/>
              <w:adjustRightInd w:val="0"/>
              <w:ind w:left="31" w:firstLine="142"/>
              <w:rPr>
                <w:rFonts w:ascii="Times New Roman" w:hAnsi="Times New Roman"/>
                <w:bCs/>
                <w:szCs w:val="22"/>
              </w:rPr>
            </w:pPr>
            <w:r w:rsidRPr="00F920E7">
              <w:rPr>
                <w:rFonts w:ascii="Times New Roman" w:hAnsi="Times New Roman"/>
                <w:bCs/>
                <w:szCs w:val="22"/>
              </w:rPr>
              <w:t>Deve essere in grado di iniettare in un secondo gascromatografo, e deve poter selezionare tra due set di siringhe per liquidi, per HS e per SPME.</w:t>
            </w:r>
          </w:p>
        </w:tc>
        <w:tc>
          <w:tcPr>
            <w:tcW w:w="1418" w:type="dxa"/>
            <w:gridSpan w:val="2"/>
          </w:tcPr>
          <w:p w14:paraId="10255C24" w14:textId="77777777" w:rsidR="00B052A2" w:rsidRPr="008074CF" w:rsidRDefault="00B052A2" w:rsidP="00502151"/>
        </w:tc>
        <w:tc>
          <w:tcPr>
            <w:tcW w:w="1098" w:type="dxa"/>
            <w:gridSpan w:val="2"/>
          </w:tcPr>
          <w:p w14:paraId="044C8C5A" w14:textId="77777777" w:rsidR="00B052A2" w:rsidRPr="008074CF" w:rsidRDefault="00B052A2" w:rsidP="00502151"/>
        </w:tc>
        <w:tc>
          <w:tcPr>
            <w:tcW w:w="1380" w:type="dxa"/>
            <w:gridSpan w:val="2"/>
          </w:tcPr>
          <w:p w14:paraId="07B0FFD0" w14:textId="77777777" w:rsidR="00B052A2" w:rsidRPr="008074CF" w:rsidRDefault="00B052A2" w:rsidP="00502151"/>
        </w:tc>
      </w:tr>
      <w:tr w:rsidR="00B052A2" w:rsidRPr="008074CF" w14:paraId="490869F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340EF65" w14:textId="106ADD62" w:rsidR="00B052A2" w:rsidRPr="00B052A2" w:rsidRDefault="00B052A2" w:rsidP="00607906">
            <w:pPr>
              <w:numPr>
                <w:ilvl w:val="0"/>
                <w:numId w:val="8"/>
              </w:numPr>
              <w:tabs>
                <w:tab w:val="left" w:pos="314"/>
              </w:tabs>
              <w:autoSpaceDE w:val="0"/>
              <w:autoSpaceDN w:val="0"/>
              <w:adjustRightInd w:val="0"/>
              <w:ind w:left="31" w:firstLine="142"/>
              <w:rPr>
                <w:rFonts w:ascii="Times New Roman" w:hAnsi="Times New Roman"/>
                <w:bCs/>
                <w:szCs w:val="22"/>
              </w:rPr>
            </w:pPr>
            <w:r w:rsidRPr="00F920E7">
              <w:rPr>
                <w:rFonts w:ascii="Times New Roman" w:hAnsi="Times New Roman"/>
                <w:bCs/>
                <w:szCs w:val="22"/>
              </w:rPr>
              <w:t>Per configurazioni con più modalità di iniezione, il passaggio da una configurazione all'altra deve essere automatico, senza intervento per sostituire le siringhe o la torretta.</w:t>
            </w:r>
          </w:p>
        </w:tc>
        <w:tc>
          <w:tcPr>
            <w:tcW w:w="1418" w:type="dxa"/>
            <w:gridSpan w:val="2"/>
          </w:tcPr>
          <w:p w14:paraId="7D2CD5BF" w14:textId="77777777" w:rsidR="00B052A2" w:rsidRPr="008074CF" w:rsidRDefault="00B052A2" w:rsidP="00502151"/>
        </w:tc>
        <w:tc>
          <w:tcPr>
            <w:tcW w:w="1098" w:type="dxa"/>
            <w:gridSpan w:val="2"/>
          </w:tcPr>
          <w:p w14:paraId="3C10FB58" w14:textId="77777777" w:rsidR="00B052A2" w:rsidRPr="008074CF" w:rsidRDefault="00B052A2" w:rsidP="00502151"/>
        </w:tc>
        <w:tc>
          <w:tcPr>
            <w:tcW w:w="1380" w:type="dxa"/>
            <w:gridSpan w:val="2"/>
          </w:tcPr>
          <w:p w14:paraId="72873BA7" w14:textId="77777777" w:rsidR="00B052A2" w:rsidRPr="008074CF" w:rsidRDefault="00B052A2" w:rsidP="00502151"/>
        </w:tc>
      </w:tr>
      <w:tr w:rsidR="00B052A2" w:rsidRPr="008074CF" w14:paraId="4BE113E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FCAA44A" w14:textId="349BAFB9" w:rsidR="00B052A2" w:rsidRPr="00B052A2" w:rsidRDefault="00B052A2" w:rsidP="00607906">
            <w:pPr>
              <w:numPr>
                <w:ilvl w:val="0"/>
                <w:numId w:val="8"/>
              </w:numPr>
              <w:tabs>
                <w:tab w:val="left" w:pos="314"/>
              </w:tabs>
              <w:autoSpaceDE w:val="0"/>
              <w:autoSpaceDN w:val="0"/>
              <w:adjustRightInd w:val="0"/>
              <w:ind w:left="31" w:firstLine="142"/>
              <w:rPr>
                <w:rFonts w:ascii="Times New Roman" w:hAnsi="Times New Roman"/>
                <w:bCs/>
                <w:szCs w:val="22"/>
              </w:rPr>
            </w:pPr>
            <w:r w:rsidRPr="00F920E7">
              <w:rPr>
                <w:rFonts w:ascii="Times New Roman" w:hAnsi="Times New Roman"/>
                <w:bCs/>
                <w:szCs w:val="22"/>
              </w:rPr>
              <w:t>Deve avere due vassoio per vials da 2 ml con capacità almeno di 160 posizioni</w:t>
            </w:r>
          </w:p>
        </w:tc>
        <w:tc>
          <w:tcPr>
            <w:tcW w:w="1418" w:type="dxa"/>
            <w:gridSpan w:val="2"/>
          </w:tcPr>
          <w:p w14:paraId="5C0D8206" w14:textId="77777777" w:rsidR="00B052A2" w:rsidRPr="008074CF" w:rsidRDefault="00B052A2" w:rsidP="00502151"/>
        </w:tc>
        <w:tc>
          <w:tcPr>
            <w:tcW w:w="1098" w:type="dxa"/>
            <w:gridSpan w:val="2"/>
          </w:tcPr>
          <w:p w14:paraId="0D42038A" w14:textId="77777777" w:rsidR="00B052A2" w:rsidRPr="008074CF" w:rsidRDefault="00B052A2" w:rsidP="00502151"/>
        </w:tc>
        <w:tc>
          <w:tcPr>
            <w:tcW w:w="1380" w:type="dxa"/>
            <w:gridSpan w:val="2"/>
          </w:tcPr>
          <w:p w14:paraId="388E7311" w14:textId="77777777" w:rsidR="00B052A2" w:rsidRPr="008074CF" w:rsidRDefault="00B052A2" w:rsidP="00502151"/>
        </w:tc>
      </w:tr>
      <w:tr w:rsidR="00B052A2" w:rsidRPr="008074CF" w14:paraId="29C5822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04E3202" w14:textId="37F80325" w:rsidR="00B052A2" w:rsidRPr="00B052A2" w:rsidRDefault="00B052A2" w:rsidP="00607906">
            <w:pPr>
              <w:numPr>
                <w:ilvl w:val="0"/>
                <w:numId w:val="8"/>
              </w:numPr>
              <w:tabs>
                <w:tab w:val="left" w:pos="314"/>
              </w:tabs>
              <w:autoSpaceDE w:val="0"/>
              <w:autoSpaceDN w:val="0"/>
              <w:adjustRightInd w:val="0"/>
              <w:ind w:left="31" w:firstLine="142"/>
              <w:rPr>
                <w:rFonts w:ascii="Times New Roman" w:hAnsi="Times New Roman"/>
                <w:bCs/>
                <w:szCs w:val="22"/>
              </w:rPr>
            </w:pPr>
            <w:r w:rsidRPr="00F920E7">
              <w:rPr>
                <w:rFonts w:ascii="Times New Roman" w:hAnsi="Times New Roman"/>
                <w:bCs/>
                <w:szCs w:val="22"/>
              </w:rPr>
              <w:t>Deve avere due vassoio per vials da 20 ml con capacità di almeno 50 posizioni.</w:t>
            </w:r>
          </w:p>
        </w:tc>
        <w:tc>
          <w:tcPr>
            <w:tcW w:w="1418" w:type="dxa"/>
            <w:gridSpan w:val="2"/>
          </w:tcPr>
          <w:p w14:paraId="12E14EFF" w14:textId="77777777" w:rsidR="00B052A2" w:rsidRPr="008074CF" w:rsidRDefault="00B052A2" w:rsidP="00502151"/>
        </w:tc>
        <w:tc>
          <w:tcPr>
            <w:tcW w:w="1098" w:type="dxa"/>
            <w:gridSpan w:val="2"/>
          </w:tcPr>
          <w:p w14:paraId="68A03F10" w14:textId="77777777" w:rsidR="00B052A2" w:rsidRPr="008074CF" w:rsidRDefault="00B052A2" w:rsidP="00502151"/>
        </w:tc>
        <w:tc>
          <w:tcPr>
            <w:tcW w:w="1380" w:type="dxa"/>
            <w:gridSpan w:val="2"/>
          </w:tcPr>
          <w:p w14:paraId="66A02C04" w14:textId="77777777" w:rsidR="00B052A2" w:rsidRPr="008074CF" w:rsidRDefault="00B052A2" w:rsidP="00502151"/>
        </w:tc>
      </w:tr>
      <w:tr w:rsidR="00B052A2" w:rsidRPr="008074CF" w14:paraId="4BFA82F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6B758B6" w14:textId="1C6FD180" w:rsidR="00B052A2" w:rsidRPr="00210C65" w:rsidRDefault="00210C65" w:rsidP="00607906">
            <w:pPr>
              <w:numPr>
                <w:ilvl w:val="0"/>
                <w:numId w:val="8"/>
              </w:numPr>
              <w:tabs>
                <w:tab w:val="left" w:pos="314"/>
              </w:tabs>
              <w:autoSpaceDE w:val="0"/>
              <w:autoSpaceDN w:val="0"/>
              <w:adjustRightInd w:val="0"/>
              <w:ind w:left="31" w:firstLine="142"/>
              <w:rPr>
                <w:rFonts w:ascii="Times New Roman" w:hAnsi="Times New Roman"/>
                <w:bCs/>
                <w:szCs w:val="22"/>
              </w:rPr>
            </w:pPr>
            <w:r w:rsidRPr="00F920E7">
              <w:rPr>
                <w:rFonts w:ascii="Times New Roman" w:hAnsi="Times New Roman"/>
                <w:bCs/>
                <w:szCs w:val="22"/>
              </w:rPr>
              <w:t>Durante le operazioni di stand-by, le siringhe devono essere posizionate lontano da qualsiasi fonte di calore GC.</w:t>
            </w:r>
          </w:p>
        </w:tc>
        <w:tc>
          <w:tcPr>
            <w:tcW w:w="1418" w:type="dxa"/>
            <w:gridSpan w:val="2"/>
          </w:tcPr>
          <w:p w14:paraId="62D2F749" w14:textId="77777777" w:rsidR="00B052A2" w:rsidRPr="008074CF" w:rsidRDefault="00B052A2" w:rsidP="00502151"/>
        </w:tc>
        <w:tc>
          <w:tcPr>
            <w:tcW w:w="1098" w:type="dxa"/>
            <w:gridSpan w:val="2"/>
          </w:tcPr>
          <w:p w14:paraId="52659C10" w14:textId="77777777" w:rsidR="00B052A2" w:rsidRPr="008074CF" w:rsidRDefault="00B052A2" w:rsidP="00502151"/>
        </w:tc>
        <w:tc>
          <w:tcPr>
            <w:tcW w:w="1380" w:type="dxa"/>
            <w:gridSpan w:val="2"/>
          </w:tcPr>
          <w:p w14:paraId="1F20E4E9" w14:textId="77777777" w:rsidR="00B052A2" w:rsidRPr="008074CF" w:rsidRDefault="00B052A2" w:rsidP="00502151"/>
        </w:tc>
      </w:tr>
      <w:tr w:rsidR="00B052A2" w:rsidRPr="008074CF" w14:paraId="74C911E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7371916A" w14:textId="73105B2C" w:rsidR="00B052A2" w:rsidRPr="00210C65" w:rsidRDefault="00210C65" w:rsidP="00607906">
            <w:pPr>
              <w:numPr>
                <w:ilvl w:val="0"/>
                <w:numId w:val="8"/>
              </w:numPr>
              <w:tabs>
                <w:tab w:val="left" w:pos="314"/>
              </w:tabs>
              <w:autoSpaceDE w:val="0"/>
              <w:autoSpaceDN w:val="0"/>
              <w:adjustRightInd w:val="0"/>
              <w:ind w:left="31" w:firstLine="142"/>
              <w:rPr>
                <w:rFonts w:ascii="Times New Roman" w:hAnsi="Times New Roman"/>
                <w:bCs/>
                <w:szCs w:val="22"/>
              </w:rPr>
            </w:pPr>
            <w:r w:rsidRPr="00F920E7">
              <w:rPr>
                <w:rFonts w:ascii="Times New Roman" w:hAnsi="Times New Roman"/>
                <w:bCs/>
                <w:szCs w:val="22"/>
              </w:rPr>
              <w:t>Il campionatore automatico deve essere equipaggiato con un lettore di codici a barre per la registrazione automatica dell'ID campione. Il lettore di codici a barre deve essere in grado di leggere in qualsiasi posizione della fiala consentendo quindi l'orientamento casuale delle fiale sui vassoi.</w:t>
            </w:r>
          </w:p>
        </w:tc>
        <w:tc>
          <w:tcPr>
            <w:tcW w:w="1418" w:type="dxa"/>
            <w:gridSpan w:val="2"/>
          </w:tcPr>
          <w:p w14:paraId="66E47F73" w14:textId="77777777" w:rsidR="00B052A2" w:rsidRPr="008074CF" w:rsidRDefault="00B052A2" w:rsidP="00502151"/>
        </w:tc>
        <w:tc>
          <w:tcPr>
            <w:tcW w:w="1098" w:type="dxa"/>
            <w:gridSpan w:val="2"/>
          </w:tcPr>
          <w:p w14:paraId="66FA4700" w14:textId="77777777" w:rsidR="00B052A2" w:rsidRPr="008074CF" w:rsidRDefault="00B052A2" w:rsidP="00502151"/>
        </w:tc>
        <w:tc>
          <w:tcPr>
            <w:tcW w:w="1380" w:type="dxa"/>
            <w:gridSpan w:val="2"/>
          </w:tcPr>
          <w:p w14:paraId="2A82BE3E" w14:textId="77777777" w:rsidR="00B052A2" w:rsidRPr="008074CF" w:rsidRDefault="00B052A2" w:rsidP="00502151"/>
        </w:tc>
      </w:tr>
      <w:tr w:rsidR="00B052A2" w:rsidRPr="008074CF" w14:paraId="390594A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246"/>
          <w:jc w:val="right"/>
        </w:trPr>
        <w:tc>
          <w:tcPr>
            <w:tcW w:w="5670" w:type="dxa"/>
            <w:gridSpan w:val="3"/>
          </w:tcPr>
          <w:p w14:paraId="5264236A" w14:textId="2F982D62" w:rsidR="00B052A2" w:rsidRPr="00210C65" w:rsidRDefault="00210C65" w:rsidP="00607906">
            <w:pPr>
              <w:numPr>
                <w:ilvl w:val="0"/>
                <w:numId w:val="8"/>
              </w:numPr>
              <w:tabs>
                <w:tab w:val="left" w:pos="314"/>
              </w:tabs>
              <w:autoSpaceDE w:val="0"/>
              <w:autoSpaceDN w:val="0"/>
              <w:adjustRightInd w:val="0"/>
              <w:ind w:left="31" w:firstLine="142"/>
              <w:rPr>
                <w:rFonts w:ascii="Times New Roman" w:hAnsi="Times New Roman"/>
                <w:bCs/>
                <w:szCs w:val="22"/>
              </w:rPr>
            </w:pPr>
            <w:r w:rsidRPr="00F920E7">
              <w:rPr>
                <w:rFonts w:ascii="Times New Roman" w:hAnsi="Times New Roman"/>
                <w:bCs/>
                <w:szCs w:val="22"/>
              </w:rPr>
              <w:t>Le siringhe per iniezione liquida e le fibre SPME devono essere dotate di un chip di riconoscimento. Il chip permette di sapere: S/N, P/N, numero di iniezioni che sono state effettuate. Deve essere possibile inserire degli allert sul numero di iniezioni, in modo da poter programmare la manutenzione dell’autocampionatore.</w:t>
            </w:r>
          </w:p>
        </w:tc>
        <w:tc>
          <w:tcPr>
            <w:tcW w:w="1418" w:type="dxa"/>
            <w:gridSpan w:val="2"/>
          </w:tcPr>
          <w:p w14:paraId="66AF852D" w14:textId="77777777" w:rsidR="00B052A2" w:rsidRPr="008074CF" w:rsidRDefault="00B052A2" w:rsidP="00502151"/>
        </w:tc>
        <w:tc>
          <w:tcPr>
            <w:tcW w:w="1098" w:type="dxa"/>
            <w:gridSpan w:val="2"/>
          </w:tcPr>
          <w:p w14:paraId="76951039" w14:textId="77777777" w:rsidR="00B052A2" w:rsidRPr="008074CF" w:rsidRDefault="00B052A2" w:rsidP="00502151"/>
        </w:tc>
        <w:tc>
          <w:tcPr>
            <w:tcW w:w="1380" w:type="dxa"/>
            <w:gridSpan w:val="2"/>
          </w:tcPr>
          <w:p w14:paraId="4F9C44BB" w14:textId="77777777" w:rsidR="00B052A2" w:rsidRPr="008074CF" w:rsidRDefault="00B052A2" w:rsidP="00502151"/>
        </w:tc>
      </w:tr>
      <w:tr w:rsidR="00B052A2" w:rsidRPr="008074CF" w14:paraId="138D3BF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F1F2C83" w14:textId="4E9733E4" w:rsidR="00B052A2" w:rsidRPr="00210C65" w:rsidRDefault="00210C65" w:rsidP="00607906">
            <w:pPr>
              <w:numPr>
                <w:ilvl w:val="0"/>
                <w:numId w:val="8"/>
              </w:numPr>
              <w:tabs>
                <w:tab w:val="left" w:pos="456"/>
              </w:tabs>
              <w:autoSpaceDE w:val="0"/>
              <w:autoSpaceDN w:val="0"/>
              <w:adjustRightInd w:val="0"/>
              <w:ind w:left="173" w:firstLine="0"/>
              <w:rPr>
                <w:rFonts w:ascii="Times New Roman" w:hAnsi="Times New Roman"/>
                <w:bCs/>
                <w:szCs w:val="22"/>
              </w:rPr>
            </w:pPr>
            <w:r w:rsidRPr="00F920E7">
              <w:rPr>
                <w:rFonts w:ascii="Times New Roman" w:hAnsi="Times New Roman"/>
                <w:bCs/>
                <w:szCs w:val="22"/>
              </w:rPr>
              <w:t xml:space="preserve">L'autocampionatore deve essere in grado di regolare la profondità di campionamento </w:t>
            </w:r>
          </w:p>
        </w:tc>
        <w:tc>
          <w:tcPr>
            <w:tcW w:w="1418" w:type="dxa"/>
            <w:gridSpan w:val="2"/>
          </w:tcPr>
          <w:p w14:paraId="49FB8763" w14:textId="77777777" w:rsidR="00B052A2" w:rsidRPr="008074CF" w:rsidRDefault="00B052A2" w:rsidP="00502151"/>
        </w:tc>
        <w:tc>
          <w:tcPr>
            <w:tcW w:w="1098" w:type="dxa"/>
            <w:gridSpan w:val="2"/>
          </w:tcPr>
          <w:p w14:paraId="5185CD16" w14:textId="77777777" w:rsidR="00B052A2" w:rsidRPr="008074CF" w:rsidRDefault="00B052A2" w:rsidP="00502151"/>
        </w:tc>
        <w:tc>
          <w:tcPr>
            <w:tcW w:w="1380" w:type="dxa"/>
            <w:gridSpan w:val="2"/>
          </w:tcPr>
          <w:p w14:paraId="1519A2F5" w14:textId="77777777" w:rsidR="00B052A2" w:rsidRPr="008074CF" w:rsidRDefault="00B052A2" w:rsidP="00502151"/>
        </w:tc>
      </w:tr>
      <w:tr w:rsidR="00B052A2" w:rsidRPr="008074CF" w14:paraId="306D986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833"/>
          <w:jc w:val="right"/>
        </w:trPr>
        <w:tc>
          <w:tcPr>
            <w:tcW w:w="5670" w:type="dxa"/>
            <w:gridSpan w:val="3"/>
          </w:tcPr>
          <w:p w14:paraId="41B9632E" w14:textId="5FB6F24E" w:rsidR="00B052A2" w:rsidRPr="00210C65" w:rsidRDefault="00210C65" w:rsidP="00607906">
            <w:pPr>
              <w:numPr>
                <w:ilvl w:val="0"/>
                <w:numId w:val="8"/>
              </w:numPr>
              <w:tabs>
                <w:tab w:val="left" w:pos="598"/>
              </w:tabs>
              <w:autoSpaceDE w:val="0"/>
              <w:autoSpaceDN w:val="0"/>
              <w:adjustRightInd w:val="0"/>
              <w:ind w:left="173" w:firstLine="0"/>
              <w:rPr>
                <w:rFonts w:ascii="Times New Roman" w:hAnsi="Times New Roman"/>
                <w:bCs/>
                <w:szCs w:val="22"/>
              </w:rPr>
            </w:pPr>
            <w:r w:rsidRPr="00F920E7">
              <w:rPr>
                <w:rFonts w:ascii="Times New Roman" w:hAnsi="Times New Roman"/>
                <w:bCs/>
                <w:szCs w:val="22"/>
              </w:rPr>
              <w:t>L'autocampionatore deve consentire l'impostazione di un volume di iniezione relativo compreso tra 1 e 100% del volume della siringa con un incremento dell'1%</w:t>
            </w:r>
          </w:p>
        </w:tc>
        <w:tc>
          <w:tcPr>
            <w:tcW w:w="1418" w:type="dxa"/>
            <w:gridSpan w:val="2"/>
          </w:tcPr>
          <w:p w14:paraId="001EA1D9" w14:textId="77777777" w:rsidR="00B052A2" w:rsidRPr="008074CF" w:rsidRDefault="00B052A2" w:rsidP="00502151"/>
        </w:tc>
        <w:tc>
          <w:tcPr>
            <w:tcW w:w="1098" w:type="dxa"/>
            <w:gridSpan w:val="2"/>
          </w:tcPr>
          <w:p w14:paraId="3233B5E9" w14:textId="77777777" w:rsidR="00B052A2" w:rsidRPr="008074CF" w:rsidRDefault="00B052A2" w:rsidP="00502151"/>
        </w:tc>
        <w:tc>
          <w:tcPr>
            <w:tcW w:w="1380" w:type="dxa"/>
            <w:gridSpan w:val="2"/>
          </w:tcPr>
          <w:p w14:paraId="04D66858" w14:textId="77777777" w:rsidR="00B052A2" w:rsidRPr="008074CF" w:rsidRDefault="00B052A2" w:rsidP="00502151"/>
        </w:tc>
      </w:tr>
      <w:tr w:rsidR="00B052A2" w:rsidRPr="008074CF" w14:paraId="24752BF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96"/>
          <w:jc w:val="right"/>
        </w:trPr>
        <w:tc>
          <w:tcPr>
            <w:tcW w:w="5670" w:type="dxa"/>
            <w:gridSpan w:val="3"/>
          </w:tcPr>
          <w:p w14:paraId="2207BF45" w14:textId="56D623D5" w:rsidR="00B052A2" w:rsidRPr="00210C65" w:rsidRDefault="00210C65" w:rsidP="00607906">
            <w:pPr>
              <w:numPr>
                <w:ilvl w:val="0"/>
                <w:numId w:val="8"/>
              </w:numPr>
              <w:tabs>
                <w:tab w:val="left" w:pos="314"/>
              </w:tabs>
              <w:autoSpaceDE w:val="0"/>
              <w:autoSpaceDN w:val="0"/>
              <w:adjustRightInd w:val="0"/>
              <w:ind w:left="173" w:firstLine="0"/>
              <w:rPr>
                <w:rFonts w:ascii="Times New Roman" w:hAnsi="Times New Roman"/>
                <w:bCs/>
                <w:szCs w:val="22"/>
              </w:rPr>
            </w:pPr>
            <w:r w:rsidRPr="00F920E7">
              <w:rPr>
                <w:rFonts w:ascii="Times New Roman" w:hAnsi="Times New Roman"/>
                <w:bCs/>
                <w:szCs w:val="22"/>
              </w:rPr>
              <w:t>L’autocampionatore deve essere gestito dallo stesso software di gestione del gascromatografo.</w:t>
            </w:r>
          </w:p>
        </w:tc>
        <w:tc>
          <w:tcPr>
            <w:tcW w:w="1418" w:type="dxa"/>
            <w:gridSpan w:val="2"/>
          </w:tcPr>
          <w:p w14:paraId="1E416F45" w14:textId="77777777" w:rsidR="00B052A2" w:rsidRPr="008074CF" w:rsidRDefault="00B052A2" w:rsidP="00502151"/>
        </w:tc>
        <w:tc>
          <w:tcPr>
            <w:tcW w:w="1098" w:type="dxa"/>
            <w:gridSpan w:val="2"/>
          </w:tcPr>
          <w:p w14:paraId="4F565C31" w14:textId="77777777" w:rsidR="00B052A2" w:rsidRPr="008074CF" w:rsidRDefault="00B052A2" w:rsidP="00502151"/>
        </w:tc>
        <w:tc>
          <w:tcPr>
            <w:tcW w:w="1380" w:type="dxa"/>
            <w:gridSpan w:val="2"/>
          </w:tcPr>
          <w:p w14:paraId="3F1BB17F" w14:textId="77777777" w:rsidR="00B052A2" w:rsidRPr="008074CF" w:rsidRDefault="00B052A2" w:rsidP="00502151"/>
        </w:tc>
      </w:tr>
      <w:tr w:rsidR="00B052A2" w:rsidRPr="008074CF" w14:paraId="6C2764F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786A647" w14:textId="7B2029F3" w:rsidR="00B052A2" w:rsidRPr="00210C65" w:rsidRDefault="00210C65" w:rsidP="00607906">
            <w:pPr>
              <w:numPr>
                <w:ilvl w:val="0"/>
                <w:numId w:val="8"/>
              </w:numPr>
              <w:tabs>
                <w:tab w:val="left" w:pos="314"/>
              </w:tabs>
              <w:autoSpaceDE w:val="0"/>
              <w:autoSpaceDN w:val="0"/>
              <w:adjustRightInd w:val="0"/>
              <w:ind w:left="173" w:firstLine="0"/>
              <w:rPr>
                <w:rFonts w:ascii="Times New Roman" w:hAnsi="Times New Roman"/>
                <w:bCs/>
                <w:szCs w:val="22"/>
              </w:rPr>
            </w:pPr>
            <w:r w:rsidRPr="00F920E7">
              <w:rPr>
                <w:rFonts w:ascii="Times New Roman" w:hAnsi="Times New Roman"/>
                <w:bCs/>
                <w:szCs w:val="22"/>
              </w:rPr>
              <w:t xml:space="preserve">L’autocampionatore deve prevedere un fornetto per </w:t>
            </w:r>
            <w:r>
              <w:rPr>
                <w:rFonts w:ascii="Times New Roman" w:hAnsi="Times New Roman"/>
                <w:bCs/>
                <w:szCs w:val="22"/>
              </w:rPr>
              <w:t xml:space="preserve"> </w:t>
            </w:r>
            <w:r w:rsidRPr="00F920E7">
              <w:rPr>
                <w:rFonts w:ascii="Times New Roman" w:hAnsi="Times New Roman"/>
                <w:bCs/>
                <w:szCs w:val="22"/>
              </w:rPr>
              <w:t>l’incubazione delle vials da 20 ml con almeno 6 posizioni e con velocità programmabile.</w:t>
            </w:r>
          </w:p>
        </w:tc>
        <w:tc>
          <w:tcPr>
            <w:tcW w:w="1418" w:type="dxa"/>
            <w:gridSpan w:val="2"/>
          </w:tcPr>
          <w:p w14:paraId="73A5A7F7" w14:textId="77777777" w:rsidR="00B052A2" w:rsidRPr="008074CF" w:rsidRDefault="00B052A2" w:rsidP="00502151"/>
        </w:tc>
        <w:tc>
          <w:tcPr>
            <w:tcW w:w="1098" w:type="dxa"/>
            <w:gridSpan w:val="2"/>
          </w:tcPr>
          <w:p w14:paraId="35299515" w14:textId="77777777" w:rsidR="00B052A2" w:rsidRPr="008074CF" w:rsidRDefault="00B052A2" w:rsidP="00502151"/>
        </w:tc>
        <w:tc>
          <w:tcPr>
            <w:tcW w:w="1380" w:type="dxa"/>
            <w:gridSpan w:val="2"/>
          </w:tcPr>
          <w:p w14:paraId="17492544" w14:textId="77777777" w:rsidR="00B052A2" w:rsidRPr="008074CF" w:rsidRDefault="00B052A2" w:rsidP="00502151"/>
        </w:tc>
      </w:tr>
      <w:tr w:rsidR="00B052A2" w:rsidRPr="008074CF" w14:paraId="66248BC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6D14005" w14:textId="3DDD5B0A" w:rsidR="00B052A2" w:rsidRPr="00210C65" w:rsidRDefault="00210C65" w:rsidP="00607906">
            <w:pPr>
              <w:numPr>
                <w:ilvl w:val="0"/>
                <w:numId w:val="8"/>
              </w:numPr>
              <w:tabs>
                <w:tab w:val="left" w:pos="314"/>
              </w:tabs>
              <w:autoSpaceDE w:val="0"/>
              <w:autoSpaceDN w:val="0"/>
              <w:adjustRightInd w:val="0"/>
              <w:ind w:left="173" w:firstLine="0"/>
              <w:rPr>
                <w:rFonts w:ascii="Times New Roman" w:hAnsi="Times New Roman"/>
                <w:bCs/>
                <w:szCs w:val="22"/>
              </w:rPr>
            </w:pPr>
            <w:r w:rsidRPr="00F920E7">
              <w:rPr>
                <w:rFonts w:ascii="Times New Roman" w:hAnsi="Times New Roman"/>
                <w:bCs/>
                <w:szCs w:val="22"/>
              </w:rPr>
              <w:t>Deve essere presente una stazione di condizionamento per le fibre SPME.</w:t>
            </w:r>
          </w:p>
        </w:tc>
        <w:tc>
          <w:tcPr>
            <w:tcW w:w="1418" w:type="dxa"/>
            <w:gridSpan w:val="2"/>
          </w:tcPr>
          <w:p w14:paraId="2491B6D1" w14:textId="77777777" w:rsidR="00B052A2" w:rsidRPr="008074CF" w:rsidRDefault="00B052A2" w:rsidP="00502151"/>
        </w:tc>
        <w:tc>
          <w:tcPr>
            <w:tcW w:w="1098" w:type="dxa"/>
            <w:gridSpan w:val="2"/>
          </w:tcPr>
          <w:p w14:paraId="051F3B58" w14:textId="77777777" w:rsidR="00B052A2" w:rsidRPr="008074CF" w:rsidRDefault="00B052A2" w:rsidP="00502151"/>
        </w:tc>
        <w:tc>
          <w:tcPr>
            <w:tcW w:w="1380" w:type="dxa"/>
            <w:gridSpan w:val="2"/>
          </w:tcPr>
          <w:p w14:paraId="1A345EC6" w14:textId="77777777" w:rsidR="00B052A2" w:rsidRPr="008074CF" w:rsidRDefault="00B052A2" w:rsidP="00502151"/>
        </w:tc>
      </w:tr>
      <w:tr w:rsidR="00B052A2" w:rsidRPr="008074CF" w14:paraId="03E3C9E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22"/>
          <w:jc w:val="right"/>
        </w:trPr>
        <w:tc>
          <w:tcPr>
            <w:tcW w:w="5670" w:type="dxa"/>
            <w:gridSpan w:val="3"/>
          </w:tcPr>
          <w:p w14:paraId="18100309" w14:textId="1DCA817B" w:rsidR="00B052A2" w:rsidRPr="00210C65" w:rsidRDefault="00210C65" w:rsidP="00607906">
            <w:pPr>
              <w:autoSpaceDE w:val="0"/>
              <w:autoSpaceDN w:val="0"/>
              <w:adjustRightInd w:val="0"/>
              <w:rPr>
                <w:rFonts w:ascii="Times New Roman" w:hAnsi="Times New Roman"/>
                <w:b/>
                <w:bCs/>
                <w:szCs w:val="22"/>
              </w:rPr>
            </w:pPr>
            <w:r w:rsidRPr="00210C65">
              <w:rPr>
                <w:rFonts w:ascii="Times New Roman" w:hAnsi="Times New Roman"/>
                <w:b/>
                <w:bCs/>
                <w:szCs w:val="22"/>
              </w:rPr>
              <w:t>SOFTWARE DI GESTIONE DELLO STRUMENTO</w:t>
            </w:r>
          </w:p>
        </w:tc>
        <w:tc>
          <w:tcPr>
            <w:tcW w:w="1418" w:type="dxa"/>
            <w:gridSpan w:val="2"/>
          </w:tcPr>
          <w:p w14:paraId="39513DF9" w14:textId="77777777" w:rsidR="00B052A2" w:rsidRPr="008074CF" w:rsidRDefault="00B052A2" w:rsidP="001572DF"/>
        </w:tc>
        <w:tc>
          <w:tcPr>
            <w:tcW w:w="1098" w:type="dxa"/>
            <w:gridSpan w:val="2"/>
          </w:tcPr>
          <w:p w14:paraId="7CC351CB" w14:textId="77777777" w:rsidR="00B052A2" w:rsidRPr="008074CF" w:rsidRDefault="00B052A2" w:rsidP="001572DF"/>
        </w:tc>
        <w:tc>
          <w:tcPr>
            <w:tcW w:w="1380" w:type="dxa"/>
            <w:gridSpan w:val="2"/>
          </w:tcPr>
          <w:p w14:paraId="6C25DEDE" w14:textId="77777777" w:rsidR="00B052A2" w:rsidRPr="008074CF" w:rsidRDefault="00B052A2" w:rsidP="001572DF"/>
        </w:tc>
      </w:tr>
      <w:tr w:rsidR="00B052A2" w:rsidRPr="008074CF" w14:paraId="1C7684C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A51B8E2" w14:textId="4A35ABF2" w:rsidR="00B052A2" w:rsidRPr="00210C65" w:rsidRDefault="00210C65" w:rsidP="00607906">
            <w:pPr>
              <w:numPr>
                <w:ilvl w:val="0"/>
                <w:numId w:val="9"/>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Possibilità di impostare l’acquisizione sequenziale in modalità FullScan / SIM o Full Scan/SRM all’interno dello stesso file di acquisizione per conferma e screening allo stesso tempo.</w:t>
            </w:r>
          </w:p>
        </w:tc>
        <w:tc>
          <w:tcPr>
            <w:tcW w:w="1418" w:type="dxa"/>
            <w:gridSpan w:val="2"/>
          </w:tcPr>
          <w:p w14:paraId="5C2EA824" w14:textId="77777777" w:rsidR="00B052A2" w:rsidRPr="008074CF" w:rsidRDefault="00B052A2" w:rsidP="00502151"/>
        </w:tc>
        <w:tc>
          <w:tcPr>
            <w:tcW w:w="1098" w:type="dxa"/>
            <w:gridSpan w:val="2"/>
          </w:tcPr>
          <w:p w14:paraId="04F55874" w14:textId="77777777" w:rsidR="00B052A2" w:rsidRPr="008074CF" w:rsidRDefault="00B052A2" w:rsidP="00502151"/>
        </w:tc>
        <w:tc>
          <w:tcPr>
            <w:tcW w:w="1380" w:type="dxa"/>
            <w:gridSpan w:val="2"/>
          </w:tcPr>
          <w:p w14:paraId="534F18C8" w14:textId="77777777" w:rsidR="00B052A2" w:rsidRPr="008074CF" w:rsidRDefault="00B052A2" w:rsidP="00502151"/>
        </w:tc>
      </w:tr>
      <w:tr w:rsidR="00607906" w:rsidRPr="00D11D86" w14:paraId="4ECC6ED1"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01EB8A68"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442977FF"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05ED3EAB"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7989E61B"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3A4D9EA8"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B052A2" w:rsidRPr="008074CF" w14:paraId="3934B26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144B7EB" w14:textId="4193CC13" w:rsidR="00B052A2" w:rsidRPr="00210C65" w:rsidRDefault="00210C65" w:rsidP="00607906">
            <w:pPr>
              <w:numPr>
                <w:ilvl w:val="0"/>
                <w:numId w:val="9"/>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Possibilità di gestire di tutto il workflow di analisi, a partire dalla creazione del metodo strumentale, dalla creazione di sequenze, alla revisione del dato ottenuto e generazione del report finale.</w:t>
            </w:r>
          </w:p>
        </w:tc>
        <w:tc>
          <w:tcPr>
            <w:tcW w:w="1418" w:type="dxa"/>
            <w:gridSpan w:val="2"/>
          </w:tcPr>
          <w:p w14:paraId="24509BA6" w14:textId="77777777" w:rsidR="00B052A2" w:rsidRPr="008074CF" w:rsidRDefault="00B052A2" w:rsidP="00502151"/>
        </w:tc>
        <w:tc>
          <w:tcPr>
            <w:tcW w:w="1098" w:type="dxa"/>
            <w:gridSpan w:val="2"/>
          </w:tcPr>
          <w:p w14:paraId="436FEAA6" w14:textId="77777777" w:rsidR="00B052A2" w:rsidRPr="008074CF" w:rsidRDefault="00B052A2" w:rsidP="00502151"/>
        </w:tc>
        <w:tc>
          <w:tcPr>
            <w:tcW w:w="1380" w:type="dxa"/>
            <w:gridSpan w:val="2"/>
          </w:tcPr>
          <w:p w14:paraId="3789B6C0" w14:textId="77777777" w:rsidR="00B052A2" w:rsidRPr="008074CF" w:rsidRDefault="00B052A2" w:rsidP="00502151"/>
        </w:tc>
      </w:tr>
      <w:tr w:rsidR="00B052A2" w:rsidRPr="008074CF" w14:paraId="2A46829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1B746CDD" w14:textId="0E9FFD1B" w:rsidR="00B052A2" w:rsidRPr="00210C65" w:rsidRDefault="00210C65" w:rsidP="00607906">
            <w:pPr>
              <w:numPr>
                <w:ilvl w:val="0"/>
                <w:numId w:val="9"/>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 xml:space="preserve">Il software deve avere la possibilità di generare rapporti strumentali su un foglio di lavoro integrato che deve fornire una completa flessibilità di generazione degli stessi con aggiornamenti dinamici. La possibilità di gestire rapporti relativi a singole iniezioni, calibrazioni, sommari, conformità del sistema, verifiche a ritroso, raccolta di frazioni e altri tipi di rapporti. Variabili definite dall’utente relative a campioni e picchi sono completamente supportate. </w:t>
            </w:r>
          </w:p>
        </w:tc>
        <w:tc>
          <w:tcPr>
            <w:tcW w:w="1418" w:type="dxa"/>
            <w:gridSpan w:val="2"/>
          </w:tcPr>
          <w:p w14:paraId="5C81292F" w14:textId="77777777" w:rsidR="00B052A2" w:rsidRPr="008074CF" w:rsidRDefault="00B052A2" w:rsidP="00502151"/>
        </w:tc>
        <w:tc>
          <w:tcPr>
            <w:tcW w:w="1098" w:type="dxa"/>
            <w:gridSpan w:val="2"/>
          </w:tcPr>
          <w:p w14:paraId="6215D42D" w14:textId="77777777" w:rsidR="00B052A2" w:rsidRPr="008074CF" w:rsidRDefault="00B052A2" w:rsidP="00502151"/>
        </w:tc>
        <w:tc>
          <w:tcPr>
            <w:tcW w:w="1380" w:type="dxa"/>
            <w:gridSpan w:val="2"/>
          </w:tcPr>
          <w:p w14:paraId="7A79B5F5" w14:textId="77777777" w:rsidR="00B052A2" w:rsidRPr="008074CF" w:rsidRDefault="00B052A2" w:rsidP="00502151"/>
        </w:tc>
      </w:tr>
      <w:tr w:rsidR="00B052A2" w:rsidRPr="008074CF" w14:paraId="7D2F56A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04"/>
          <w:jc w:val="right"/>
        </w:trPr>
        <w:tc>
          <w:tcPr>
            <w:tcW w:w="5670" w:type="dxa"/>
            <w:gridSpan w:val="3"/>
          </w:tcPr>
          <w:p w14:paraId="56C9CC3D" w14:textId="4204149E" w:rsidR="00B052A2" w:rsidRPr="00C90C09" w:rsidRDefault="00C90C09" w:rsidP="00607906">
            <w:pPr>
              <w:autoSpaceDE w:val="0"/>
              <w:autoSpaceDN w:val="0"/>
              <w:adjustRightInd w:val="0"/>
              <w:rPr>
                <w:rFonts w:ascii="Times New Roman" w:hAnsi="Times New Roman"/>
                <w:b/>
                <w:bCs/>
                <w:szCs w:val="22"/>
              </w:rPr>
            </w:pPr>
            <w:r w:rsidRPr="00C90C09">
              <w:rPr>
                <w:rFonts w:ascii="Times New Roman" w:hAnsi="Times New Roman"/>
                <w:b/>
                <w:bCs/>
                <w:szCs w:val="22"/>
              </w:rPr>
              <w:t>SISTEMA GASCROMATOGRAFICO CON RIVELATORE FID</w:t>
            </w:r>
          </w:p>
        </w:tc>
        <w:tc>
          <w:tcPr>
            <w:tcW w:w="1418" w:type="dxa"/>
            <w:gridSpan w:val="2"/>
          </w:tcPr>
          <w:p w14:paraId="16AD1189" w14:textId="77777777" w:rsidR="00B052A2" w:rsidRPr="008074CF" w:rsidRDefault="00B052A2" w:rsidP="00502151"/>
        </w:tc>
        <w:tc>
          <w:tcPr>
            <w:tcW w:w="1098" w:type="dxa"/>
            <w:gridSpan w:val="2"/>
          </w:tcPr>
          <w:p w14:paraId="0886724A" w14:textId="77777777" w:rsidR="00B052A2" w:rsidRPr="008074CF" w:rsidRDefault="00B052A2" w:rsidP="00502151"/>
        </w:tc>
        <w:tc>
          <w:tcPr>
            <w:tcW w:w="1380" w:type="dxa"/>
            <w:gridSpan w:val="2"/>
          </w:tcPr>
          <w:p w14:paraId="28DB393B" w14:textId="77777777" w:rsidR="00B052A2" w:rsidRPr="008074CF" w:rsidRDefault="00B052A2" w:rsidP="00502151"/>
        </w:tc>
      </w:tr>
      <w:tr w:rsidR="00B052A2" w:rsidRPr="008074CF" w14:paraId="2B80F54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58D79CB" w14:textId="77777777" w:rsidR="00210C65" w:rsidRDefault="00210C65" w:rsidP="00607906">
            <w:pPr>
              <w:autoSpaceDE w:val="0"/>
              <w:autoSpaceDN w:val="0"/>
              <w:adjustRightInd w:val="0"/>
              <w:rPr>
                <w:rFonts w:ascii="Times New Roman" w:hAnsi="Times New Roman"/>
                <w:b/>
                <w:bCs/>
                <w:szCs w:val="22"/>
                <w:u w:val="single"/>
              </w:rPr>
            </w:pPr>
            <w:r w:rsidRPr="00210C65">
              <w:rPr>
                <w:rFonts w:ascii="Times New Roman" w:hAnsi="Times New Roman"/>
                <w:b/>
                <w:bCs/>
                <w:szCs w:val="22"/>
                <w:u w:val="single"/>
              </w:rPr>
              <w:t>GASCROMATOGRAFO.</w:t>
            </w:r>
          </w:p>
          <w:p w14:paraId="6891844E" w14:textId="001E2242" w:rsidR="00B052A2" w:rsidRPr="00210C65" w:rsidRDefault="00210C65" w:rsidP="00607906">
            <w:pPr>
              <w:autoSpaceDE w:val="0"/>
              <w:autoSpaceDN w:val="0"/>
              <w:adjustRightInd w:val="0"/>
              <w:rPr>
                <w:rFonts w:ascii="Times New Roman" w:hAnsi="Times New Roman"/>
                <w:bCs/>
                <w:szCs w:val="22"/>
              </w:rPr>
            </w:pPr>
            <w:r w:rsidRPr="00F920E7">
              <w:rPr>
                <w:rFonts w:ascii="Times New Roman" w:hAnsi="Times New Roman"/>
                <w:bCs/>
                <w:szCs w:val="22"/>
              </w:rPr>
              <w:t>Il gascromatografo deve essere equipaggiato con controllori elettronici di pressione, deve poter essere gestito in modo del tutto indipendente attraverso un software gestiona</w:t>
            </w:r>
            <w:r>
              <w:rPr>
                <w:rFonts w:ascii="Times New Roman" w:hAnsi="Times New Roman"/>
                <w:bCs/>
                <w:szCs w:val="22"/>
              </w:rPr>
              <w:t xml:space="preserve">le in remoto tramite Computer. </w:t>
            </w:r>
          </w:p>
        </w:tc>
        <w:tc>
          <w:tcPr>
            <w:tcW w:w="1418" w:type="dxa"/>
            <w:gridSpan w:val="2"/>
          </w:tcPr>
          <w:p w14:paraId="318D8DFC" w14:textId="77777777" w:rsidR="00B052A2" w:rsidRPr="008074CF" w:rsidRDefault="00B052A2" w:rsidP="00502151"/>
        </w:tc>
        <w:tc>
          <w:tcPr>
            <w:tcW w:w="1098" w:type="dxa"/>
            <w:gridSpan w:val="2"/>
          </w:tcPr>
          <w:p w14:paraId="1E8CDABC" w14:textId="77777777" w:rsidR="00B052A2" w:rsidRPr="008074CF" w:rsidRDefault="00B052A2" w:rsidP="00502151"/>
        </w:tc>
        <w:tc>
          <w:tcPr>
            <w:tcW w:w="1380" w:type="dxa"/>
            <w:gridSpan w:val="2"/>
          </w:tcPr>
          <w:p w14:paraId="1CB01E23" w14:textId="77777777" w:rsidR="00B052A2" w:rsidRPr="008074CF" w:rsidRDefault="00B052A2" w:rsidP="00502151"/>
        </w:tc>
      </w:tr>
      <w:tr w:rsidR="00B052A2" w:rsidRPr="008074CF" w14:paraId="74E0E70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50BEB2D" w14:textId="7AD1D576" w:rsidR="00B052A2" w:rsidRPr="00210C65" w:rsidRDefault="00210C65" w:rsidP="00607906">
            <w:pPr>
              <w:autoSpaceDE w:val="0"/>
              <w:autoSpaceDN w:val="0"/>
              <w:adjustRightInd w:val="0"/>
              <w:rPr>
                <w:rFonts w:ascii="Times New Roman" w:hAnsi="Times New Roman"/>
                <w:bCs/>
                <w:szCs w:val="22"/>
              </w:rPr>
            </w:pPr>
            <w:r w:rsidRPr="00F920E7">
              <w:rPr>
                <w:rFonts w:ascii="Times New Roman" w:hAnsi="Times New Roman"/>
                <w:bCs/>
                <w:szCs w:val="22"/>
              </w:rPr>
              <w:t>Lo strumento deve ave</w:t>
            </w:r>
            <w:r>
              <w:rPr>
                <w:rFonts w:ascii="Times New Roman" w:hAnsi="Times New Roman"/>
                <w:bCs/>
                <w:szCs w:val="22"/>
              </w:rPr>
              <w:t>re le seguenti caratteristiche:</w:t>
            </w:r>
          </w:p>
        </w:tc>
        <w:tc>
          <w:tcPr>
            <w:tcW w:w="1418" w:type="dxa"/>
            <w:gridSpan w:val="2"/>
          </w:tcPr>
          <w:p w14:paraId="4549FFE1" w14:textId="77777777" w:rsidR="00B052A2" w:rsidRPr="008074CF" w:rsidRDefault="00B052A2" w:rsidP="00502151"/>
        </w:tc>
        <w:tc>
          <w:tcPr>
            <w:tcW w:w="1098" w:type="dxa"/>
            <w:gridSpan w:val="2"/>
          </w:tcPr>
          <w:p w14:paraId="42EA2F1C" w14:textId="77777777" w:rsidR="00B052A2" w:rsidRPr="008074CF" w:rsidRDefault="00B052A2" w:rsidP="00502151"/>
        </w:tc>
        <w:tc>
          <w:tcPr>
            <w:tcW w:w="1380" w:type="dxa"/>
            <w:gridSpan w:val="2"/>
          </w:tcPr>
          <w:p w14:paraId="2D1E0CE1" w14:textId="77777777" w:rsidR="00B052A2" w:rsidRPr="008074CF" w:rsidRDefault="00B052A2" w:rsidP="00502151"/>
        </w:tc>
      </w:tr>
      <w:tr w:rsidR="00B052A2" w:rsidRPr="008074CF" w14:paraId="174CA27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ECB4962" w14:textId="40F02F6E" w:rsidR="00B052A2" w:rsidRPr="00210C65" w:rsidRDefault="00210C65" w:rsidP="00607906">
            <w:pPr>
              <w:numPr>
                <w:ilvl w:val="0"/>
                <w:numId w:val="10"/>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Forno in grado di alloggiare 2 colonne capillari, 2 iniettori, 2 rivelatori più uno spettrometro di massa.</w:t>
            </w:r>
          </w:p>
        </w:tc>
        <w:tc>
          <w:tcPr>
            <w:tcW w:w="1418" w:type="dxa"/>
            <w:gridSpan w:val="2"/>
          </w:tcPr>
          <w:p w14:paraId="67CB0513" w14:textId="77777777" w:rsidR="00B052A2" w:rsidRPr="008074CF" w:rsidRDefault="00B052A2" w:rsidP="00502151"/>
        </w:tc>
        <w:tc>
          <w:tcPr>
            <w:tcW w:w="1098" w:type="dxa"/>
            <w:gridSpan w:val="2"/>
          </w:tcPr>
          <w:p w14:paraId="728E86E3" w14:textId="77777777" w:rsidR="00B052A2" w:rsidRPr="008074CF" w:rsidRDefault="00B052A2" w:rsidP="00502151"/>
        </w:tc>
        <w:tc>
          <w:tcPr>
            <w:tcW w:w="1380" w:type="dxa"/>
            <w:gridSpan w:val="2"/>
          </w:tcPr>
          <w:p w14:paraId="60D99C43" w14:textId="77777777" w:rsidR="00B052A2" w:rsidRPr="008074CF" w:rsidRDefault="00B052A2" w:rsidP="00502151"/>
        </w:tc>
      </w:tr>
      <w:tr w:rsidR="00B052A2" w:rsidRPr="008074CF" w14:paraId="07B8107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AE0EA75" w14:textId="09587A8C" w:rsidR="00B052A2" w:rsidRPr="00210C65" w:rsidRDefault="00210C65" w:rsidP="00607906">
            <w:pPr>
              <w:numPr>
                <w:ilvl w:val="0"/>
                <w:numId w:val="10"/>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L’iniettore deve essere interamente contenuto in un modulo rimovibile.</w:t>
            </w:r>
          </w:p>
        </w:tc>
        <w:tc>
          <w:tcPr>
            <w:tcW w:w="1418" w:type="dxa"/>
            <w:gridSpan w:val="2"/>
          </w:tcPr>
          <w:p w14:paraId="018F8338" w14:textId="77777777" w:rsidR="00B052A2" w:rsidRPr="008074CF" w:rsidRDefault="00B052A2" w:rsidP="00502151"/>
        </w:tc>
        <w:tc>
          <w:tcPr>
            <w:tcW w:w="1098" w:type="dxa"/>
            <w:gridSpan w:val="2"/>
          </w:tcPr>
          <w:p w14:paraId="79A9A05B" w14:textId="77777777" w:rsidR="00B052A2" w:rsidRPr="008074CF" w:rsidRDefault="00B052A2" w:rsidP="00502151"/>
        </w:tc>
        <w:tc>
          <w:tcPr>
            <w:tcW w:w="1380" w:type="dxa"/>
            <w:gridSpan w:val="2"/>
          </w:tcPr>
          <w:p w14:paraId="7B79B8EB" w14:textId="77777777" w:rsidR="00B052A2" w:rsidRPr="008074CF" w:rsidRDefault="00B052A2" w:rsidP="00502151"/>
        </w:tc>
      </w:tr>
      <w:tr w:rsidR="00B052A2" w:rsidRPr="008074CF" w14:paraId="047146E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CE1A2E3" w14:textId="5D76BE7E" w:rsidR="00B052A2" w:rsidRPr="00210C65" w:rsidRDefault="00210C65" w:rsidP="00607906">
            <w:pPr>
              <w:numPr>
                <w:ilvl w:val="0"/>
                <w:numId w:val="10"/>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Eventuali altri moduli iniettori e rivelatori quali FID, TCD, ECD, FPD, NPD devono essere interamente contenuti in un modulo rimovibile.</w:t>
            </w:r>
          </w:p>
        </w:tc>
        <w:tc>
          <w:tcPr>
            <w:tcW w:w="1418" w:type="dxa"/>
            <w:gridSpan w:val="2"/>
          </w:tcPr>
          <w:p w14:paraId="4732A978" w14:textId="77777777" w:rsidR="00B052A2" w:rsidRPr="008074CF" w:rsidRDefault="00B052A2" w:rsidP="00502151"/>
        </w:tc>
        <w:tc>
          <w:tcPr>
            <w:tcW w:w="1098" w:type="dxa"/>
            <w:gridSpan w:val="2"/>
          </w:tcPr>
          <w:p w14:paraId="7D9C41FD" w14:textId="77777777" w:rsidR="00B052A2" w:rsidRPr="008074CF" w:rsidRDefault="00B052A2" w:rsidP="00502151"/>
        </w:tc>
        <w:tc>
          <w:tcPr>
            <w:tcW w:w="1380" w:type="dxa"/>
            <w:gridSpan w:val="2"/>
          </w:tcPr>
          <w:p w14:paraId="6E9C7CEB" w14:textId="77777777" w:rsidR="00B052A2" w:rsidRPr="008074CF" w:rsidRDefault="00B052A2" w:rsidP="00502151"/>
        </w:tc>
      </w:tr>
      <w:tr w:rsidR="00B052A2" w:rsidRPr="008074CF" w14:paraId="422D7E4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6D4CB49" w14:textId="7799EB56" w:rsidR="00B052A2" w:rsidRPr="00210C65" w:rsidRDefault="00210C65" w:rsidP="00607906">
            <w:pPr>
              <w:numPr>
                <w:ilvl w:val="0"/>
                <w:numId w:val="10"/>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Deve poter intercambiare i moduli (Iniettore e detector) in maniera svincolata da qualsiasi assistenza tecnica specialistica.</w:t>
            </w:r>
          </w:p>
        </w:tc>
        <w:tc>
          <w:tcPr>
            <w:tcW w:w="1418" w:type="dxa"/>
            <w:gridSpan w:val="2"/>
          </w:tcPr>
          <w:p w14:paraId="0C8790B4" w14:textId="77777777" w:rsidR="00B052A2" w:rsidRPr="008074CF" w:rsidRDefault="00B052A2" w:rsidP="00502151"/>
        </w:tc>
        <w:tc>
          <w:tcPr>
            <w:tcW w:w="1098" w:type="dxa"/>
            <w:gridSpan w:val="2"/>
          </w:tcPr>
          <w:p w14:paraId="47C7136B" w14:textId="77777777" w:rsidR="00B052A2" w:rsidRPr="008074CF" w:rsidRDefault="00B052A2" w:rsidP="00502151"/>
        </w:tc>
        <w:tc>
          <w:tcPr>
            <w:tcW w:w="1380" w:type="dxa"/>
            <w:gridSpan w:val="2"/>
          </w:tcPr>
          <w:p w14:paraId="3B40DB65" w14:textId="77777777" w:rsidR="00B052A2" w:rsidRPr="008074CF" w:rsidRDefault="00B052A2" w:rsidP="00502151"/>
        </w:tc>
      </w:tr>
      <w:tr w:rsidR="00B052A2" w:rsidRPr="008074CF" w14:paraId="40F039C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C3D278C" w14:textId="0EEB3C10" w:rsidR="00B052A2" w:rsidRPr="00210C65" w:rsidRDefault="00210C65" w:rsidP="00607906">
            <w:pPr>
              <w:numPr>
                <w:ilvl w:val="0"/>
                <w:numId w:val="10"/>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 xml:space="preserve">Forno programmabile multirampa con almeno 32 rampe da pochi gradi sopra la temperatura ambiente fino 450°C. </w:t>
            </w:r>
          </w:p>
        </w:tc>
        <w:tc>
          <w:tcPr>
            <w:tcW w:w="1418" w:type="dxa"/>
            <w:gridSpan w:val="2"/>
          </w:tcPr>
          <w:p w14:paraId="3122FCA1" w14:textId="77777777" w:rsidR="00B052A2" w:rsidRPr="008074CF" w:rsidRDefault="00B052A2" w:rsidP="00502151"/>
        </w:tc>
        <w:tc>
          <w:tcPr>
            <w:tcW w:w="1098" w:type="dxa"/>
            <w:gridSpan w:val="2"/>
          </w:tcPr>
          <w:p w14:paraId="26426D01" w14:textId="77777777" w:rsidR="00B052A2" w:rsidRPr="008074CF" w:rsidRDefault="00B052A2" w:rsidP="00502151"/>
        </w:tc>
        <w:tc>
          <w:tcPr>
            <w:tcW w:w="1380" w:type="dxa"/>
            <w:gridSpan w:val="2"/>
          </w:tcPr>
          <w:p w14:paraId="5D5C81E6" w14:textId="77777777" w:rsidR="00B052A2" w:rsidRPr="008074CF" w:rsidRDefault="00B052A2" w:rsidP="00502151"/>
        </w:tc>
      </w:tr>
      <w:tr w:rsidR="00B052A2" w:rsidRPr="008074CF" w14:paraId="3AA7814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76E0FD5" w14:textId="4DD35532" w:rsidR="00B052A2" w:rsidRPr="00210C65" w:rsidRDefault="00210C65" w:rsidP="00607906">
            <w:pPr>
              <w:numPr>
                <w:ilvl w:val="0"/>
                <w:numId w:val="10"/>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 xml:space="preserve">Velocità massima di riscaldamento del forno non inferiore a 120°C/min.  </w:t>
            </w:r>
          </w:p>
        </w:tc>
        <w:tc>
          <w:tcPr>
            <w:tcW w:w="1418" w:type="dxa"/>
            <w:gridSpan w:val="2"/>
          </w:tcPr>
          <w:p w14:paraId="14623CDE" w14:textId="77777777" w:rsidR="00B052A2" w:rsidRPr="008074CF" w:rsidRDefault="00B052A2" w:rsidP="00502151"/>
        </w:tc>
        <w:tc>
          <w:tcPr>
            <w:tcW w:w="1098" w:type="dxa"/>
            <w:gridSpan w:val="2"/>
          </w:tcPr>
          <w:p w14:paraId="17C5C600" w14:textId="77777777" w:rsidR="00B052A2" w:rsidRPr="008074CF" w:rsidRDefault="00B052A2" w:rsidP="00502151"/>
        </w:tc>
        <w:tc>
          <w:tcPr>
            <w:tcW w:w="1380" w:type="dxa"/>
            <w:gridSpan w:val="2"/>
          </w:tcPr>
          <w:p w14:paraId="1949AE11" w14:textId="77777777" w:rsidR="00B052A2" w:rsidRPr="008074CF" w:rsidRDefault="00B052A2" w:rsidP="00502151"/>
        </w:tc>
      </w:tr>
      <w:tr w:rsidR="00B052A2" w:rsidRPr="008074CF" w14:paraId="36D207E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0A6181B" w14:textId="13BD76B4" w:rsidR="00B052A2" w:rsidRPr="00210C65" w:rsidRDefault="00210C65" w:rsidP="00607906">
            <w:pPr>
              <w:numPr>
                <w:ilvl w:val="0"/>
                <w:numId w:val="10"/>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Tempo di raffreddamento da 450°C a 50°C in circa 4 min.</w:t>
            </w:r>
          </w:p>
        </w:tc>
        <w:tc>
          <w:tcPr>
            <w:tcW w:w="1418" w:type="dxa"/>
            <w:gridSpan w:val="2"/>
          </w:tcPr>
          <w:p w14:paraId="3EF794CE" w14:textId="77777777" w:rsidR="00B052A2" w:rsidRPr="008074CF" w:rsidRDefault="00B052A2" w:rsidP="00502151"/>
        </w:tc>
        <w:tc>
          <w:tcPr>
            <w:tcW w:w="1098" w:type="dxa"/>
            <w:gridSpan w:val="2"/>
          </w:tcPr>
          <w:p w14:paraId="3B148A3D" w14:textId="77777777" w:rsidR="00B052A2" w:rsidRPr="008074CF" w:rsidRDefault="00B052A2" w:rsidP="00502151"/>
        </w:tc>
        <w:tc>
          <w:tcPr>
            <w:tcW w:w="1380" w:type="dxa"/>
            <w:gridSpan w:val="2"/>
          </w:tcPr>
          <w:p w14:paraId="1E08131D" w14:textId="77777777" w:rsidR="00B052A2" w:rsidRPr="008074CF" w:rsidRDefault="00B052A2" w:rsidP="00502151"/>
        </w:tc>
      </w:tr>
      <w:tr w:rsidR="00B052A2" w:rsidRPr="008074CF" w14:paraId="6399769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DED049E" w14:textId="2FF226EC" w:rsidR="00B052A2" w:rsidRPr="00210C65" w:rsidRDefault="00210C65" w:rsidP="00607906">
            <w:pPr>
              <w:numPr>
                <w:ilvl w:val="0"/>
                <w:numId w:val="10"/>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Reattività alle variazioni della temperatura ambiente: &lt;0.01°C per 1 °C.</w:t>
            </w:r>
          </w:p>
        </w:tc>
        <w:tc>
          <w:tcPr>
            <w:tcW w:w="1418" w:type="dxa"/>
            <w:gridSpan w:val="2"/>
          </w:tcPr>
          <w:p w14:paraId="38D71337" w14:textId="77777777" w:rsidR="00B052A2" w:rsidRPr="008074CF" w:rsidRDefault="00B052A2" w:rsidP="00502151"/>
        </w:tc>
        <w:tc>
          <w:tcPr>
            <w:tcW w:w="1098" w:type="dxa"/>
            <w:gridSpan w:val="2"/>
          </w:tcPr>
          <w:p w14:paraId="2E08FB86" w14:textId="77777777" w:rsidR="00B052A2" w:rsidRPr="008074CF" w:rsidRDefault="00B052A2" w:rsidP="00502151"/>
        </w:tc>
        <w:tc>
          <w:tcPr>
            <w:tcW w:w="1380" w:type="dxa"/>
            <w:gridSpan w:val="2"/>
          </w:tcPr>
          <w:p w14:paraId="29A615A7" w14:textId="77777777" w:rsidR="00B052A2" w:rsidRPr="008074CF" w:rsidRDefault="00B052A2" w:rsidP="00502151"/>
        </w:tc>
      </w:tr>
      <w:tr w:rsidR="00B052A2" w:rsidRPr="008074CF" w14:paraId="323E71E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7ED34DF7" w14:textId="440B2853" w:rsidR="00B052A2" w:rsidRPr="00210C65" w:rsidRDefault="00210C65" w:rsidP="00607906">
            <w:pPr>
              <w:numPr>
                <w:ilvl w:val="0"/>
                <w:numId w:val="10"/>
              </w:numPr>
              <w:tabs>
                <w:tab w:val="left" w:pos="314"/>
              </w:tabs>
              <w:autoSpaceDE w:val="0"/>
              <w:autoSpaceDN w:val="0"/>
              <w:adjustRightInd w:val="0"/>
              <w:ind w:left="31" w:firstLine="0"/>
              <w:rPr>
                <w:rFonts w:ascii="Times New Roman" w:hAnsi="Times New Roman"/>
                <w:bCs/>
                <w:szCs w:val="22"/>
              </w:rPr>
            </w:pPr>
            <w:r w:rsidRPr="00F920E7">
              <w:rPr>
                <w:rFonts w:ascii="Times New Roman" w:hAnsi="Times New Roman"/>
                <w:bCs/>
                <w:szCs w:val="22"/>
              </w:rPr>
              <w:t>Il GC deve essere dotato di tutto l’occorrente per la corretta i</w:t>
            </w:r>
            <w:r w:rsidR="00C90C09">
              <w:rPr>
                <w:rFonts w:ascii="Times New Roman" w:hAnsi="Times New Roman"/>
                <w:bCs/>
                <w:szCs w:val="22"/>
              </w:rPr>
              <w:t>n</w:t>
            </w:r>
            <w:r w:rsidRPr="00F920E7">
              <w:rPr>
                <w:rFonts w:ascii="Times New Roman" w:hAnsi="Times New Roman"/>
                <w:bCs/>
                <w:szCs w:val="22"/>
              </w:rPr>
              <w:t>stallazione e funzionamento di un auto-campionatore in nostro possesso modello TriPlus RSH</w:t>
            </w:r>
          </w:p>
        </w:tc>
        <w:tc>
          <w:tcPr>
            <w:tcW w:w="1418" w:type="dxa"/>
            <w:gridSpan w:val="2"/>
          </w:tcPr>
          <w:p w14:paraId="0B62F272" w14:textId="77777777" w:rsidR="00B052A2" w:rsidRPr="008074CF" w:rsidRDefault="00B052A2" w:rsidP="00502151"/>
        </w:tc>
        <w:tc>
          <w:tcPr>
            <w:tcW w:w="1098" w:type="dxa"/>
            <w:gridSpan w:val="2"/>
          </w:tcPr>
          <w:p w14:paraId="6DFBC0AD" w14:textId="77777777" w:rsidR="00B052A2" w:rsidRPr="008074CF" w:rsidRDefault="00B052A2" w:rsidP="00502151"/>
        </w:tc>
        <w:tc>
          <w:tcPr>
            <w:tcW w:w="1380" w:type="dxa"/>
            <w:gridSpan w:val="2"/>
          </w:tcPr>
          <w:p w14:paraId="6E1B8EB4" w14:textId="77777777" w:rsidR="00B052A2" w:rsidRPr="008074CF" w:rsidRDefault="00B052A2" w:rsidP="00502151"/>
        </w:tc>
      </w:tr>
      <w:tr w:rsidR="00B052A2" w:rsidRPr="008074CF" w14:paraId="76CE1F5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61"/>
          <w:jc w:val="right"/>
        </w:trPr>
        <w:tc>
          <w:tcPr>
            <w:tcW w:w="5670" w:type="dxa"/>
            <w:gridSpan w:val="3"/>
          </w:tcPr>
          <w:p w14:paraId="3DB82D38" w14:textId="4B5FEC61" w:rsidR="00B052A2" w:rsidRPr="004955FE" w:rsidRDefault="00210C65" w:rsidP="00607906">
            <w:pPr>
              <w:autoSpaceDE w:val="0"/>
              <w:autoSpaceDN w:val="0"/>
              <w:adjustRightInd w:val="0"/>
              <w:rPr>
                <w:rFonts w:ascii="Times New Roman" w:hAnsi="Times New Roman"/>
                <w:b/>
                <w:bCs/>
                <w:szCs w:val="22"/>
                <w:u w:val="single"/>
              </w:rPr>
            </w:pPr>
            <w:r w:rsidRPr="004955FE">
              <w:rPr>
                <w:rFonts w:ascii="Times New Roman" w:hAnsi="Times New Roman"/>
                <w:b/>
                <w:bCs/>
                <w:szCs w:val="22"/>
                <w:u w:val="single"/>
              </w:rPr>
              <w:t>I</w:t>
            </w:r>
            <w:r>
              <w:rPr>
                <w:rFonts w:ascii="Times New Roman" w:hAnsi="Times New Roman"/>
                <w:b/>
                <w:bCs/>
                <w:szCs w:val="22"/>
                <w:u w:val="single"/>
              </w:rPr>
              <w:t>NIETTORE SPLIT/SPLITTLESS (SSL)</w:t>
            </w:r>
          </w:p>
        </w:tc>
        <w:tc>
          <w:tcPr>
            <w:tcW w:w="1418" w:type="dxa"/>
            <w:gridSpan w:val="2"/>
          </w:tcPr>
          <w:p w14:paraId="5DAB826D" w14:textId="77777777" w:rsidR="00B052A2" w:rsidRPr="008074CF" w:rsidRDefault="00B052A2" w:rsidP="00502151"/>
        </w:tc>
        <w:tc>
          <w:tcPr>
            <w:tcW w:w="1098" w:type="dxa"/>
            <w:gridSpan w:val="2"/>
          </w:tcPr>
          <w:p w14:paraId="17B77B92" w14:textId="77777777" w:rsidR="00B052A2" w:rsidRPr="008074CF" w:rsidRDefault="00B052A2" w:rsidP="00502151"/>
        </w:tc>
        <w:tc>
          <w:tcPr>
            <w:tcW w:w="1380" w:type="dxa"/>
            <w:gridSpan w:val="2"/>
          </w:tcPr>
          <w:p w14:paraId="750C600F" w14:textId="77777777" w:rsidR="00B052A2" w:rsidRPr="008074CF" w:rsidRDefault="00B052A2" w:rsidP="00502151"/>
        </w:tc>
      </w:tr>
      <w:tr w:rsidR="00B052A2" w:rsidRPr="008074CF" w14:paraId="7DEB22B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2FFD8C4" w14:textId="449AAC6D" w:rsidR="00B052A2" w:rsidRPr="00210C65" w:rsidRDefault="00210C65" w:rsidP="00607906">
            <w:pPr>
              <w:numPr>
                <w:ilvl w:val="0"/>
                <w:numId w:val="11"/>
              </w:numPr>
              <w:autoSpaceDE w:val="0"/>
              <w:autoSpaceDN w:val="0"/>
              <w:adjustRightInd w:val="0"/>
              <w:ind w:left="314"/>
              <w:rPr>
                <w:rFonts w:ascii="Times New Roman" w:hAnsi="Times New Roman"/>
                <w:bCs/>
                <w:szCs w:val="22"/>
              </w:rPr>
            </w:pPr>
            <w:r w:rsidRPr="00F920E7">
              <w:rPr>
                <w:rFonts w:ascii="Times New Roman" w:hAnsi="Times New Roman"/>
                <w:bCs/>
                <w:szCs w:val="22"/>
              </w:rPr>
              <w:t xml:space="preserve">Iniettore split/splitless con controllo elettronico dei flussi e della pressione. </w:t>
            </w:r>
          </w:p>
        </w:tc>
        <w:tc>
          <w:tcPr>
            <w:tcW w:w="1418" w:type="dxa"/>
            <w:gridSpan w:val="2"/>
          </w:tcPr>
          <w:p w14:paraId="4C2BA8E0" w14:textId="77777777" w:rsidR="00B052A2" w:rsidRPr="008074CF" w:rsidRDefault="00B052A2" w:rsidP="00502151"/>
        </w:tc>
        <w:tc>
          <w:tcPr>
            <w:tcW w:w="1098" w:type="dxa"/>
            <w:gridSpan w:val="2"/>
          </w:tcPr>
          <w:p w14:paraId="41FA72C4" w14:textId="77777777" w:rsidR="00B052A2" w:rsidRPr="008074CF" w:rsidRDefault="00B052A2" w:rsidP="00502151"/>
        </w:tc>
        <w:tc>
          <w:tcPr>
            <w:tcW w:w="1380" w:type="dxa"/>
            <w:gridSpan w:val="2"/>
          </w:tcPr>
          <w:p w14:paraId="4011976E" w14:textId="77777777" w:rsidR="00B052A2" w:rsidRPr="008074CF" w:rsidRDefault="00B052A2" w:rsidP="00502151"/>
        </w:tc>
      </w:tr>
      <w:tr w:rsidR="00B052A2" w:rsidRPr="008074CF" w14:paraId="6B0962E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71825153" w14:textId="721FCA99" w:rsidR="00B052A2" w:rsidRPr="00210C65" w:rsidRDefault="00210C65" w:rsidP="00607906">
            <w:pPr>
              <w:numPr>
                <w:ilvl w:val="0"/>
                <w:numId w:val="11"/>
              </w:numPr>
              <w:autoSpaceDE w:val="0"/>
              <w:autoSpaceDN w:val="0"/>
              <w:adjustRightInd w:val="0"/>
              <w:ind w:left="314"/>
              <w:rPr>
                <w:rFonts w:ascii="Times New Roman" w:hAnsi="Times New Roman"/>
                <w:bCs/>
                <w:szCs w:val="22"/>
              </w:rPr>
            </w:pPr>
            <w:r w:rsidRPr="00F920E7">
              <w:rPr>
                <w:rFonts w:ascii="Times New Roman" w:hAnsi="Times New Roman"/>
                <w:bCs/>
                <w:szCs w:val="22"/>
              </w:rPr>
              <w:t>L’iniettore deve essere di tipo “a testa fredda” e la testa dell’iniettore deve risultare essere pochi gradi sopra la temperatura ambiente anche durante la corsa analitica.</w:t>
            </w:r>
          </w:p>
        </w:tc>
        <w:tc>
          <w:tcPr>
            <w:tcW w:w="1418" w:type="dxa"/>
            <w:gridSpan w:val="2"/>
          </w:tcPr>
          <w:p w14:paraId="2F76D869" w14:textId="77777777" w:rsidR="00B052A2" w:rsidRPr="008074CF" w:rsidRDefault="00B052A2" w:rsidP="00502151"/>
        </w:tc>
        <w:tc>
          <w:tcPr>
            <w:tcW w:w="1098" w:type="dxa"/>
            <w:gridSpan w:val="2"/>
          </w:tcPr>
          <w:p w14:paraId="7D590656" w14:textId="77777777" w:rsidR="00B052A2" w:rsidRPr="008074CF" w:rsidRDefault="00B052A2" w:rsidP="00502151"/>
        </w:tc>
        <w:tc>
          <w:tcPr>
            <w:tcW w:w="1380" w:type="dxa"/>
            <w:gridSpan w:val="2"/>
          </w:tcPr>
          <w:p w14:paraId="5B551B69" w14:textId="77777777" w:rsidR="00B052A2" w:rsidRPr="008074CF" w:rsidRDefault="00B052A2" w:rsidP="00502151"/>
        </w:tc>
      </w:tr>
      <w:tr w:rsidR="00B052A2" w:rsidRPr="008074CF" w14:paraId="2A36724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161D6710" w14:textId="1FE18263" w:rsidR="00B052A2" w:rsidRPr="00210C65" w:rsidRDefault="00210C65" w:rsidP="00607906">
            <w:pPr>
              <w:numPr>
                <w:ilvl w:val="0"/>
                <w:numId w:val="11"/>
              </w:numPr>
              <w:autoSpaceDE w:val="0"/>
              <w:autoSpaceDN w:val="0"/>
              <w:adjustRightInd w:val="0"/>
              <w:ind w:left="314"/>
              <w:rPr>
                <w:rFonts w:ascii="Times New Roman" w:hAnsi="Times New Roman"/>
                <w:bCs/>
                <w:szCs w:val="22"/>
              </w:rPr>
            </w:pPr>
            <w:r w:rsidRPr="00F920E7">
              <w:rPr>
                <w:rFonts w:ascii="Times New Roman" w:hAnsi="Times New Roman"/>
                <w:bCs/>
                <w:szCs w:val="22"/>
              </w:rPr>
              <w:t>In modalità Split, il rapporto di splittaggio deve poter essere impostabile fino a 1:7.000.</w:t>
            </w:r>
          </w:p>
        </w:tc>
        <w:tc>
          <w:tcPr>
            <w:tcW w:w="1418" w:type="dxa"/>
            <w:gridSpan w:val="2"/>
          </w:tcPr>
          <w:p w14:paraId="01079E11" w14:textId="77777777" w:rsidR="00B052A2" w:rsidRPr="008074CF" w:rsidRDefault="00B052A2" w:rsidP="00502151"/>
        </w:tc>
        <w:tc>
          <w:tcPr>
            <w:tcW w:w="1098" w:type="dxa"/>
            <w:gridSpan w:val="2"/>
          </w:tcPr>
          <w:p w14:paraId="1C47B012" w14:textId="77777777" w:rsidR="00B052A2" w:rsidRPr="008074CF" w:rsidRDefault="00B052A2" w:rsidP="00502151"/>
        </w:tc>
        <w:tc>
          <w:tcPr>
            <w:tcW w:w="1380" w:type="dxa"/>
            <w:gridSpan w:val="2"/>
          </w:tcPr>
          <w:p w14:paraId="053A575E" w14:textId="77777777" w:rsidR="00B052A2" w:rsidRPr="008074CF" w:rsidRDefault="00B052A2" w:rsidP="00502151"/>
        </w:tc>
      </w:tr>
      <w:tr w:rsidR="00607906" w:rsidRPr="00D11D86" w14:paraId="5C0CE44A"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549937BE"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14FC5CED"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3085AEF7"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1395FC6B"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7C0161AB"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B052A2" w:rsidRPr="008074CF" w14:paraId="4C13432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A1F0D6B" w14:textId="20F06CF3" w:rsidR="00B052A2" w:rsidRPr="00210C65" w:rsidRDefault="00210C65" w:rsidP="00607906">
            <w:pPr>
              <w:numPr>
                <w:ilvl w:val="0"/>
                <w:numId w:val="11"/>
              </w:numPr>
              <w:autoSpaceDE w:val="0"/>
              <w:autoSpaceDN w:val="0"/>
              <w:adjustRightInd w:val="0"/>
              <w:ind w:left="314"/>
              <w:rPr>
                <w:rFonts w:ascii="Times New Roman" w:hAnsi="Times New Roman"/>
                <w:bCs/>
                <w:szCs w:val="22"/>
              </w:rPr>
            </w:pPr>
            <w:r w:rsidRPr="00F920E7">
              <w:rPr>
                <w:rFonts w:ascii="Times New Roman" w:hAnsi="Times New Roman"/>
                <w:bCs/>
                <w:szCs w:val="22"/>
              </w:rPr>
              <w:t>Temperatura di esercizio non inferiore a 400°C, possibilità di impostare la temperatura tra i 50°C e i 400°C con incrementi di 1 C°.</w:t>
            </w:r>
          </w:p>
        </w:tc>
        <w:tc>
          <w:tcPr>
            <w:tcW w:w="1418" w:type="dxa"/>
            <w:gridSpan w:val="2"/>
          </w:tcPr>
          <w:p w14:paraId="2452A66D" w14:textId="77777777" w:rsidR="00B052A2" w:rsidRPr="008074CF" w:rsidRDefault="00B052A2" w:rsidP="00502151"/>
        </w:tc>
        <w:tc>
          <w:tcPr>
            <w:tcW w:w="1098" w:type="dxa"/>
            <w:gridSpan w:val="2"/>
          </w:tcPr>
          <w:p w14:paraId="11C7744C" w14:textId="77777777" w:rsidR="00B052A2" w:rsidRPr="008074CF" w:rsidRDefault="00B052A2" w:rsidP="00502151"/>
        </w:tc>
        <w:tc>
          <w:tcPr>
            <w:tcW w:w="1380" w:type="dxa"/>
            <w:gridSpan w:val="2"/>
          </w:tcPr>
          <w:p w14:paraId="2BC55323" w14:textId="77777777" w:rsidR="00B052A2" w:rsidRPr="008074CF" w:rsidRDefault="00B052A2" w:rsidP="00502151"/>
        </w:tc>
      </w:tr>
      <w:tr w:rsidR="00B052A2" w:rsidRPr="008074CF" w14:paraId="5C1CE73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124B2DE" w14:textId="59E5D26E" w:rsidR="00B052A2" w:rsidRPr="00210C65" w:rsidRDefault="00210C65" w:rsidP="00607906">
            <w:pPr>
              <w:numPr>
                <w:ilvl w:val="0"/>
                <w:numId w:val="11"/>
              </w:numPr>
              <w:autoSpaceDE w:val="0"/>
              <w:autoSpaceDN w:val="0"/>
              <w:adjustRightInd w:val="0"/>
              <w:ind w:left="314"/>
              <w:rPr>
                <w:rFonts w:ascii="Times New Roman" w:hAnsi="Times New Roman"/>
                <w:bCs/>
                <w:szCs w:val="22"/>
              </w:rPr>
            </w:pPr>
            <w:r w:rsidRPr="00F920E7">
              <w:rPr>
                <w:rFonts w:ascii="Times New Roman" w:hAnsi="Times New Roman"/>
                <w:bCs/>
                <w:szCs w:val="22"/>
              </w:rPr>
              <w:t xml:space="preserve">Possibilità di essere upgradato a Large Volume con possibilità di introdurre in modalità Splitless grandi volumi di campione fino a 50 µl. </w:t>
            </w:r>
          </w:p>
        </w:tc>
        <w:tc>
          <w:tcPr>
            <w:tcW w:w="1418" w:type="dxa"/>
            <w:gridSpan w:val="2"/>
          </w:tcPr>
          <w:p w14:paraId="57EEE389" w14:textId="77777777" w:rsidR="00B052A2" w:rsidRPr="008074CF" w:rsidRDefault="00B052A2" w:rsidP="001572DF"/>
        </w:tc>
        <w:tc>
          <w:tcPr>
            <w:tcW w:w="1098" w:type="dxa"/>
            <w:gridSpan w:val="2"/>
          </w:tcPr>
          <w:p w14:paraId="029BE666" w14:textId="77777777" w:rsidR="00B052A2" w:rsidRPr="008074CF" w:rsidRDefault="00B052A2" w:rsidP="001572DF"/>
        </w:tc>
        <w:tc>
          <w:tcPr>
            <w:tcW w:w="1380" w:type="dxa"/>
            <w:gridSpan w:val="2"/>
          </w:tcPr>
          <w:p w14:paraId="31E2928D" w14:textId="77777777" w:rsidR="00B052A2" w:rsidRPr="008074CF" w:rsidRDefault="00B052A2" w:rsidP="001572DF"/>
        </w:tc>
      </w:tr>
      <w:tr w:rsidR="00210C65" w:rsidRPr="008074CF" w14:paraId="240E239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2347E49" w14:textId="4E3F9669" w:rsidR="00210C65" w:rsidRPr="00210C65" w:rsidRDefault="00210C65" w:rsidP="00607906">
            <w:pPr>
              <w:numPr>
                <w:ilvl w:val="0"/>
                <w:numId w:val="11"/>
              </w:numPr>
              <w:autoSpaceDE w:val="0"/>
              <w:autoSpaceDN w:val="0"/>
              <w:adjustRightInd w:val="0"/>
              <w:ind w:left="314"/>
              <w:rPr>
                <w:rFonts w:ascii="Times New Roman" w:hAnsi="Times New Roman"/>
                <w:bCs/>
                <w:szCs w:val="22"/>
              </w:rPr>
            </w:pPr>
            <w:r w:rsidRPr="00F920E7">
              <w:rPr>
                <w:rFonts w:ascii="Times New Roman" w:hAnsi="Times New Roman"/>
                <w:bCs/>
                <w:szCs w:val="22"/>
              </w:rPr>
              <w:t>Possibilità di interfacciarsi con auto campionatori che utilizzano transfer line.</w:t>
            </w:r>
            <w:r>
              <w:rPr>
                <w:rFonts w:ascii="Times New Roman" w:hAnsi="Times New Roman"/>
                <w:bCs/>
                <w:szCs w:val="22"/>
              </w:rPr>
              <w:t xml:space="preserve"> </w:t>
            </w:r>
          </w:p>
        </w:tc>
        <w:tc>
          <w:tcPr>
            <w:tcW w:w="1418" w:type="dxa"/>
            <w:gridSpan w:val="2"/>
          </w:tcPr>
          <w:p w14:paraId="52DD6F2A" w14:textId="77777777" w:rsidR="00210C65" w:rsidRPr="008074CF" w:rsidRDefault="00210C65" w:rsidP="00502151"/>
        </w:tc>
        <w:tc>
          <w:tcPr>
            <w:tcW w:w="1098" w:type="dxa"/>
            <w:gridSpan w:val="2"/>
          </w:tcPr>
          <w:p w14:paraId="13FE8463" w14:textId="77777777" w:rsidR="00210C65" w:rsidRPr="008074CF" w:rsidRDefault="00210C65" w:rsidP="00502151"/>
        </w:tc>
        <w:tc>
          <w:tcPr>
            <w:tcW w:w="1380" w:type="dxa"/>
            <w:gridSpan w:val="2"/>
          </w:tcPr>
          <w:p w14:paraId="2629938C" w14:textId="77777777" w:rsidR="00210C65" w:rsidRPr="008074CF" w:rsidRDefault="00210C65" w:rsidP="00502151"/>
        </w:tc>
      </w:tr>
      <w:tr w:rsidR="00210C65" w:rsidRPr="008074CF" w14:paraId="79A7BAA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94"/>
          <w:jc w:val="right"/>
        </w:trPr>
        <w:tc>
          <w:tcPr>
            <w:tcW w:w="5670" w:type="dxa"/>
            <w:gridSpan w:val="3"/>
          </w:tcPr>
          <w:p w14:paraId="7C26DEA5" w14:textId="278EC551" w:rsidR="00210C65" w:rsidRPr="004955FE" w:rsidRDefault="003F1CAB" w:rsidP="00607906">
            <w:pPr>
              <w:autoSpaceDE w:val="0"/>
              <w:autoSpaceDN w:val="0"/>
              <w:adjustRightInd w:val="0"/>
              <w:rPr>
                <w:rFonts w:ascii="Times New Roman" w:hAnsi="Times New Roman"/>
                <w:b/>
                <w:bCs/>
                <w:szCs w:val="22"/>
                <w:u w:val="single"/>
              </w:rPr>
            </w:pPr>
            <w:r w:rsidRPr="004955FE">
              <w:rPr>
                <w:rFonts w:ascii="Times New Roman" w:hAnsi="Times New Roman"/>
                <w:b/>
                <w:bCs/>
                <w:szCs w:val="22"/>
                <w:u w:val="single"/>
              </w:rPr>
              <w:t>RIVELATORE</w:t>
            </w:r>
            <w:r>
              <w:rPr>
                <w:rFonts w:ascii="Times New Roman" w:hAnsi="Times New Roman"/>
                <w:b/>
                <w:bCs/>
                <w:szCs w:val="22"/>
                <w:u w:val="single"/>
              </w:rPr>
              <w:t xml:space="preserve"> A IONIZZAZIONE DI FIAMMA (FID)</w:t>
            </w:r>
          </w:p>
        </w:tc>
        <w:tc>
          <w:tcPr>
            <w:tcW w:w="1418" w:type="dxa"/>
            <w:gridSpan w:val="2"/>
          </w:tcPr>
          <w:p w14:paraId="7A3864C9" w14:textId="77777777" w:rsidR="00210C65" w:rsidRPr="008074CF" w:rsidRDefault="00210C65" w:rsidP="00502151"/>
        </w:tc>
        <w:tc>
          <w:tcPr>
            <w:tcW w:w="1098" w:type="dxa"/>
            <w:gridSpan w:val="2"/>
          </w:tcPr>
          <w:p w14:paraId="607F752B" w14:textId="77777777" w:rsidR="00210C65" w:rsidRPr="008074CF" w:rsidRDefault="00210C65" w:rsidP="00502151"/>
        </w:tc>
        <w:tc>
          <w:tcPr>
            <w:tcW w:w="1380" w:type="dxa"/>
            <w:gridSpan w:val="2"/>
          </w:tcPr>
          <w:p w14:paraId="14BEE018" w14:textId="77777777" w:rsidR="00210C65" w:rsidRPr="008074CF" w:rsidRDefault="00210C65" w:rsidP="00502151"/>
        </w:tc>
      </w:tr>
      <w:tr w:rsidR="00210C65" w:rsidRPr="008074CF" w14:paraId="4501627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912E0A8" w14:textId="320F2769" w:rsidR="00210C65" w:rsidRPr="003F1CAB" w:rsidRDefault="003F1CAB" w:rsidP="00607906">
            <w:pPr>
              <w:numPr>
                <w:ilvl w:val="0"/>
                <w:numId w:val="12"/>
              </w:numPr>
              <w:autoSpaceDE w:val="0"/>
              <w:autoSpaceDN w:val="0"/>
              <w:adjustRightInd w:val="0"/>
              <w:ind w:left="173" w:hanging="173"/>
              <w:rPr>
                <w:rFonts w:ascii="Times New Roman" w:hAnsi="Times New Roman"/>
                <w:bCs/>
                <w:szCs w:val="22"/>
              </w:rPr>
            </w:pPr>
            <w:r w:rsidRPr="00F920E7">
              <w:rPr>
                <w:rFonts w:ascii="Times New Roman" w:hAnsi="Times New Roman"/>
                <w:bCs/>
                <w:szCs w:val="22"/>
              </w:rPr>
              <w:t>Deve essere dotato di impostazione di tipo elettronico: della temperatura, del rapporto di splittaggio, dei flussi e della pressione per l’analisi gascromatografica con colonne capillari;</w:t>
            </w:r>
          </w:p>
        </w:tc>
        <w:tc>
          <w:tcPr>
            <w:tcW w:w="1418" w:type="dxa"/>
            <w:gridSpan w:val="2"/>
          </w:tcPr>
          <w:p w14:paraId="44415FAD" w14:textId="77777777" w:rsidR="00210C65" w:rsidRPr="008074CF" w:rsidRDefault="00210C65" w:rsidP="00502151"/>
        </w:tc>
        <w:tc>
          <w:tcPr>
            <w:tcW w:w="1098" w:type="dxa"/>
            <w:gridSpan w:val="2"/>
          </w:tcPr>
          <w:p w14:paraId="1B00571A" w14:textId="77777777" w:rsidR="00210C65" w:rsidRPr="008074CF" w:rsidRDefault="00210C65" w:rsidP="00502151"/>
        </w:tc>
        <w:tc>
          <w:tcPr>
            <w:tcW w:w="1380" w:type="dxa"/>
            <w:gridSpan w:val="2"/>
          </w:tcPr>
          <w:p w14:paraId="771A3F75" w14:textId="77777777" w:rsidR="00210C65" w:rsidRPr="008074CF" w:rsidRDefault="00210C65" w:rsidP="00502151"/>
        </w:tc>
      </w:tr>
      <w:tr w:rsidR="00210C65" w:rsidRPr="008074CF" w14:paraId="6EB4BF3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809"/>
          <w:jc w:val="right"/>
        </w:trPr>
        <w:tc>
          <w:tcPr>
            <w:tcW w:w="5670" w:type="dxa"/>
            <w:gridSpan w:val="3"/>
          </w:tcPr>
          <w:p w14:paraId="4E847B7F" w14:textId="288127B9" w:rsidR="00210C65" w:rsidRPr="003F1CAB" w:rsidRDefault="003F1CAB" w:rsidP="00607906">
            <w:pPr>
              <w:numPr>
                <w:ilvl w:val="0"/>
                <w:numId w:val="12"/>
              </w:numPr>
              <w:autoSpaceDE w:val="0"/>
              <w:autoSpaceDN w:val="0"/>
              <w:adjustRightInd w:val="0"/>
              <w:ind w:left="173" w:hanging="173"/>
              <w:rPr>
                <w:rFonts w:ascii="Times New Roman" w:hAnsi="Times New Roman"/>
                <w:bCs/>
                <w:szCs w:val="22"/>
              </w:rPr>
            </w:pPr>
            <w:r w:rsidRPr="00F920E7">
              <w:rPr>
                <w:rFonts w:ascii="Times New Roman" w:hAnsi="Times New Roman"/>
                <w:bCs/>
                <w:szCs w:val="22"/>
              </w:rPr>
              <w:t>Il controllo di tutte le funzioni del rivelatore FID, devono avvenire mediante il software di gestione dello strumento e dalla tastiera del gascromatografo;</w:t>
            </w:r>
          </w:p>
        </w:tc>
        <w:tc>
          <w:tcPr>
            <w:tcW w:w="1418" w:type="dxa"/>
            <w:gridSpan w:val="2"/>
          </w:tcPr>
          <w:p w14:paraId="4B828A9B" w14:textId="77777777" w:rsidR="00210C65" w:rsidRPr="008074CF" w:rsidRDefault="00210C65" w:rsidP="00502151"/>
        </w:tc>
        <w:tc>
          <w:tcPr>
            <w:tcW w:w="1098" w:type="dxa"/>
            <w:gridSpan w:val="2"/>
          </w:tcPr>
          <w:p w14:paraId="6A0C437C" w14:textId="77777777" w:rsidR="00210C65" w:rsidRPr="008074CF" w:rsidRDefault="00210C65" w:rsidP="00502151"/>
        </w:tc>
        <w:tc>
          <w:tcPr>
            <w:tcW w:w="1380" w:type="dxa"/>
            <w:gridSpan w:val="2"/>
          </w:tcPr>
          <w:p w14:paraId="7385CA74" w14:textId="77777777" w:rsidR="00210C65" w:rsidRPr="008074CF" w:rsidRDefault="00210C65" w:rsidP="00502151"/>
        </w:tc>
      </w:tr>
      <w:tr w:rsidR="00210C65" w:rsidRPr="008074CF" w14:paraId="192A066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14406AAC" w14:textId="641F6EBB" w:rsidR="00210C65" w:rsidRPr="003F1CAB" w:rsidRDefault="003F1CAB" w:rsidP="00607906">
            <w:pPr>
              <w:numPr>
                <w:ilvl w:val="0"/>
                <w:numId w:val="12"/>
              </w:numPr>
              <w:autoSpaceDE w:val="0"/>
              <w:autoSpaceDN w:val="0"/>
              <w:adjustRightInd w:val="0"/>
              <w:ind w:left="173" w:hanging="173"/>
              <w:rPr>
                <w:rFonts w:ascii="Times New Roman" w:hAnsi="Times New Roman"/>
                <w:bCs/>
                <w:szCs w:val="22"/>
              </w:rPr>
            </w:pPr>
            <w:r w:rsidRPr="00F920E7">
              <w:rPr>
                <w:rFonts w:ascii="Times New Roman" w:hAnsi="Times New Roman"/>
                <w:bCs/>
                <w:szCs w:val="22"/>
              </w:rPr>
              <w:t>Controllo digitale dei gas ausiliari incluso nel corpo di base (EPC);</w:t>
            </w:r>
          </w:p>
        </w:tc>
        <w:tc>
          <w:tcPr>
            <w:tcW w:w="1418" w:type="dxa"/>
            <w:gridSpan w:val="2"/>
          </w:tcPr>
          <w:p w14:paraId="0648F5AC" w14:textId="77777777" w:rsidR="00210C65" w:rsidRPr="008074CF" w:rsidRDefault="00210C65" w:rsidP="00502151"/>
        </w:tc>
        <w:tc>
          <w:tcPr>
            <w:tcW w:w="1098" w:type="dxa"/>
            <w:gridSpan w:val="2"/>
          </w:tcPr>
          <w:p w14:paraId="380568E7" w14:textId="77777777" w:rsidR="00210C65" w:rsidRPr="008074CF" w:rsidRDefault="00210C65" w:rsidP="00502151"/>
        </w:tc>
        <w:tc>
          <w:tcPr>
            <w:tcW w:w="1380" w:type="dxa"/>
            <w:gridSpan w:val="2"/>
          </w:tcPr>
          <w:p w14:paraId="42964035" w14:textId="77777777" w:rsidR="00210C65" w:rsidRPr="008074CF" w:rsidRDefault="00210C65" w:rsidP="00502151"/>
        </w:tc>
      </w:tr>
      <w:tr w:rsidR="00210C65" w:rsidRPr="008074CF" w14:paraId="7CB21DC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74"/>
          <w:jc w:val="right"/>
        </w:trPr>
        <w:tc>
          <w:tcPr>
            <w:tcW w:w="5670" w:type="dxa"/>
            <w:gridSpan w:val="3"/>
          </w:tcPr>
          <w:p w14:paraId="5953904D" w14:textId="6568FFD9" w:rsidR="00210C65" w:rsidRPr="003F1CAB" w:rsidRDefault="003F1CAB" w:rsidP="00607906">
            <w:pPr>
              <w:numPr>
                <w:ilvl w:val="0"/>
                <w:numId w:val="12"/>
              </w:numPr>
              <w:autoSpaceDE w:val="0"/>
              <w:autoSpaceDN w:val="0"/>
              <w:adjustRightInd w:val="0"/>
              <w:ind w:left="173" w:hanging="173"/>
              <w:rPr>
                <w:rFonts w:ascii="Times New Roman" w:hAnsi="Times New Roman"/>
                <w:bCs/>
                <w:szCs w:val="22"/>
              </w:rPr>
            </w:pPr>
            <w:r w:rsidRPr="00F920E7">
              <w:rPr>
                <w:rFonts w:ascii="Times New Roman" w:hAnsi="Times New Roman"/>
                <w:bCs/>
                <w:szCs w:val="22"/>
              </w:rPr>
              <w:t>Temperatura massima di esercizio non inferiore a 400°C;</w:t>
            </w:r>
          </w:p>
        </w:tc>
        <w:tc>
          <w:tcPr>
            <w:tcW w:w="1418" w:type="dxa"/>
            <w:gridSpan w:val="2"/>
          </w:tcPr>
          <w:p w14:paraId="75D3C544" w14:textId="77777777" w:rsidR="00210C65" w:rsidRPr="008074CF" w:rsidRDefault="00210C65" w:rsidP="00502151"/>
        </w:tc>
        <w:tc>
          <w:tcPr>
            <w:tcW w:w="1098" w:type="dxa"/>
            <w:gridSpan w:val="2"/>
          </w:tcPr>
          <w:p w14:paraId="5843C61A" w14:textId="77777777" w:rsidR="00210C65" w:rsidRPr="008074CF" w:rsidRDefault="00210C65" w:rsidP="00502151"/>
        </w:tc>
        <w:tc>
          <w:tcPr>
            <w:tcW w:w="1380" w:type="dxa"/>
            <w:gridSpan w:val="2"/>
          </w:tcPr>
          <w:p w14:paraId="3B13ABC9" w14:textId="77777777" w:rsidR="00210C65" w:rsidRPr="008074CF" w:rsidRDefault="00210C65" w:rsidP="00502151"/>
        </w:tc>
      </w:tr>
      <w:tr w:rsidR="00210C65" w:rsidRPr="008074CF" w14:paraId="0AA5D00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8E25BF3" w14:textId="530F43A0" w:rsidR="00210C65" w:rsidRPr="003F1CAB" w:rsidRDefault="003F1CAB" w:rsidP="00607906">
            <w:pPr>
              <w:numPr>
                <w:ilvl w:val="0"/>
                <w:numId w:val="12"/>
              </w:numPr>
              <w:autoSpaceDE w:val="0"/>
              <w:autoSpaceDN w:val="0"/>
              <w:adjustRightInd w:val="0"/>
              <w:ind w:left="173" w:hanging="173"/>
              <w:rPr>
                <w:rFonts w:ascii="Times New Roman" w:hAnsi="Times New Roman"/>
                <w:bCs/>
                <w:szCs w:val="22"/>
              </w:rPr>
            </w:pPr>
            <w:r w:rsidRPr="00F920E7">
              <w:rPr>
                <w:rFonts w:ascii="Times New Roman" w:hAnsi="Times New Roman"/>
                <w:bCs/>
                <w:szCs w:val="22"/>
              </w:rPr>
              <w:t>Dotazione dell’accensione della Fiamma programmabile da Software e, in caso di spegnimento, del sistema di arresto automatico dei gas;</w:t>
            </w:r>
          </w:p>
        </w:tc>
        <w:tc>
          <w:tcPr>
            <w:tcW w:w="1418" w:type="dxa"/>
            <w:gridSpan w:val="2"/>
          </w:tcPr>
          <w:p w14:paraId="0EEE54EB" w14:textId="77777777" w:rsidR="00210C65" w:rsidRPr="008074CF" w:rsidRDefault="00210C65" w:rsidP="00502151"/>
        </w:tc>
        <w:tc>
          <w:tcPr>
            <w:tcW w:w="1098" w:type="dxa"/>
            <w:gridSpan w:val="2"/>
          </w:tcPr>
          <w:p w14:paraId="683C7477" w14:textId="77777777" w:rsidR="00210C65" w:rsidRPr="008074CF" w:rsidRDefault="00210C65" w:rsidP="00502151"/>
        </w:tc>
        <w:tc>
          <w:tcPr>
            <w:tcW w:w="1380" w:type="dxa"/>
            <w:gridSpan w:val="2"/>
          </w:tcPr>
          <w:p w14:paraId="724CE2CD" w14:textId="77777777" w:rsidR="00210C65" w:rsidRPr="008074CF" w:rsidRDefault="00210C65" w:rsidP="00502151"/>
        </w:tc>
      </w:tr>
      <w:tr w:rsidR="00210C65" w:rsidRPr="008074CF" w14:paraId="0A33175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03"/>
          <w:jc w:val="right"/>
        </w:trPr>
        <w:tc>
          <w:tcPr>
            <w:tcW w:w="5670" w:type="dxa"/>
            <w:gridSpan w:val="3"/>
          </w:tcPr>
          <w:p w14:paraId="4BE5DD01" w14:textId="46369008" w:rsidR="00210C65" w:rsidRPr="003F1CAB" w:rsidRDefault="003F1CAB" w:rsidP="00607906">
            <w:pPr>
              <w:numPr>
                <w:ilvl w:val="0"/>
                <w:numId w:val="12"/>
              </w:numPr>
              <w:autoSpaceDE w:val="0"/>
              <w:autoSpaceDN w:val="0"/>
              <w:adjustRightInd w:val="0"/>
              <w:ind w:left="173" w:hanging="173"/>
              <w:rPr>
                <w:rFonts w:ascii="Times New Roman" w:hAnsi="Times New Roman"/>
                <w:bCs/>
                <w:szCs w:val="22"/>
              </w:rPr>
            </w:pPr>
            <w:r w:rsidRPr="00F920E7">
              <w:rPr>
                <w:rFonts w:ascii="Times New Roman" w:hAnsi="Times New Roman"/>
                <w:bCs/>
                <w:szCs w:val="22"/>
              </w:rPr>
              <w:t>Frequenza massima di acquisizione non inferiore a 275 Hz.</w:t>
            </w:r>
          </w:p>
        </w:tc>
        <w:tc>
          <w:tcPr>
            <w:tcW w:w="1418" w:type="dxa"/>
            <w:gridSpan w:val="2"/>
          </w:tcPr>
          <w:p w14:paraId="4C5C4275" w14:textId="77777777" w:rsidR="00210C65" w:rsidRPr="008074CF" w:rsidRDefault="00210C65" w:rsidP="00502151"/>
        </w:tc>
        <w:tc>
          <w:tcPr>
            <w:tcW w:w="1098" w:type="dxa"/>
            <w:gridSpan w:val="2"/>
          </w:tcPr>
          <w:p w14:paraId="0A6E6D35" w14:textId="77777777" w:rsidR="00210C65" w:rsidRPr="008074CF" w:rsidRDefault="00210C65" w:rsidP="00502151"/>
        </w:tc>
        <w:tc>
          <w:tcPr>
            <w:tcW w:w="1380" w:type="dxa"/>
            <w:gridSpan w:val="2"/>
          </w:tcPr>
          <w:p w14:paraId="4960308B" w14:textId="77777777" w:rsidR="00210C65" w:rsidRPr="008074CF" w:rsidRDefault="00210C65" w:rsidP="00502151"/>
        </w:tc>
      </w:tr>
      <w:tr w:rsidR="00210C65" w:rsidRPr="008074CF" w14:paraId="028EE89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49"/>
          <w:jc w:val="right"/>
        </w:trPr>
        <w:tc>
          <w:tcPr>
            <w:tcW w:w="5670" w:type="dxa"/>
            <w:gridSpan w:val="3"/>
          </w:tcPr>
          <w:p w14:paraId="2BAC446C" w14:textId="47999B21" w:rsidR="00210C65" w:rsidRPr="003F1CAB" w:rsidRDefault="003F1CAB" w:rsidP="00607906">
            <w:pPr>
              <w:numPr>
                <w:ilvl w:val="0"/>
                <w:numId w:val="12"/>
              </w:numPr>
              <w:autoSpaceDE w:val="0"/>
              <w:autoSpaceDN w:val="0"/>
              <w:adjustRightInd w:val="0"/>
              <w:ind w:left="173" w:hanging="173"/>
              <w:rPr>
                <w:rFonts w:ascii="Times New Roman" w:hAnsi="Times New Roman"/>
                <w:bCs/>
                <w:szCs w:val="22"/>
              </w:rPr>
            </w:pPr>
            <w:r w:rsidRPr="00F920E7">
              <w:rPr>
                <w:rFonts w:ascii="Times New Roman" w:hAnsi="Times New Roman"/>
                <w:bCs/>
                <w:szCs w:val="22"/>
              </w:rPr>
              <w:t xml:space="preserve">MDL inferiore 1,4 pg C / s; </w:t>
            </w:r>
          </w:p>
        </w:tc>
        <w:tc>
          <w:tcPr>
            <w:tcW w:w="1418" w:type="dxa"/>
            <w:gridSpan w:val="2"/>
          </w:tcPr>
          <w:p w14:paraId="0AC99AE9" w14:textId="77777777" w:rsidR="00210C65" w:rsidRPr="008074CF" w:rsidRDefault="00210C65" w:rsidP="00502151"/>
        </w:tc>
        <w:tc>
          <w:tcPr>
            <w:tcW w:w="1098" w:type="dxa"/>
            <w:gridSpan w:val="2"/>
          </w:tcPr>
          <w:p w14:paraId="73488E8B" w14:textId="77777777" w:rsidR="00210C65" w:rsidRPr="008074CF" w:rsidRDefault="00210C65" w:rsidP="00502151"/>
        </w:tc>
        <w:tc>
          <w:tcPr>
            <w:tcW w:w="1380" w:type="dxa"/>
            <w:gridSpan w:val="2"/>
          </w:tcPr>
          <w:p w14:paraId="419169A6" w14:textId="77777777" w:rsidR="00210C65" w:rsidRPr="008074CF" w:rsidRDefault="00210C65" w:rsidP="00502151"/>
        </w:tc>
      </w:tr>
      <w:tr w:rsidR="00210C65" w:rsidRPr="008074CF" w14:paraId="642D0D6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82"/>
          <w:jc w:val="right"/>
        </w:trPr>
        <w:tc>
          <w:tcPr>
            <w:tcW w:w="5670" w:type="dxa"/>
            <w:gridSpan w:val="3"/>
          </w:tcPr>
          <w:p w14:paraId="70C1A3D8" w14:textId="2440ADD5" w:rsidR="00210C65" w:rsidRPr="003F1CAB" w:rsidRDefault="003F1CAB" w:rsidP="00607906">
            <w:pPr>
              <w:numPr>
                <w:ilvl w:val="0"/>
                <w:numId w:val="12"/>
              </w:numPr>
              <w:autoSpaceDE w:val="0"/>
              <w:autoSpaceDN w:val="0"/>
              <w:adjustRightInd w:val="0"/>
              <w:ind w:left="173" w:hanging="173"/>
              <w:rPr>
                <w:rFonts w:ascii="Times New Roman" w:hAnsi="Times New Roman"/>
                <w:bCs/>
                <w:szCs w:val="22"/>
              </w:rPr>
            </w:pPr>
            <w:r w:rsidRPr="00F920E7">
              <w:rPr>
                <w:rFonts w:ascii="Times New Roman" w:hAnsi="Times New Roman"/>
                <w:bCs/>
                <w:szCs w:val="22"/>
              </w:rPr>
              <w:t xml:space="preserve">sensibilità &gt; 0,03 coulomb/gC; </w:t>
            </w:r>
          </w:p>
        </w:tc>
        <w:tc>
          <w:tcPr>
            <w:tcW w:w="1418" w:type="dxa"/>
            <w:gridSpan w:val="2"/>
          </w:tcPr>
          <w:p w14:paraId="4FB79406" w14:textId="77777777" w:rsidR="00210C65" w:rsidRPr="008074CF" w:rsidRDefault="00210C65" w:rsidP="00502151"/>
        </w:tc>
        <w:tc>
          <w:tcPr>
            <w:tcW w:w="1098" w:type="dxa"/>
            <w:gridSpan w:val="2"/>
          </w:tcPr>
          <w:p w14:paraId="50B67C13" w14:textId="77777777" w:rsidR="00210C65" w:rsidRPr="008074CF" w:rsidRDefault="00210C65" w:rsidP="00502151"/>
        </w:tc>
        <w:tc>
          <w:tcPr>
            <w:tcW w:w="1380" w:type="dxa"/>
            <w:gridSpan w:val="2"/>
          </w:tcPr>
          <w:p w14:paraId="03C2D333" w14:textId="77777777" w:rsidR="00210C65" w:rsidRPr="008074CF" w:rsidRDefault="00210C65" w:rsidP="00502151"/>
        </w:tc>
      </w:tr>
      <w:tr w:rsidR="00210C65" w:rsidRPr="008074CF" w14:paraId="3C40D50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99"/>
          <w:jc w:val="right"/>
        </w:trPr>
        <w:tc>
          <w:tcPr>
            <w:tcW w:w="5670" w:type="dxa"/>
            <w:gridSpan w:val="3"/>
          </w:tcPr>
          <w:p w14:paraId="0DB04BA2" w14:textId="5E1B6041" w:rsidR="00210C65" w:rsidRPr="003F1CAB" w:rsidRDefault="003F1CAB" w:rsidP="00607906">
            <w:pPr>
              <w:numPr>
                <w:ilvl w:val="0"/>
                <w:numId w:val="12"/>
              </w:numPr>
              <w:autoSpaceDE w:val="0"/>
              <w:autoSpaceDN w:val="0"/>
              <w:adjustRightInd w:val="0"/>
              <w:ind w:left="173" w:hanging="173"/>
              <w:rPr>
                <w:rFonts w:ascii="Times New Roman" w:hAnsi="Times New Roman"/>
                <w:bCs/>
                <w:szCs w:val="22"/>
              </w:rPr>
            </w:pPr>
            <w:r w:rsidRPr="00F920E7">
              <w:rPr>
                <w:rFonts w:ascii="Times New Roman" w:hAnsi="Times New Roman"/>
                <w:bCs/>
                <w:szCs w:val="22"/>
              </w:rPr>
              <w:t>range di linearità dinamica =&gt; 107  (± 10 %);</w:t>
            </w:r>
          </w:p>
        </w:tc>
        <w:tc>
          <w:tcPr>
            <w:tcW w:w="1418" w:type="dxa"/>
            <w:gridSpan w:val="2"/>
          </w:tcPr>
          <w:p w14:paraId="3F524F0F" w14:textId="77777777" w:rsidR="00210C65" w:rsidRPr="008074CF" w:rsidRDefault="00210C65" w:rsidP="00502151"/>
        </w:tc>
        <w:tc>
          <w:tcPr>
            <w:tcW w:w="1098" w:type="dxa"/>
            <w:gridSpan w:val="2"/>
          </w:tcPr>
          <w:p w14:paraId="53AFB7AF" w14:textId="77777777" w:rsidR="00210C65" w:rsidRPr="008074CF" w:rsidRDefault="00210C65" w:rsidP="00502151"/>
        </w:tc>
        <w:tc>
          <w:tcPr>
            <w:tcW w:w="1380" w:type="dxa"/>
            <w:gridSpan w:val="2"/>
          </w:tcPr>
          <w:p w14:paraId="1726881F" w14:textId="77777777" w:rsidR="00210C65" w:rsidRPr="008074CF" w:rsidRDefault="00210C65" w:rsidP="00502151"/>
        </w:tc>
      </w:tr>
      <w:tr w:rsidR="00210C65" w:rsidRPr="008074CF" w14:paraId="0D520F8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917"/>
          <w:jc w:val="right"/>
        </w:trPr>
        <w:tc>
          <w:tcPr>
            <w:tcW w:w="5670" w:type="dxa"/>
            <w:gridSpan w:val="3"/>
          </w:tcPr>
          <w:p w14:paraId="00F6B163" w14:textId="7A070A81" w:rsidR="00210C65" w:rsidRPr="003F1CAB" w:rsidRDefault="003F1CAB" w:rsidP="00607906">
            <w:pPr>
              <w:numPr>
                <w:ilvl w:val="0"/>
                <w:numId w:val="12"/>
              </w:numPr>
              <w:tabs>
                <w:tab w:val="left" w:pos="456"/>
              </w:tabs>
              <w:autoSpaceDE w:val="0"/>
              <w:autoSpaceDN w:val="0"/>
              <w:adjustRightInd w:val="0"/>
              <w:ind w:left="31" w:hanging="31"/>
              <w:rPr>
                <w:rFonts w:ascii="Times New Roman" w:hAnsi="Times New Roman"/>
                <w:bCs/>
                <w:szCs w:val="22"/>
              </w:rPr>
            </w:pPr>
            <w:r w:rsidRPr="00F920E7">
              <w:rPr>
                <w:rFonts w:ascii="Times New Roman" w:hAnsi="Times New Roman"/>
                <w:bCs/>
                <w:szCs w:val="22"/>
              </w:rPr>
              <w:t>Controllo elettronico del gas (IEC) integrato nel modulo; ottimizzato per colonne capillari; compatibile con colonna impaccata 1/8 "e 1/16"(tramite adattatori opzionali); funzione “Flameout” per il controllo della fiamma e riaccensione automatica nel caso di spegnimento; Massima temperatura di esercizio 450°C a steps di 0.1°C; possibilità di utilizzare Elio o Azoto come gas di make-up.</w:t>
            </w:r>
          </w:p>
        </w:tc>
        <w:tc>
          <w:tcPr>
            <w:tcW w:w="1418" w:type="dxa"/>
            <w:gridSpan w:val="2"/>
          </w:tcPr>
          <w:p w14:paraId="12FFC489" w14:textId="77777777" w:rsidR="00210C65" w:rsidRPr="008074CF" w:rsidRDefault="00210C65" w:rsidP="00502151"/>
        </w:tc>
        <w:tc>
          <w:tcPr>
            <w:tcW w:w="1098" w:type="dxa"/>
            <w:gridSpan w:val="2"/>
          </w:tcPr>
          <w:p w14:paraId="79237DA1" w14:textId="77777777" w:rsidR="00210C65" w:rsidRPr="008074CF" w:rsidRDefault="00210C65" w:rsidP="00502151"/>
        </w:tc>
        <w:tc>
          <w:tcPr>
            <w:tcW w:w="1380" w:type="dxa"/>
            <w:gridSpan w:val="2"/>
          </w:tcPr>
          <w:p w14:paraId="6197883A" w14:textId="77777777" w:rsidR="00210C65" w:rsidRPr="008074CF" w:rsidRDefault="00210C65" w:rsidP="00502151"/>
        </w:tc>
      </w:tr>
      <w:tr w:rsidR="00210C65" w:rsidRPr="008074CF" w14:paraId="0EB955E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25"/>
          <w:jc w:val="right"/>
        </w:trPr>
        <w:tc>
          <w:tcPr>
            <w:tcW w:w="5670" w:type="dxa"/>
            <w:gridSpan w:val="3"/>
          </w:tcPr>
          <w:p w14:paraId="29D92EF7" w14:textId="5CCE12C8" w:rsidR="00210C65" w:rsidRPr="003F1CAB" w:rsidRDefault="003F1CAB" w:rsidP="00607906">
            <w:pPr>
              <w:numPr>
                <w:ilvl w:val="0"/>
                <w:numId w:val="12"/>
              </w:numPr>
              <w:tabs>
                <w:tab w:val="left" w:pos="456"/>
              </w:tabs>
              <w:autoSpaceDE w:val="0"/>
              <w:autoSpaceDN w:val="0"/>
              <w:adjustRightInd w:val="0"/>
              <w:ind w:left="31" w:hanging="31"/>
              <w:rPr>
                <w:rFonts w:ascii="Times New Roman" w:hAnsi="Times New Roman"/>
                <w:bCs/>
                <w:szCs w:val="22"/>
              </w:rPr>
            </w:pPr>
            <w:r w:rsidRPr="00F920E7">
              <w:rPr>
                <w:rFonts w:ascii="Times New Roman" w:hAnsi="Times New Roman"/>
                <w:bCs/>
                <w:szCs w:val="22"/>
              </w:rPr>
              <w:t xml:space="preserve">Air: 0–500 mL/min in 0.1 steps </w:t>
            </w:r>
          </w:p>
        </w:tc>
        <w:tc>
          <w:tcPr>
            <w:tcW w:w="1418" w:type="dxa"/>
            <w:gridSpan w:val="2"/>
          </w:tcPr>
          <w:p w14:paraId="0BEB7F0B" w14:textId="77777777" w:rsidR="00210C65" w:rsidRPr="008074CF" w:rsidRDefault="00210C65" w:rsidP="00502151"/>
        </w:tc>
        <w:tc>
          <w:tcPr>
            <w:tcW w:w="1098" w:type="dxa"/>
            <w:gridSpan w:val="2"/>
          </w:tcPr>
          <w:p w14:paraId="64757D25" w14:textId="77777777" w:rsidR="00210C65" w:rsidRPr="008074CF" w:rsidRDefault="00210C65" w:rsidP="00502151"/>
        </w:tc>
        <w:tc>
          <w:tcPr>
            <w:tcW w:w="1380" w:type="dxa"/>
            <w:gridSpan w:val="2"/>
          </w:tcPr>
          <w:p w14:paraId="0A4EDE78" w14:textId="77777777" w:rsidR="00210C65" w:rsidRPr="008074CF" w:rsidRDefault="00210C65" w:rsidP="00502151"/>
        </w:tc>
      </w:tr>
      <w:tr w:rsidR="00210C65" w:rsidRPr="008074CF" w14:paraId="3F5107C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18"/>
          <w:jc w:val="right"/>
        </w:trPr>
        <w:tc>
          <w:tcPr>
            <w:tcW w:w="5670" w:type="dxa"/>
            <w:gridSpan w:val="3"/>
          </w:tcPr>
          <w:p w14:paraId="1E988247" w14:textId="7F26A2DD" w:rsidR="00210C65" w:rsidRPr="003F1CAB" w:rsidRDefault="003F1CAB" w:rsidP="00607906">
            <w:pPr>
              <w:numPr>
                <w:ilvl w:val="0"/>
                <w:numId w:val="12"/>
              </w:numPr>
              <w:tabs>
                <w:tab w:val="left" w:pos="456"/>
              </w:tabs>
              <w:autoSpaceDE w:val="0"/>
              <w:autoSpaceDN w:val="0"/>
              <w:adjustRightInd w:val="0"/>
              <w:ind w:left="31" w:hanging="31"/>
              <w:rPr>
                <w:rFonts w:ascii="Times New Roman" w:hAnsi="Times New Roman"/>
                <w:bCs/>
                <w:szCs w:val="22"/>
              </w:rPr>
            </w:pPr>
            <w:r w:rsidRPr="00F920E7">
              <w:rPr>
                <w:rFonts w:ascii="Times New Roman" w:hAnsi="Times New Roman"/>
                <w:bCs/>
                <w:szCs w:val="22"/>
              </w:rPr>
              <w:t>H2: 0–100 mL/min in 0.1 steps</w:t>
            </w:r>
          </w:p>
        </w:tc>
        <w:tc>
          <w:tcPr>
            <w:tcW w:w="1418" w:type="dxa"/>
            <w:gridSpan w:val="2"/>
          </w:tcPr>
          <w:p w14:paraId="5BCA9C48" w14:textId="77777777" w:rsidR="00210C65" w:rsidRPr="008074CF" w:rsidRDefault="00210C65" w:rsidP="00502151"/>
        </w:tc>
        <w:tc>
          <w:tcPr>
            <w:tcW w:w="1098" w:type="dxa"/>
            <w:gridSpan w:val="2"/>
          </w:tcPr>
          <w:p w14:paraId="06DA62BB" w14:textId="77777777" w:rsidR="00210C65" w:rsidRPr="008074CF" w:rsidRDefault="00210C65" w:rsidP="00502151"/>
        </w:tc>
        <w:tc>
          <w:tcPr>
            <w:tcW w:w="1380" w:type="dxa"/>
            <w:gridSpan w:val="2"/>
          </w:tcPr>
          <w:p w14:paraId="030A5AFB" w14:textId="77777777" w:rsidR="00210C65" w:rsidRPr="008074CF" w:rsidRDefault="00210C65" w:rsidP="00502151"/>
        </w:tc>
      </w:tr>
      <w:tr w:rsidR="003F1CAB" w:rsidRPr="008074CF" w14:paraId="5640121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48"/>
          <w:jc w:val="right"/>
        </w:trPr>
        <w:tc>
          <w:tcPr>
            <w:tcW w:w="5670" w:type="dxa"/>
            <w:gridSpan w:val="3"/>
          </w:tcPr>
          <w:p w14:paraId="20B11569" w14:textId="31EE0B51" w:rsidR="003F1CAB" w:rsidRPr="003F1CAB" w:rsidRDefault="003F1CAB" w:rsidP="00607906">
            <w:pPr>
              <w:numPr>
                <w:ilvl w:val="0"/>
                <w:numId w:val="12"/>
              </w:numPr>
              <w:tabs>
                <w:tab w:val="left" w:pos="456"/>
              </w:tabs>
              <w:autoSpaceDE w:val="0"/>
              <w:autoSpaceDN w:val="0"/>
              <w:adjustRightInd w:val="0"/>
              <w:ind w:left="31" w:hanging="31"/>
              <w:rPr>
                <w:rFonts w:ascii="Times New Roman" w:hAnsi="Times New Roman"/>
                <w:bCs/>
                <w:szCs w:val="22"/>
              </w:rPr>
            </w:pPr>
            <w:r w:rsidRPr="00F920E7">
              <w:rPr>
                <w:rFonts w:ascii="Times New Roman" w:hAnsi="Times New Roman"/>
                <w:bCs/>
                <w:szCs w:val="22"/>
              </w:rPr>
              <w:t>Makeup gas (N2 or He) 0–50 mL/min in 0.1 steps</w:t>
            </w:r>
          </w:p>
        </w:tc>
        <w:tc>
          <w:tcPr>
            <w:tcW w:w="1418" w:type="dxa"/>
            <w:gridSpan w:val="2"/>
          </w:tcPr>
          <w:p w14:paraId="448F1ABC" w14:textId="77777777" w:rsidR="003F1CAB" w:rsidRPr="008074CF" w:rsidRDefault="003F1CAB" w:rsidP="00502151"/>
        </w:tc>
        <w:tc>
          <w:tcPr>
            <w:tcW w:w="1098" w:type="dxa"/>
            <w:gridSpan w:val="2"/>
          </w:tcPr>
          <w:p w14:paraId="410183FA" w14:textId="77777777" w:rsidR="003F1CAB" w:rsidRPr="008074CF" w:rsidRDefault="003F1CAB" w:rsidP="00502151"/>
        </w:tc>
        <w:tc>
          <w:tcPr>
            <w:tcW w:w="1380" w:type="dxa"/>
            <w:gridSpan w:val="2"/>
          </w:tcPr>
          <w:p w14:paraId="7230D3F3" w14:textId="77777777" w:rsidR="003F1CAB" w:rsidRPr="008074CF" w:rsidRDefault="003F1CAB" w:rsidP="00502151"/>
        </w:tc>
      </w:tr>
      <w:tr w:rsidR="003F1CAB" w:rsidRPr="008074CF" w14:paraId="5BE435D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99"/>
          <w:jc w:val="right"/>
        </w:trPr>
        <w:tc>
          <w:tcPr>
            <w:tcW w:w="5670" w:type="dxa"/>
            <w:gridSpan w:val="3"/>
          </w:tcPr>
          <w:p w14:paraId="695BC55B" w14:textId="77777777" w:rsidR="003F1CAB" w:rsidRDefault="003F1CAB" w:rsidP="00607906">
            <w:pPr>
              <w:autoSpaceDE w:val="0"/>
              <w:autoSpaceDN w:val="0"/>
              <w:adjustRightInd w:val="0"/>
              <w:rPr>
                <w:rFonts w:ascii="Times New Roman" w:hAnsi="Times New Roman"/>
                <w:bCs/>
                <w:szCs w:val="22"/>
              </w:rPr>
            </w:pPr>
            <w:r>
              <w:rPr>
                <w:rFonts w:ascii="Times New Roman" w:hAnsi="Times New Roman"/>
                <w:b/>
                <w:bCs/>
                <w:szCs w:val="22"/>
                <w:u w:val="single"/>
              </w:rPr>
              <w:t xml:space="preserve">AUTOCAMPIONATORE PER LIQUIDI </w:t>
            </w:r>
          </w:p>
          <w:p w14:paraId="086C8898" w14:textId="6F68A76C" w:rsidR="003F1CAB" w:rsidRPr="004955FE" w:rsidRDefault="003F1CAB" w:rsidP="00607906">
            <w:pPr>
              <w:autoSpaceDE w:val="0"/>
              <w:autoSpaceDN w:val="0"/>
              <w:adjustRightInd w:val="0"/>
              <w:rPr>
                <w:rFonts w:ascii="Times New Roman" w:hAnsi="Times New Roman"/>
                <w:b/>
                <w:bCs/>
                <w:szCs w:val="22"/>
                <w:u w:val="single"/>
              </w:rPr>
            </w:pPr>
            <w:r w:rsidRPr="00F920E7">
              <w:rPr>
                <w:rFonts w:ascii="Times New Roman" w:hAnsi="Times New Roman"/>
                <w:bCs/>
                <w:szCs w:val="22"/>
              </w:rPr>
              <w:t>Autocampionatore automatico per liquidi che deve essere installato sopra il GC e consentire di effettuare in qualunque momento anche iniezioni manuali senza rimuovere e disconnettere l’autocampionatore dal GC, deve essere compatibile con gli iniettori vaporizzanti SSL e PTV richiesti.</w:t>
            </w:r>
            <w:r>
              <w:rPr>
                <w:rFonts w:ascii="Times New Roman" w:hAnsi="Times New Roman"/>
                <w:bCs/>
                <w:szCs w:val="22"/>
              </w:rPr>
              <w:t xml:space="preserve"> </w:t>
            </w:r>
          </w:p>
        </w:tc>
        <w:tc>
          <w:tcPr>
            <w:tcW w:w="1418" w:type="dxa"/>
            <w:gridSpan w:val="2"/>
          </w:tcPr>
          <w:p w14:paraId="46C0D5A8" w14:textId="77777777" w:rsidR="003F1CAB" w:rsidRPr="008074CF" w:rsidRDefault="003F1CAB" w:rsidP="00502151"/>
        </w:tc>
        <w:tc>
          <w:tcPr>
            <w:tcW w:w="1098" w:type="dxa"/>
            <w:gridSpan w:val="2"/>
          </w:tcPr>
          <w:p w14:paraId="6ED16ED6" w14:textId="77777777" w:rsidR="003F1CAB" w:rsidRPr="008074CF" w:rsidRDefault="003F1CAB" w:rsidP="00502151"/>
        </w:tc>
        <w:tc>
          <w:tcPr>
            <w:tcW w:w="1380" w:type="dxa"/>
            <w:gridSpan w:val="2"/>
          </w:tcPr>
          <w:p w14:paraId="7395FBA7" w14:textId="77777777" w:rsidR="003F1CAB" w:rsidRPr="008074CF" w:rsidRDefault="003F1CAB" w:rsidP="00502151"/>
        </w:tc>
      </w:tr>
      <w:tr w:rsidR="003F1CAB" w:rsidRPr="008074CF" w14:paraId="58774C9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19"/>
          <w:jc w:val="right"/>
        </w:trPr>
        <w:tc>
          <w:tcPr>
            <w:tcW w:w="5670" w:type="dxa"/>
            <w:gridSpan w:val="3"/>
          </w:tcPr>
          <w:p w14:paraId="61E92F2F" w14:textId="07A5620D" w:rsidR="003F1CAB" w:rsidRPr="006D32F4" w:rsidRDefault="006D32F4" w:rsidP="00607906">
            <w:pPr>
              <w:numPr>
                <w:ilvl w:val="0"/>
                <w:numId w:val="13"/>
              </w:numPr>
              <w:autoSpaceDE w:val="0"/>
              <w:autoSpaceDN w:val="0"/>
              <w:adjustRightInd w:val="0"/>
              <w:ind w:left="314" w:hanging="283"/>
              <w:rPr>
                <w:rFonts w:ascii="Times New Roman" w:hAnsi="Times New Roman"/>
                <w:bCs/>
                <w:szCs w:val="22"/>
              </w:rPr>
            </w:pPr>
            <w:r w:rsidRPr="00F920E7">
              <w:rPr>
                <w:rFonts w:ascii="Times New Roman" w:hAnsi="Times New Roman"/>
                <w:bCs/>
                <w:szCs w:val="22"/>
              </w:rPr>
              <w:t>Gestione tramite lo stesso software di conduzione dell’intero sistema;</w:t>
            </w:r>
          </w:p>
        </w:tc>
        <w:tc>
          <w:tcPr>
            <w:tcW w:w="1418" w:type="dxa"/>
            <w:gridSpan w:val="2"/>
          </w:tcPr>
          <w:p w14:paraId="49C41309" w14:textId="77777777" w:rsidR="003F1CAB" w:rsidRPr="008074CF" w:rsidRDefault="003F1CAB" w:rsidP="00502151"/>
        </w:tc>
        <w:tc>
          <w:tcPr>
            <w:tcW w:w="1098" w:type="dxa"/>
            <w:gridSpan w:val="2"/>
          </w:tcPr>
          <w:p w14:paraId="021B2EDE" w14:textId="77777777" w:rsidR="003F1CAB" w:rsidRPr="008074CF" w:rsidRDefault="003F1CAB" w:rsidP="00502151"/>
        </w:tc>
        <w:tc>
          <w:tcPr>
            <w:tcW w:w="1380" w:type="dxa"/>
            <w:gridSpan w:val="2"/>
          </w:tcPr>
          <w:p w14:paraId="67E1B205" w14:textId="77777777" w:rsidR="003F1CAB" w:rsidRPr="008074CF" w:rsidRDefault="003F1CAB" w:rsidP="00502151"/>
        </w:tc>
      </w:tr>
      <w:tr w:rsidR="00607906" w:rsidRPr="00D11D86" w14:paraId="5FEF44AE"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24DD1C05"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5188C0EF"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065E77DB"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7128B6AA"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41F49B1B"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3F1CAB" w:rsidRPr="008074CF" w14:paraId="163D218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4495623" w14:textId="0270C452" w:rsidR="003F1CAB" w:rsidRPr="006D32F4" w:rsidRDefault="006D32F4" w:rsidP="00607906">
            <w:pPr>
              <w:numPr>
                <w:ilvl w:val="0"/>
                <w:numId w:val="13"/>
              </w:numPr>
              <w:autoSpaceDE w:val="0"/>
              <w:autoSpaceDN w:val="0"/>
              <w:adjustRightInd w:val="0"/>
              <w:ind w:left="314" w:hanging="283"/>
              <w:rPr>
                <w:rFonts w:ascii="Times New Roman" w:hAnsi="Times New Roman"/>
                <w:bCs/>
                <w:szCs w:val="22"/>
              </w:rPr>
            </w:pPr>
            <w:r w:rsidRPr="00F920E7">
              <w:rPr>
                <w:rFonts w:ascii="Times New Roman" w:hAnsi="Times New Roman"/>
                <w:bCs/>
                <w:szCs w:val="22"/>
              </w:rPr>
              <w:t>Capacità: non inferiore a 150 vials da 2 ml con tappo a vite</w:t>
            </w:r>
          </w:p>
        </w:tc>
        <w:tc>
          <w:tcPr>
            <w:tcW w:w="1418" w:type="dxa"/>
            <w:gridSpan w:val="2"/>
          </w:tcPr>
          <w:p w14:paraId="7C7A3AE7" w14:textId="77777777" w:rsidR="003F1CAB" w:rsidRPr="008074CF" w:rsidRDefault="003F1CAB" w:rsidP="00502151"/>
        </w:tc>
        <w:tc>
          <w:tcPr>
            <w:tcW w:w="1098" w:type="dxa"/>
            <w:gridSpan w:val="2"/>
          </w:tcPr>
          <w:p w14:paraId="7832A6FA" w14:textId="77777777" w:rsidR="003F1CAB" w:rsidRPr="008074CF" w:rsidRDefault="003F1CAB" w:rsidP="00502151"/>
        </w:tc>
        <w:tc>
          <w:tcPr>
            <w:tcW w:w="1380" w:type="dxa"/>
            <w:gridSpan w:val="2"/>
          </w:tcPr>
          <w:p w14:paraId="4A3CB6C9" w14:textId="77777777" w:rsidR="003F1CAB" w:rsidRPr="008074CF" w:rsidRDefault="003F1CAB" w:rsidP="00502151"/>
        </w:tc>
      </w:tr>
      <w:tr w:rsidR="003F1CAB" w:rsidRPr="008074CF" w14:paraId="42C0844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36"/>
          <w:jc w:val="right"/>
        </w:trPr>
        <w:tc>
          <w:tcPr>
            <w:tcW w:w="5670" w:type="dxa"/>
            <w:gridSpan w:val="3"/>
          </w:tcPr>
          <w:p w14:paraId="532FCAC7" w14:textId="349270A3" w:rsidR="003F1CAB" w:rsidRPr="006D32F4" w:rsidRDefault="006D32F4" w:rsidP="00607906">
            <w:pPr>
              <w:numPr>
                <w:ilvl w:val="0"/>
                <w:numId w:val="13"/>
              </w:numPr>
              <w:autoSpaceDE w:val="0"/>
              <w:autoSpaceDN w:val="0"/>
              <w:adjustRightInd w:val="0"/>
              <w:ind w:left="314" w:hanging="283"/>
              <w:rPr>
                <w:rFonts w:ascii="Times New Roman" w:hAnsi="Times New Roman"/>
                <w:bCs/>
                <w:szCs w:val="22"/>
              </w:rPr>
            </w:pPr>
            <w:r w:rsidRPr="00F920E7">
              <w:rPr>
                <w:rFonts w:ascii="Times New Roman" w:hAnsi="Times New Roman"/>
                <w:bCs/>
                <w:szCs w:val="22"/>
              </w:rPr>
              <w:t>Vial per scarico lavaggio siringa</w:t>
            </w:r>
          </w:p>
        </w:tc>
        <w:tc>
          <w:tcPr>
            <w:tcW w:w="1418" w:type="dxa"/>
            <w:gridSpan w:val="2"/>
          </w:tcPr>
          <w:p w14:paraId="6B8320B6" w14:textId="77777777" w:rsidR="003F1CAB" w:rsidRPr="008074CF" w:rsidRDefault="003F1CAB" w:rsidP="00502151"/>
        </w:tc>
        <w:tc>
          <w:tcPr>
            <w:tcW w:w="1098" w:type="dxa"/>
            <w:gridSpan w:val="2"/>
          </w:tcPr>
          <w:p w14:paraId="208ADFF4" w14:textId="77777777" w:rsidR="003F1CAB" w:rsidRPr="008074CF" w:rsidRDefault="003F1CAB" w:rsidP="00502151"/>
        </w:tc>
        <w:tc>
          <w:tcPr>
            <w:tcW w:w="1380" w:type="dxa"/>
            <w:gridSpan w:val="2"/>
          </w:tcPr>
          <w:p w14:paraId="0ABE549B" w14:textId="77777777" w:rsidR="003F1CAB" w:rsidRPr="008074CF" w:rsidRDefault="003F1CAB" w:rsidP="00502151"/>
        </w:tc>
      </w:tr>
      <w:tr w:rsidR="003F1CAB" w:rsidRPr="008074CF" w14:paraId="6C5ED43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3"/>
          <w:jc w:val="right"/>
        </w:trPr>
        <w:tc>
          <w:tcPr>
            <w:tcW w:w="5670" w:type="dxa"/>
            <w:gridSpan w:val="3"/>
          </w:tcPr>
          <w:p w14:paraId="30CE8F87" w14:textId="3DF313C5" w:rsidR="003F1CAB" w:rsidRPr="006D32F4" w:rsidRDefault="006D32F4" w:rsidP="00607906">
            <w:pPr>
              <w:numPr>
                <w:ilvl w:val="0"/>
                <w:numId w:val="13"/>
              </w:numPr>
              <w:autoSpaceDE w:val="0"/>
              <w:autoSpaceDN w:val="0"/>
              <w:adjustRightInd w:val="0"/>
              <w:ind w:left="314" w:hanging="283"/>
              <w:rPr>
                <w:rFonts w:ascii="Times New Roman" w:hAnsi="Times New Roman"/>
                <w:bCs/>
                <w:szCs w:val="22"/>
              </w:rPr>
            </w:pPr>
            <w:r w:rsidRPr="00F920E7">
              <w:rPr>
                <w:rFonts w:ascii="Times New Roman" w:hAnsi="Times New Roman"/>
                <w:bCs/>
                <w:szCs w:val="22"/>
              </w:rPr>
              <w:t>Siringa Standard da 10 ul</w:t>
            </w:r>
          </w:p>
        </w:tc>
        <w:tc>
          <w:tcPr>
            <w:tcW w:w="1418" w:type="dxa"/>
            <w:gridSpan w:val="2"/>
          </w:tcPr>
          <w:p w14:paraId="7F650854" w14:textId="77777777" w:rsidR="003F1CAB" w:rsidRPr="008074CF" w:rsidRDefault="003F1CAB" w:rsidP="00502151"/>
        </w:tc>
        <w:tc>
          <w:tcPr>
            <w:tcW w:w="1098" w:type="dxa"/>
            <w:gridSpan w:val="2"/>
          </w:tcPr>
          <w:p w14:paraId="61FD79FF" w14:textId="77777777" w:rsidR="003F1CAB" w:rsidRPr="008074CF" w:rsidRDefault="003F1CAB" w:rsidP="00502151"/>
        </w:tc>
        <w:tc>
          <w:tcPr>
            <w:tcW w:w="1380" w:type="dxa"/>
            <w:gridSpan w:val="2"/>
          </w:tcPr>
          <w:p w14:paraId="543E12AA" w14:textId="77777777" w:rsidR="003F1CAB" w:rsidRPr="008074CF" w:rsidRDefault="003F1CAB" w:rsidP="00502151"/>
        </w:tc>
      </w:tr>
      <w:tr w:rsidR="003F1CAB" w:rsidRPr="008074CF" w14:paraId="6AB4E60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72"/>
          <w:jc w:val="right"/>
        </w:trPr>
        <w:tc>
          <w:tcPr>
            <w:tcW w:w="5670" w:type="dxa"/>
            <w:gridSpan w:val="3"/>
          </w:tcPr>
          <w:p w14:paraId="74552008" w14:textId="6D8FBF78" w:rsidR="003F1CAB" w:rsidRPr="006D32F4" w:rsidRDefault="006D32F4" w:rsidP="00607906">
            <w:pPr>
              <w:numPr>
                <w:ilvl w:val="0"/>
                <w:numId w:val="13"/>
              </w:numPr>
              <w:autoSpaceDE w:val="0"/>
              <w:autoSpaceDN w:val="0"/>
              <w:adjustRightInd w:val="0"/>
              <w:ind w:left="314" w:hanging="283"/>
              <w:rPr>
                <w:rFonts w:ascii="Times New Roman" w:hAnsi="Times New Roman"/>
                <w:bCs/>
                <w:szCs w:val="22"/>
              </w:rPr>
            </w:pPr>
            <w:r w:rsidRPr="00F920E7">
              <w:rPr>
                <w:rFonts w:ascii="Times New Roman" w:hAnsi="Times New Roman"/>
                <w:bCs/>
                <w:szCs w:val="22"/>
              </w:rPr>
              <w:t>Lavaggio siringa pre e post iniezione</w:t>
            </w:r>
          </w:p>
        </w:tc>
        <w:tc>
          <w:tcPr>
            <w:tcW w:w="1418" w:type="dxa"/>
            <w:gridSpan w:val="2"/>
          </w:tcPr>
          <w:p w14:paraId="00BADB0E" w14:textId="77777777" w:rsidR="003F1CAB" w:rsidRPr="008074CF" w:rsidRDefault="003F1CAB" w:rsidP="00502151"/>
        </w:tc>
        <w:tc>
          <w:tcPr>
            <w:tcW w:w="1098" w:type="dxa"/>
            <w:gridSpan w:val="2"/>
          </w:tcPr>
          <w:p w14:paraId="1B725D36" w14:textId="77777777" w:rsidR="003F1CAB" w:rsidRPr="008074CF" w:rsidRDefault="003F1CAB" w:rsidP="00502151"/>
        </w:tc>
        <w:tc>
          <w:tcPr>
            <w:tcW w:w="1380" w:type="dxa"/>
            <w:gridSpan w:val="2"/>
          </w:tcPr>
          <w:p w14:paraId="0D6EB225" w14:textId="77777777" w:rsidR="003F1CAB" w:rsidRPr="008074CF" w:rsidRDefault="003F1CAB" w:rsidP="00502151"/>
        </w:tc>
      </w:tr>
      <w:tr w:rsidR="003F1CAB" w:rsidRPr="008074CF" w14:paraId="3DF150F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89"/>
          <w:jc w:val="right"/>
        </w:trPr>
        <w:tc>
          <w:tcPr>
            <w:tcW w:w="5670" w:type="dxa"/>
            <w:gridSpan w:val="3"/>
          </w:tcPr>
          <w:p w14:paraId="0D86A78E" w14:textId="2791D3BD" w:rsidR="003F1CAB" w:rsidRPr="006D32F4" w:rsidRDefault="006D32F4" w:rsidP="00607906">
            <w:pPr>
              <w:numPr>
                <w:ilvl w:val="0"/>
                <w:numId w:val="13"/>
              </w:numPr>
              <w:autoSpaceDE w:val="0"/>
              <w:autoSpaceDN w:val="0"/>
              <w:adjustRightInd w:val="0"/>
              <w:ind w:left="314" w:hanging="283"/>
              <w:rPr>
                <w:rFonts w:ascii="Times New Roman" w:hAnsi="Times New Roman"/>
                <w:bCs/>
                <w:szCs w:val="22"/>
              </w:rPr>
            </w:pPr>
            <w:r w:rsidRPr="00F920E7">
              <w:rPr>
                <w:rFonts w:ascii="Times New Roman" w:hAnsi="Times New Roman"/>
                <w:bCs/>
                <w:szCs w:val="22"/>
              </w:rPr>
              <w:t>Volume massimo di iniezione 5 ul (con siringa da 10 ul)</w:t>
            </w:r>
          </w:p>
        </w:tc>
        <w:tc>
          <w:tcPr>
            <w:tcW w:w="1418" w:type="dxa"/>
            <w:gridSpan w:val="2"/>
          </w:tcPr>
          <w:p w14:paraId="01D6B7D3" w14:textId="77777777" w:rsidR="003F1CAB" w:rsidRPr="008074CF" w:rsidRDefault="003F1CAB" w:rsidP="00502151"/>
        </w:tc>
        <w:tc>
          <w:tcPr>
            <w:tcW w:w="1098" w:type="dxa"/>
            <w:gridSpan w:val="2"/>
          </w:tcPr>
          <w:p w14:paraId="2556C6D6" w14:textId="77777777" w:rsidR="003F1CAB" w:rsidRPr="008074CF" w:rsidRDefault="003F1CAB" w:rsidP="00502151"/>
        </w:tc>
        <w:tc>
          <w:tcPr>
            <w:tcW w:w="1380" w:type="dxa"/>
            <w:gridSpan w:val="2"/>
          </w:tcPr>
          <w:p w14:paraId="0D16C787" w14:textId="77777777" w:rsidR="003F1CAB" w:rsidRPr="008074CF" w:rsidRDefault="003F1CAB" w:rsidP="00502151"/>
        </w:tc>
      </w:tr>
      <w:tr w:rsidR="003F1CAB" w:rsidRPr="008074CF" w14:paraId="3ECC354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80"/>
          <w:jc w:val="right"/>
        </w:trPr>
        <w:tc>
          <w:tcPr>
            <w:tcW w:w="5670" w:type="dxa"/>
            <w:gridSpan w:val="3"/>
          </w:tcPr>
          <w:p w14:paraId="5F661806" w14:textId="7A4F1484" w:rsidR="003F1CAB" w:rsidRPr="006D32F4" w:rsidRDefault="006D32F4" w:rsidP="00607906">
            <w:pPr>
              <w:numPr>
                <w:ilvl w:val="0"/>
                <w:numId w:val="13"/>
              </w:numPr>
              <w:autoSpaceDE w:val="0"/>
              <w:autoSpaceDN w:val="0"/>
              <w:adjustRightInd w:val="0"/>
              <w:ind w:left="314" w:hanging="283"/>
              <w:rPr>
                <w:rFonts w:ascii="Times New Roman" w:hAnsi="Times New Roman"/>
                <w:bCs/>
                <w:szCs w:val="22"/>
              </w:rPr>
            </w:pPr>
            <w:r w:rsidRPr="00F920E7">
              <w:rPr>
                <w:rFonts w:ascii="Times New Roman" w:hAnsi="Times New Roman"/>
                <w:bCs/>
                <w:szCs w:val="22"/>
              </w:rPr>
              <w:t>Volume minimo di iniezione non oltre 0,5ul</w:t>
            </w:r>
          </w:p>
        </w:tc>
        <w:tc>
          <w:tcPr>
            <w:tcW w:w="1418" w:type="dxa"/>
            <w:gridSpan w:val="2"/>
          </w:tcPr>
          <w:p w14:paraId="6AB49337" w14:textId="77777777" w:rsidR="003F1CAB" w:rsidRPr="008074CF" w:rsidRDefault="003F1CAB" w:rsidP="00502151"/>
        </w:tc>
        <w:tc>
          <w:tcPr>
            <w:tcW w:w="1098" w:type="dxa"/>
            <w:gridSpan w:val="2"/>
          </w:tcPr>
          <w:p w14:paraId="2C809A8B" w14:textId="77777777" w:rsidR="003F1CAB" w:rsidRPr="008074CF" w:rsidRDefault="003F1CAB" w:rsidP="00502151"/>
        </w:tc>
        <w:tc>
          <w:tcPr>
            <w:tcW w:w="1380" w:type="dxa"/>
            <w:gridSpan w:val="2"/>
          </w:tcPr>
          <w:p w14:paraId="5CB5A01C" w14:textId="77777777" w:rsidR="003F1CAB" w:rsidRPr="008074CF" w:rsidRDefault="003F1CAB" w:rsidP="00502151"/>
        </w:tc>
      </w:tr>
      <w:tr w:rsidR="003F1CAB" w:rsidRPr="008074CF" w14:paraId="4FCA01E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5A0304F" w14:textId="42CA94C6" w:rsidR="003F1CAB" w:rsidRPr="006D32F4" w:rsidRDefault="006D32F4" w:rsidP="00607906">
            <w:pPr>
              <w:numPr>
                <w:ilvl w:val="0"/>
                <w:numId w:val="13"/>
              </w:numPr>
              <w:autoSpaceDE w:val="0"/>
              <w:autoSpaceDN w:val="0"/>
              <w:adjustRightInd w:val="0"/>
              <w:ind w:left="314" w:hanging="283"/>
              <w:rPr>
                <w:rFonts w:ascii="Times New Roman" w:hAnsi="Times New Roman"/>
                <w:bCs/>
                <w:szCs w:val="22"/>
              </w:rPr>
            </w:pPr>
            <w:r w:rsidRPr="00F920E7">
              <w:rPr>
                <w:rFonts w:ascii="Times New Roman" w:hAnsi="Times New Roman"/>
                <w:bCs/>
                <w:szCs w:val="22"/>
              </w:rPr>
              <w:t>Regolazione della profondità della siringa nel vial campione</w:t>
            </w:r>
          </w:p>
        </w:tc>
        <w:tc>
          <w:tcPr>
            <w:tcW w:w="1418" w:type="dxa"/>
            <w:gridSpan w:val="2"/>
          </w:tcPr>
          <w:p w14:paraId="6D69FE72" w14:textId="77777777" w:rsidR="003F1CAB" w:rsidRPr="008074CF" w:rsidRDefault="003F1CAB" w:rsidP="00502151"/>
        </w:tc>
        <w:tc>
          <w:tcPr>
            <w:tcW w:w="1098" w:type="dxa"/>
            <w:gridSpan w:val="2"/>
          </w:tcPr>
          <w:p w14:paraId="16533AA7" w14:textId="77777777" w:rsidR="003F1CAB" w:rsidRPr="008074CF" w:rsidRDefault="003F1CAB" w:rsidP="00502151"/>
        </w:tc>
        <w:tc>
          <w:tcPr>
            <w:tcW w:w="1380" w:type="dxa"/>
            <w:gridSpan w:val="2"/>
          </w:tcPr>
          <w:p w14:paraId="11FDC70D" w14:textId="77777777" w:rsidR="003F1CAB" w:rsidRPr="008074CF" w:rsidRDefault="003F1CAB" w:rsidP="00502151"/>
        </w:tc>
      </w:tr>
      <w:tr w:rsidR="00210C65" w:rsidRPr="008074CF" w14:paraId="2382DD0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64"/>
          <w:jc w:val="right"/>
        </w:trPr>
        <w:tc>
          <w:tcPr>
            <w:tcW w:w="5670" w:type="dxa"/>
            <w:gridSpan w:val="3"/>
          </w:tcPr>
          <w:p w14:paraId="133D9ADF" w14:textId="1944F157" w:rsidR="00210C65" w:rsidRPr="00D853A5" w:rsidRDefault="006D32F4" w:rsidP="00607906">
            <w:pPr>
              <w:numPr>
                <w:ilvl w:val="0"/>
                <w:numId w:val="13"/>
              </w:numPr>
              <w:autoSpaceDE w:val="0"/>
              <w:autoSpaceDN w:val="0"/>
              <w:adjustRightInd w:val="0"/>
              <w:ind w:left="314" w:hanging="283"/>
              <w:rPr>
                <w:rFonts w:ascii="Times New Roman" w:hAnsi="Times New Roman"/>
                <w:bCs/>
                <w:szCs w:val="22"/>
              </w:rPr>
            </w:pPr>
            <w:r w:rsidRPr="00F920E7">
              <w:rPr>
                <w:rFonts w:ascii="Times New Roman" w:hAnsi="Times New Roman"/>
                <w:bCs/>
                <w:szCs w:val="22"/>
              </w:rPr>
              <w:t>Regolazione della profondità nell’iniettore</w:t>
            </w:r>
          </w:p>
        </w:tc>
        <w:tc>
          <w:tcPr>
            <w:tcW w:w="1418" w:type="dxa"/>
            <w:gridSpan w:val="2"/>
          </w:tcPr>
          <w:p w14:paraId="3D6B2AB6" w14:textId="77777777" w:rsidR="00210C65" w:rsidRPr="008074CF" w:rsidRDefault="00210C65" w:rsidP="00502151"/>
        </w:tc>
        <w:tc>
          <w:tcPr>
            <w:tcW w:w="1098" w:type="dxa"/>
            <w:gridSpan w:val="2"/>
          </w:tcPr>
          <w:p w14:paraId="53526FD1" w14:textId="77777777" w:rsidR="00210C65" w:rsidRPr="008074CF" w:rsidRDefault="00210C65" w:rsidP="00502151"/>
        </w:tc>
        <w:tc>
          <w:tcPr>
            <w:tcW w:w="1380" w:type="dxa"/>
            <w:gridSpan w:val="2"/>
          </w:tcPr>
          <w:p w14:paraId="1C988DC1" w14:textId="77777777" w:rsidR="00210C65" w:rsidRPr="008074CF" w:rsidRDefault="00210C65" w:rsidP="00502151"/>
        </w:tc>
      </w:tr>
      <w:tr w:rsidR="00D853A5" w:rsidRPr="008074CF" w14:paraId="24F6534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12"/>
          <w:jc w:val="right"/>
        </w:trPr>
        <w:tc>
          <w:tcPr>
            <w:tcW w:w="5670" w:type="dxa"/>
            <w:gridSpan w:val="3"/>
          </w:tcPr>
          <w:p w14:paraId="7D057584" w14:textId="566F6517" w:rsidR="00D853A5" w:rsidRPr="00F920E7" w:rsidRDefault="00D853A5" w:rsidP="00607906">
            <w:pPr>
              <w:autoSpaceDE w:val="0"/>
              <w:autoSpaceDN w:val="0"/>
              <w:adjustRightInd w:val="0"/>
              <w:rPr>
                <w:rFonts w:ascii="Times New Roman" w:hAnsi="Times New Roman"/>
                <w:bCs/>
                <w:szCs w:val="22"/>
              </w:rPr>
            </w:pPr>
            <w:r w:rsidRPr="00D853A5">
              <w:rPr>
                <w:rFonts w:ascii="Times New Roman" w:hAnsi="Times New Roman"/>
                <w:b/>
                <w:bCs/>
                <w:szCs w:val="22"/>
              </w:rPr>
              <w:t>10</w:t>
            </w:r>
            <w:r>
              <w:rPr>
                <w:rFonts w:ascii="Times New Roman" w:hAnsi="Times New Roman"/>
                <w:bCs/>
                <w:szCs w:val="22"/>
              </w:rPr>
              <w:t>.</w:t>
            </w:r>
            <w:r w:rsidRPr="00D853A5">
              <w:rPr>
                <w:rFonts w:ascii="Times New Roman" w:hAnsi="Times New Roman"/>
                <w:bCs/>
                <w:szCs w:val="22"/>
              </w:rPr>
              <w:t xml:space="preserve"> </w:t>
            </w:r>
            <w:r w:rsidRPr="00F920E7">
              <w:rPr>
                <w:rFonts w:ascii="Times New Roman" w:hAnsi="Times New Roman"/>
                <w:bCs/>
                <w:szCs w:val="22"/>
              </w:rPr>
              <w:t>Volume iniettato selezionabile in steps da 0,1 ul</w:t>
            </w:r>
          </w:p>
        </w:tc>
        <w:tc>
          <w:tcPr>
            <w:tcW w:w="1418" w:type="dxa"/>
            <w:gridSpan w:val="2"/>
          </w:tcPr>
          <w:p w14:paraId="557A4928" w14:textId="77777777" w:rsidR="00D853A5" w:rsidRPr="008074CF" w:rsidRDefault="00D853A5" w:rsidP="00502151"/>
        </w:tc>
        <w:tc>
          <w:tcPr>
            <w:tcW w:w="1098" w:type="dxa"/>
            <w:gridSpan w:val="2"/>
          </w:tcPr>
          <w:p w14:paraId="4F555547" w14:textId="77777777" w:rsidR="00D853A5" w:rsidRPr="008074CF" w:rsidRDefault="00D853A5" w:rsidP="00502151"/>
        </w:tc>
        <w:tc>
          <w:tcPr>
            <w:tcW w:w="1380" w:type="dxa"/>
            <w:gridSpan w:val="2"/>
          </w:tcPr>
          <w:p w14:paraId="17B56527" w14:textId="77777777" w:rsidR="00D853A5" w:rsidRPr="008074CF" w:rsidRDefault="00D853A5" w:rsidP="00502151"/>
        </w:tc>
      </w:tr>
      <w:tr w:rsidR="00210C65" w:rsidRPr="008074CF" w14:paraId="4274A32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98"/>
          <w:jc w:val="right"/>
        </w:trPr>
        <w:tc>
          <w:tcPr>
            <w:tcW w:w="5670" w:type="dxa"/>
            <w:gridSpan w:val="3"/>
          </w:tcPr>
          <w:p w14:paraId="433C44DA" w14:textId="0A73FB3D" w:rsidR="00210C65" w:rsidRPr="006D32F4" w:rsidRDefault="00D853A5" w:rsidP="00607906">
            <w:pPr>
              <w:autoSpaceDE w:val="0"/>
              <w:autoSpaceDN w:val="0"/>
              <w:adjustRightInd w:val="0"/>
              <w:rPr>
                <w:rFonts w:ascii="Times New Roman" w:hAnsi="Times New Roman"/>
                <w:bCs/>
                <w:szCs w:val="22"/>
              </w:rPr>
            </w:pPr>
            <w:r w:rsidRPr="002E3BDF">
              <w:rPr>
                <w:rFonts w:ascii="Times New Roman" w:hAnsi="Times New Roman"/>
                <w:b/>
                <w:bCs/>
                <w:szCs w:val="22"/>
              </w:rPr>
              <w:t>11.</w:t>
            </w:r>
            <w:r>
              <w:rPr>
                <w:rFonts w:ascii="Times New Roman" w:hAnsi="Times New Roman"/>
                <w:bCs/>
                <w:szCs w:val="22"/>
              </w:rPr>
              <w:t xml:space="preserve"> </w:t>
            </w:r>
            <w:r w:rsidR="006D32F4" w:rsidRPr="00F920E7">
              <w:rPr>
                <w:rFonts w:ascii="Times New Roman" w:hAnsi="Times New Roman"/>
                <w:bCs/>
                <w:szCs w:val="22"/>
              </w:rPr>
              <w:t xml:space="preserve">Eliminazione delle bolle ed avvinamento con campione  </w:t>
            </w:r>
          </w:p>
        </w:tc>
        <w:tc>
          <w:tcPr>
            <w:tcW w:w="1418" w:type="dxa"/>
            <w:gridSpan w:val="2"/>
          </w:tcPr>
          <w:p w14:paraId="7A2A2E17" w14:textId="77777777" w:rsidR="00210C65" w:rsidRPr="008074CF" w:rsidRDefault="00210C65" w:rsidP="00502151"/>
        </w:tc>
        <w:tc>
          <w:tcPr>
            <w:tcW w:w="1098" w:type="dxa"/>
            <w:gridSpan w:val="2"/>
          </w:tcPr>
          <w:p w14:paraId="3F3732D3" w14:textId="77777777" w:rsidR="00210C65" w:rsidRPr="008074CF" w:rsidRDefault="00210C65" w:rsidP="00502151"/>
        </w:tc>
        <w:tc>
          <w:tcPr>
            <w:tcW w:w="1380" w:type="dxa"/>
            <w:gridSpan w:val="2"/>
          </w:tcPr>
          <w:p w14:paraId="43A595E7" w14:textId="77777777" w:rsidR="00210C65" w:rsidRPr="008074CF" w:rsidRDefault="00210C65" w:rsidP="00502151"/>
        </w:tc>
      </w:tr>
      <w:tr w:rsidR="00210C65" w:rsidRPr="008074CF" w14:paraId="29E6EFC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ED3A0B3" w14:textId="77777777" w:rsidR="006D32F4" w:rsidRPr="00F920E7" w:rsidRDefault="006D32F4" w:rsidP="00607906">
            <w:pPr>
              <w:autoSpaceDE w:val="0"/>
              <w:autoSpaceDN w:val="0"/>
              <w:adjustRightInd w:val="0"/>
              <w:rPr>
                <w:rFonts w:ascii="Times New Roman" w:hAnsi="Times New Roman"/>
                <w:b/>
                <w:bCs/>
                <w:szCs w:val="22"/>
              </w:rPr>
            </w:pPr>
            <w:r w:rsidRPr="00F920E7">
              <w:rPr>
                <w:rFonts w:ascii="Times New Roman" w:hAnsi="Times New Roman"/>
                <w:b/>
                <w:bCs/>
                <w:szCs w:val="22"/>
              </w:rPr>
              <w:t>Sistema GC-MS Con Detector A Singolo Quadrupolo</w:t>
            </w:r>
          </w:p>
          <w:p w14:paraId="6A5455F9" w14:textId="77777777" w:rsidR="00C90C09" w:rsidRDefault="006D32F4" w:rsidP="00607906">
            <w:pPr>
              <w:autoSpaceDE w:val="0"/>
              <w:autoSpaceDN w:val="0"/>
              <w:adjustRightInd w:val="0"/>
              <w:rPr>
                <w:rFonts w:ascii="Times New Roman" w:hAnsi="Times New Roman"/>
                <w:b/>
                <w:bCs/>
                <w:szCs w:val="22"/>
                <w:u w:val="single"/>
              </w:rPr>
            </w:pPr>
            <w:r>
              <w:rPr>
                <w:rFonts w:ascii="Times New Roman" w:hAnsi="Times New Roman"/>
                <w:b/>
                <w:bCs/>
                <w:szCs w:val="22"/>
                <w:u w:val="single"/>
              </w:rPr>
              <w:t xml:space="preserve">GASCROMATOGRAFO </w:t>
            </w:r>
            <w:r w:rsidR="00C90C09">
              <w:rPr>
                <w:rFonts w:ascii="Times New Roman" w:hAnsi="Times New Roman"/>
                <w:b/>
                <w:bCs/>
                <w:szCs w:val="22"/>
                <w:u w:val="single"/>
              </w:rPr>
              <w:t xml:space="preserve"> </w:t>
            </w:r>
          </w:p>
          <w:p w14:paraId="6537549C" w14:textId="258B4149" w:rsidR="00210C65" w:rsidRPr="006D32F4" w:rsidRDefault="006D32F4" w:rsidP="00607906">
            <w:pPr>
              <w:autoSpaceDE w:val="0"/>
              <w:autoSpaceDN w:val="0"/>
              <w:adjustRightInd w:val="0"/>
              <w:rPr>
                <w:rFonts w:ascii="Times New Roman" w:hAnsi="Times New Roman"/>
                <w:bCs/>
                <w:szCs w:val="22"/>
              </w:rPr>
            </w:pPr>
            <w:r w:rsidRPr="00F920E7">
              <w:rPr>
                <w:rFonts w:ascii="Times New Roman" w:hAnsi="Times New Roman"/>
                <w:bCs/>
                <w:szCs w:val="22"/>
              </w:rPr>
              <w:t>Il gascromatografo deve essere equipaggiato con controllori elettronici di pressione, deve poter essere gestito in modo del tutto indipendente attraverso un software gestionale in remoto tramite Computer e attraverso touch-screen. Lo strumento deve ave</w:t>
            </w:r>
            <w:r>
              <w:rPr>
                <w:rFonts w:ascii="Times New Roman" w:hAnsi="Times New Roman"/>
                <w:bCs/>
                <w:szCs w:val="22"/>
              </w:rPr>
              <w:t>re le seguenti caratteristiche:</w:t>
            </w:r>
            <w:r>
              <w:rPr>
                <w:rFonts w:ascii="Times New Roman" w:hAnsi="Times New Roman"/>
                <w:b/>
                <w:bCs/>
                <w:szCs w:val="22"/>
                <w:u w:val="single"/>
              </w:rPr>
              <w:t xml:space="preserve"> </w:t>
            </w:r>
          </w:p>
        </w:tc>
        <w:tc>
          <w:tcPr>
            <w:tcW w:w="1418" w:type="dxa"/>
            <w:gridSpan w:val="2"/>
          </w:tcPr>
          <w:p w14:paraId="16B5BFDD" w14:textId="77777777" w:rsidR="00210C65" w:rsidRPr="008074CF" w:rsidRDefault="00210C65" w:rsidP="00502151"/>
        </w:tc>
        <w:tc>
          <w:tcPr>
            <w:tcW w:w="1098" w:type="dxa"/>
            <w:gridSpan w:val="2"/>
          </w:tcPr>
          <w:p w14:paraId="558E36EF" w14:textId="77777777" w:rsidR="00210C65" w:rsidRPr="008074CF" w:rsidRDefault="00210C65" w:rsidP="00502151"/>
        </w:tc>
        <w:tc>
          <w:tcPr>
            <w:tcW w:w="1380" w:type="dxa"/>
            <w:gridSpan w:val="2"/>
          </w:tcPr>
          <w:p w14:paraId="4BDE4AC3" w14:textId="77777777" w:rsidR="00210C65" w:rsidRPr="008074CF" w:rsidRDefault="00210C65" w:rsidP="00502151"/>
        </w:tc>
      </w:tr>
      <w:tr w:rsidR="00210C65" w:rsidRPr="008074CF" w14:paraId="12985EB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799A690" w14:textId="0D76C61F" w:rsidR="00210C65" w:rsidRPr="006D32F4" w:rsidRDefault="006D32F4" w:rsidP="00607906">
            <w:pPr>
              <w:numPr>
                <w:ilvl w:val="0"/>
                <w:numId w:val="14"/>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Forno in grado di alloggiare 2 colonne capillari, 2 iniettori, 2 rivelatori più uno spettrometro di massa.</w:t>
            </w:r>
          </w:p>
        </w:tc>
        <w:tc>
          <w:tcPr>
            <w:tcW w:w="1418" w:type="dxa"/>
            <w:gridSpan w:val="2"/>
          </w:tcPr>
          <w:p w14:paraId="4C979809" w14:textId="77777777" w:rsidR="00210C65" w:rsidRPr="008074CF" w:rsidRDefault="00210C65" w:rsidP="001572DF"/>
        </w:tc>
        <w:tc>
          <w:tcPr>
            <w:tcW w:w="1098" w:type="dxa"/>
            <w:gridSpan w:val="2"/>
          </w:tcPr>
          <w:p w14:paraId="6EB0742C" w14:textId="77777777" w:rsidR="00210C65" w:rsidRPr="008074CF" w:rsidRDefault="00210C65" w:rsidP="001572DF"/>
        </w:tc>
        <w:tc>
          <w:tcPr>
            <w:tcW w:w="1380" w:type="dxa"/>
            <w:gridSpan w:val="2"/>
          </w:tcPr>
          <w:p w14:paraId="0265B333" w14:textId="77777777" w:rsidR="00210C65" w:rsidRPr="008074CF" w:rsidRDefault="00210C65" w:rsidP="001572DF"/>
        </w:tc>
      </w:tr>
      <w:tr w:rsidR="00B052A2" w:rsidRPr="008074CF" w14:paraId="6596796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3AEA96E" w14:textId="366819CE" w:rsidR="00B052A2" w:rsidRPr="00132121" w:rsidRDefault="00132121" w:rsidP="00607906">
            <w:pPr>
              <w:numPr>
                <w:ilvl w:val="0"/>
                <w:numId w:val="14"/>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 xml:space="preserve">Forno programmabile multirampa con almeno 20 rampe e 21 plateaus da pochi gradi sopra la temperatura ambiente fino 450°C. </w:t>
            </w:r>
          </w:p>
        </w:tc>
        <w:tc>
          <w:tcPr>
            <w:tcW w:w="1418" w:type="dxa"/>
            <w:gridSpan w:val="2"/>
          </w:tcPr>
          <w:p w14:paraId="3EA6C0A5" w14:textId="77777777" w:rsidR="00B052A2" w:rsidRPr="008074CF" w:rsidRDefault="00B052A2" w:rsidP="001572DF"/>
        </w:tc>
        <w:tc>
          <w:tcPr>
            <w:tcW w:w="1098" w:type="dxa"/>
            <w:gridSpan w:val="2"/>
          </w:tcPr>
          <w:p w14:paraId="1E39520F" w14:textId="77777777" w:rsidR="00B052A2" w:rsidRPr="008074CF" w:rsidRDefault="00B052A2" w:rsidP="001572DF"/>
        </w:tc>
        <w:tc>
          <w:tcPr>
            <w:tcW w:w="1380" w:type="dxa"/>
            <w:gridSpan w:val="2"/>
          </w:tcPr>
          <w:p w14:paraId="180DD44E" w14:textId="77777777" w:rsidR="00B052A2" w:rsidRPr="008074CF" w:rsidRDefault="00B052A2" w:rsidP="001572DF"/>
        </w:tc>
      </w:tr>
      <w:tr w:rsidR="00132121" w:rsidRPr="008074CF" w14:paraId="7743C73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B72D028" w14:textId="5AD2FCD5" w:rsidR="00132121" w:rsidRPr="00132121" w:rsidRDefault="00132121" w:rsidP="00607906">
            <w:pPr>
              <w:numPr>
                <w:ilvl w:val="0"/>
                <w:numId w:val="14"/>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 xml:space="preserve">Velocità massima di riscaldamento del forno non inferiore a 120°C/min.  </w:t>
            </w:r>
          </w:p>
        </w:tc>
        <w:tc>
          <w:tcPr>
            <w:tcW w:w="1418" w:type="dxa"/>
            <w:gridSpan w:val="2"/>
          </w:tcPr>
          <w:p w14:paraId="2EA87DBA" w14:textId="77777777" w:rsidR="00132121" w:rsidRPr="008074CF" w:rsidRDefault="00132121" w:rsidP="001572DF"/>
        </w:tc>
        <w:tc>
          <w:tcPr>
            <w:tcW w:w="1098" w:type="dxa"/>
            <w:gridSpan w:val="2"/>
          </w:tcPr>
          <w:p w14:paraId="10EC1154" w14:textId="77777777" w:rsidR="00132121" w:rsidRPr="008074CF" w:rsidRDefault="00132121" w:rsidP="001572DF"/>
        </w:tc>
        <w:tc>
          <w:tcPr>
            <w:tcW w:w="1380" w:type="dxa"/>
            <w:gridSpan w:val="2"/>
          </w:tcPr>
          <w:p w14:paraId="4B61854D" w14:textId="77777777" w:rsidR="00132121" w:rsidRPr="008074CF" w:rsidRDefault="00132121" w:rsidP="001572DF"/>
        </w:tc>
      </w:tr>
      <w:tr w:rsidR="00132121" w:rsidRPr="008074CF" w14:paraId="1FC1E69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7454FC4C" w14:textId="6E6D7A10" w:rsidR="00132121" w:rsidRPr="00132121" w:rsidRDefault="00132121" w:rsidP="00607906">
            <w:pPr>
              <w:numPr>
                <w:ilvl w:val="0"/>
                <w:numId w:val="14"/>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Tempo di raffreddamento da 450°C a 50°C in circa 4 min.</w:t>
            </w:r>
          </w:p>
        </w:tc>
        <w:tc>
          <w:tcPr>
            <w:tcW w:w="1418" w:type="dxa"/>
            <w:gridSpan w:val="2"/>
          </w:tcPr>
          <w:p w14:paraId="7B5FDEE0" w14:textId="77777777" w:rsidR="00132121" w:rsidRPr="008074CF" w:rsidRDefault="00132121" w:rsidP="00502151"/>
        </w:tc>
        <w:tc>
          <w:tcPr>
            <w:tcW w:w="1098" w:type="dxa"/>
            <w:gridSpan w:val="2"/>
          </w:tcPr>
          <w:p w14:paraId="27F62D8A" w14:textId="77777777" w:rsidR="00132121" w:rsidRPr="008074CF" w:rsidRDefault="00132121" w:rsidP="00502151"/>
        </w:tc>
        <w:tc>
          <w:tcPr>
            <w:tcW w:w="1380" w:type="dxa"/>
            <w:gridSpan w:val="2"/>
          </w:tcPr>
          <w:p w14:paraId="2A3DCBD8" w14:textId="77777777" w:rsidR="00132121" w:rsidRPr="008074CF" w:rsidRDefault="00132121" w:rsidP="00502151"/>
        </w:tc>
      </w:tr>
      <w:tr w:rsidR="00132121" w:rsidRPr="008074CF" w14:paraId="7FB47BB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7A576FFA" w14:textId="3844212E" w:rsidR="00132121" w:rsidRPr="00132121" w:rsidRDefault="00132121" w:rsidP="00607906">
            <w:pPr>
              <w:numPr>
                <w:ilvl w:val="0"/>
                <w:numId w:val="14"/>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Reattività alle variazioni della temperatura ambiente : &lt;0.01°C per 1 °C.</w:t>
            </w:r>
          </w:p>
        </w:tc>
        <w:tc>
          <w:tcPr>
            <w:tcW w:w="1418" w:type="dxa"/>
            <w:gridSpan w:val="2"/>
          </w:tcPr>
          <w:p w14:paraId="076FCF32" w14:textId="77777777" w:rsidR="00132121" w:rsidRPr="008074CF" w:rsidRDefault="00132121" w:rsidP="00502151"/>
        </w:tc>
        <w:tc>
          <w:tcPr>
            <w:tcW w:w="1098" w:type="dxa"/>
            <w:gridSpan w:val="2"/>
          </w:tcPr>
          <w:p w14:paraId="676C70ED" w14:textId="77777777" w:rsidR="00132121" w:rsidRPr="008074CF" w:rsidRDefault="00132121" w:rsidP="00502151"/>
        </w:tc>
        <w:tc>
          <w:tcPr>
            <w:tcW w:w="1380" w:type="dxa"/>
            <w:gridSpan w:val="2"/>
          </w:tcPr>
          <w:p w14:paraId="4635240A" w14:textId="77777777" w:rsidR="00132121" w:rsidRPr="008074CF" w:rsidRDefault="00132121" w:rsidP="00502151"/>
        </w:tc>
      </w:tr>
      <w:tr w:rsidR="00132121" w:rsidRPr="008074CF" w14:paraId="031A90C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A9760B3" w14:textId="0C72C2B5" w:rsidR="00132121" w:rsidRPr="00132121" w:rsidRDefault="00132121" w:rsidP="00607906">
            <w:pPr>
              <w:numPr>
                <w:ilvl w:val="0"/>
                <w:numId w:val="14"/>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Il gascromatografo dovrà essere predisposto per l’installazione di iniettori e rivelatori del tipo plug&amp;play diversi da quelli richiesti.</w:t>
            </w:r>
          </w:p>
        </w:tc>
        <w:tc>
          <w:tcPr>
            <w:tcW w:w="1418" w:type="dxa"/>
            <w:gridSpan w:val="2"/>
          </w:tcPr>
          <w:p w14:paraId="7C65AC42" w14:textId="77777777" w:rsidR="00132121" w:rsidRPr="008074CF" w:rsidRDefault="00132121" w:rsidP="00502151"/>
        </w:tc>
        <w:tc>
          <w:tcPr>
            <w:tcW w:w="1098" w:type="dxa"/>
            <w:gridSpan w:val="2"/>
          </w:tcPr>
          <w:p w14:paraId="638E5C22" w14:textId="77777777" w:rsidR="00132121" w:rsidRPr="008074CF" w:rsidRDefault="00132121" w:rsidP="00502151"/>
        </w:tc>
        <w:tc>
          <w:tcPr>
            <w:tcW w:w="1380" w:type="dxa"/>
            <w:gridSpan w:val="2"/>
          </w:tcPr>
          <w:p w14:paraId="67715D70" w14:textId="77777777" w:rsidR="00132121" w:rsidRPr="008074CF" w:rsidRDefault="00132121" w:rsidP="00502151"/>
        </w:tc>
      </w:tr>
      <w:tr w:rsidR="00132121" w:rsidRPr="008074CF" w14:paraId="672CDB9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70D9640B" w14:textId="75C29A90" w:rsidR="00132121" w:rsidRPr="00132121" w:rsidRDefault="00132121" w:rsidP="00607906">
            <w:pPr>
              <w:numPr>
                <w:ilvl w:val="0"/>
                <w:numId w:val="14"/>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 xml:space="preserve">Gli iniettori ed i rivelatori devono poter essere installati, smontati e riposizionati in modo facile e in piena autonomia da parte dell’utilizzatore senza alcun intervento da parte del servizio di assistenza tecnica esterno. </w:t>
            </w:r>
          </w:p>
        </w:tc>
        <w:tc>
          <w:tcPr>
            <w:tcW w:w="1418" w:type="dxa"/>
            <w:gridSpan w:val="2"/>
          </w:tcPr>
          <w:p w14:paraId="5EDFF866" w14:textId="77777777" w:rsidR="00132121" w:rsidRPr="008074CF" w:rsidRDefault="00132121" w:rsidP="00502151"/>
        </w:tc>
        <w:tc>
          <w:tcPr>
            <w:tcW w:w="1098" w:type="dxa"/>
            <w:gridSpan w:val="2"/>
          </w:tcPr>
          <w:p w14:paraId="51494B61" w14:textId="77777777" w:rsidR="00132121" w:rsidRPr="008074CF" w:rsidRDefault="00132121" w:rsidP="00502151"/>
        </w:tc>
        <w:tc>
          <w:tcPr>
            <w:tcW w:w="1380" w:type="dxa"/>
            <w:gridSpan w:val="2"/>
          </w:tcPr>
          <w:p w14:paraId="03DD986A" w14:textId="77777777" w:rsidR="00132121" w:rsidRPr="008074CF" w:rsidRDefault="00132121" w:rsidP="00502151"/>
        </w:tc>
      </w:tr>
      <w:tr w:rsidR="00132121" w:rsidRPr="008074CF" w14:paraId="345B882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E917255" w14:textId="503B1ECE" w:rsidR="00132121" w:rsidRPr="00132121" w:rsidRDefault="00132121" w:rsidP="00607906">
            <w:pPr>
              <w:numPr>
                <w:ilvl w:val="0"/>
                <w:numId w:val="14"/>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Il GC deve permettere l’istallazione dell’iniettore in nostro possesso, tipo SSL compatibile con gascromatografo modello per GC TRACE 1310 completo di una ghiera per connettere il sistema P&amp;T ATOMX, senza che la transferline occupi la porta di iniezione</w:t>
            </w:r>
          </w:p>
        </w:tc>
        <w:tc>
          <w:tcPr>
            <w:tcW w:w="1418" w:type="dxa"/>
            <w:gridSpan w:val="2"/>
          </w:tcPr>
          <w:p w14:paraId="3CDC09EF" w14:textId="77777777" w:rsidR="00132121" w:rsidRPr="008074CF" w:rsidRDefault="00132121" w:rsidP="00502151"/>
        </w:tc>
        <w:tc>
          <w:tcPr>
            <w:tcW w:w="1098" w:type="dxa"/>
            <w:gridSpan w:val="2"/>
          </w:tcPr>
          <w:p w14:paraId="6075F49B" w14:textId="77777777" w:rsidR="00132121" w:rsidRPr="008074CF" w:rsidRDefault="00132121" w:rsidP="00502151"/>
        </w:tc>
        <w:tc>
          <w:tcPr>
            <w:tcW w:w="1380" w:type="dxa"/>
            <w:gridSpan w:val="2"/>
          </w:tcPr>
          <w:p w14:paraId="2835D5E5" w14:textId="77777777" w:rsidR="00132121" w:rsidRPr="008074CF" w:rsidRDefault="00132121" w:rsidP="00502151"/>
        </w:tc>
      </w:tr>
      <w:tr w:rsidR="00607906" w:rsidRPr="00D11D86" w14:paraId="6C3B666F"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321B2259"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56017FFB"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12979D3F"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5D78444A"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69E0B2E2"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C82B72" w:rsidRPr="008074CF" w14:paraId="45612B5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948ECDF" w14:textId="19F98082" w:rsidR="00C82B72" w:rsidRPr="004955FE" w:rsidRDefault="00C82B72" w:rsidP="00607906">
            <w:pPr>
              <w:autoSpaceDE w:val="0"/>
              <w:autoSpaceDN w:val="0"/>
              <w:adjustRightInd w:val="0"/>
              <w:rPr>
                <w:rFonts w:ascii="Times New Roman" w:hAnsi="Times New Roman"/>
                <w:b/>
                <w:bCs/>
                <w:szCs w:val="22"/>
                <w:u w:val="single"/>
              </w:rPr>
            </w:pPr>
            <w:r w:rsidRPr="00085966">
              <w:rPr>
                <w:rFonts w:ascii="Times New Roman" w:hAnsi="Times New Roman"/>
                <w:b/>
                <w:bCs/>
                <w:szCs w:val="22"/>
                <w:u w:val="single"/>
              </w:rPr>
              <w:t>N.1 I</w:t>
            </w:r>
            <w:r>
              <w:rPr>
                <w:rFonts w:ascii="Times New Roman" w:hAnsi="Times New Roman"/>
                <w:b/>
                <w:bCs/>
                <w:szCs w:val="22"/>
                <w:u w:val="single"/>
              </w:rPr>
              <w:t>NIETTORE SPLIT/SPLITTLESS (SSL)</w:t>
            </w:r>
          </w:p>
        </w:tc>
        <w:tc>
          <w:tcPr>
            <w:tcW w:w="1418" w:type="dxa"/>
            <w:gridSpan w:val="2"/>
          </w:tcPr>
          <w:p w14:paraId="3DB3F35D" w14:textId="77777777" w:rsidR="00C82B72" w:rsidRPr="008074CF" w:rsidRDefault="00C82B72" w:rsidP="00502151"/>
        </w:tc>
        <w:tc>
          <w:tcPr>
            <w:tcW w:w="1098" w:type="dxa"/>
            <w:gridSpan w:val="2"/>
          </w:tcPr>
          <w:p w14:paraId="3B8C1425" w14:textId="77777777" w:rsidR="00C82B72" w:rsidRPr="008074CF" w:rsidRDefault="00C82B72" w:rsidP="00502151"/>
        </w:tc>
        <w:tc>
          <w:tcPr>
            <w:tcW w:w="1380" w:type="dxa"/>
            <w:gridSpan w:val="2"/>
          </w:tcPr>
          <w:p w14:paraId="07EDB5B9" w14:textId="77777777" w:rsidR="00C82B72" w:rsidRPr="008074CF" w:rsidRDefault="00C82B72" w:rsidP="00502151"/>
        </w:tc>
      </w:tr>
      <w:tr w:rsidR="00132121" w:rsidRPr="008074CF" w14:paraId="0F96615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17BCF965" w14:textId="38ED61BF" w:rsidR="00132121" w:rsidRPr="00C82B72" w:rsidRDefault="00C82B72" w:rsidP="00607906">
            <w:pPr>
              <w:numPr>
                <w:ilvl w:val="0"/>
                <w:numId w:val="15"/>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 xml:space="preserve">Iniettore split/splitless con controllo elettronico dei flussi e della pressione. </w:t>
            </w:r>
          </w:p>
        </w:tc>
        <w:tc>
          <w:tcPr>
            <w:tcW w:w="1418" w:type="dxa"/>
            <w:gridSpan w:val="2"/>
          </w:tcPr>
          <w:p w14:paraId="47B84D57" w14:textId="77777777" w:rsidR="00132121" w:rsidRPr="008074CF" w:rsidRDefault="00132121" w:rsidP="00502151"/>
        </w:tc>
        <w:tc>
          <w:tcPr>
            <w:tcW w:w="1098" w:type="dxa"/>
            <w:gridSpan w:val="2"/>
          </w:tcPr>
          <w:p w14:paraId="047BDE8C" w14:textId="77777777" w:rsidR="00132121" w:rsidRPr="008074CF" w:rsidRDefault="00132121" w:rsidP="00502151"/>
        </w:tc>
        <w:tc>
          <w:tcPr>
            <w:tcW w:w="1380" w:type="dxa"/>
            <w:gridSpan w:val="2"/>
          </w:tcPr>
          <w:p w14:paraId="1F154F78" w14:textId="77777777" w:rsidR="00132121" w:rsidRPr="008074CF" w:rsidRDefault="00132121" w:rsidP="00502151"/>
        </w:tc>
      </w:tr>
      <w:tr w:rsidR="00132121" w:rsidRPr="008074CF" w14:paraId="721DE5D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2556208" w14:textId="38727887" w:rsidR="00132121" w:rsidRPr="00C82B72" w:rsidRDefault="00C82B72" w:rsidP="00607906">
            <w:pPr>
              <w:numPr>
                <w:ilvl w:val="0"/>
                <w:numId w:val="15"/>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In modalità Split, il rapporto di splittaggio deve poter essere impostabile fino a 1:7.000.</w:t>
            </w:r>
          </w:p>
        </w:tc>
        <w:tc>
          <w:tcPr>
            <w:tcW w:w="1418" w:type="dxa"/>
            <w:gridSpan w:val="2"/>
          </w:tcPr>
          <w:p w14:paraId="109E8960" w14:textId="77777777" w:rsidR="00132121" w:rsidRPr="008074CF" w:rsidRDefault="00132121" w:rsidP="00502151"/>
        </w:tc>
        <w:tc>
          <w:tcPr>
            <w:tcW w:w="1098" w:type="dxa"/>
            <w:gridSpan w:val="2"/>
          </w:tcPr>
          <w:p w14:paraId="2D08F1C1" w14:textId="77777777" w:rsidR="00132121" w:rsidRPr="008074CF" w:rsidRDefault="00132121" w:rsidP="00502151"/>
        </w:tc>
        <w:tc>
          <w:tcPr>
            <w:tcW w:w="1380" w:type="dxa"/>
            <w:gridSpan w:val="2"/>
          </w:tcPr>
          <w:p w14:paraId="4B2F56B3" w14:textId="77777777" w:rsidR="00132121" w:rsidRPr="008074CF" w:rsidRDefault="00132121" w:rsidP="00502151"/>
        </w:tc>
      </w:tr>
      <w:tr w:rsidR="00132121" w:rsidRPr="008074CF" w14:paraId="60D3387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6E910AF" w14:textId="46CD032F" w:rsidR="00132121" w:rsidRPr="00C82B72" w:rsidRDefault="00C82B72" w:rsidP="00607906">
            <w:pPr>
              <w:numPr>
                <w:ilvl w:val="0"/>
                <w:numId w:val="15"/>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Temperatura di esercizio non inferiore a 400°C, possibilità di impostare la temperatura tra i 50°C e i 400°C con incrementi di 1 C°.</w:t>
            </w:r>
          </w:p>
        </w:tc>
        <w:tc>
          <w:tcPr>
            <w:tcW w:w="1418" w:type="dxa"/>
            <w:gridSpan w:val="2"/>
          </w:tcPr>
          <w:p w14:paraId="3631B290" w14:textId="77777777" w:rsidR="00132121" w:rsidRPr="008074CF" w:rsidRDefault="00132121" w:rsidP="00502151"/>
        </w:tc>
        <w:tc>
          <w:tcPr>
            <w:tcW w:w="1098" w:type="dxa"/>
            <w:gridSpan w:val="2"/>
          </w:tcPr>
          <w:p w14:paraId="2B9BFF80" w14:textId="77777777" w:rsidR="00132121" w:rsidRPr="008074CF" w:rsidRDefault="00132121" w:rsidP="00502151"/>
        </w:tc>
        <w:tc>
          <w:tcPr>
            <w:tcW w:w="1380" w:type="dxa"/>
            <w:gridSpan w:val="2"/>
          </w:tcPr>
          <w:p w14:paraId="1AA5AC64" w14:textId="77777777" w:rsidR="00132121" w:rsidRPr="008074CF" w:rsidRDefault="00132121" w:rsidP="00502151"/>
        </w:tc>
      </w:tr>
      <w:tr w:rsidR="00132121" w:rsidRPr="008074CF" w14:paraId="1282F4D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41"/>
          <w:jc w:val="right"/>
        </w:trPr>
        <w:tc>
          <w:tcPr>
            <w:tcW w:w="5670" w:type="dxa"/>
            <w:gridSpan w:val="3"/>
          </w:tcPr>
          <w:p w14:paraId="1393D65B" w14:textId="200EB371" w:rsidR="00132121" w:rsidRPr="00C82B72" w:rsidRDefault="00C82B72" w:rsidP="00607906">
            <w:pPr>
              <w:numPr>
                <w:ilvl w:val="0"/>
                <w:numId w:val="15"/>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 xml:space="preserve">Possibilità di essere upgradato a Large Volume con possibilità di introdurre in modalità Splitless grandi volumi di campione fino a 50 µl. </w:t>
            </w:r>
          </w:p>
        </w:tc>
        <w:tc>
          <w:tcPr>
            <w:tcW w:w="1418" w:type="dxa"/>
            <w:gridSpan w:val="2"/>
          </w:tcPr>
          <w:p w14:paraId="2993186F" w14:textId="77777777" w:rsidR="00132121" w:rsidRPr="008074CF" w:rsidRDefault="00132121" w:rsidP="00502151"/>
        </w:tc>
        <w:tc>
          <w:tcPr>
            <w:tcW w:w="1098" w:type="dxa"/>
            <w:gridSpan w:val="2"/>
          </w:tcPr>
          <w:p w14:paraId="0B1D16B8" w14:textId="77777777" w:rsidR="00132121" w:rsidRPr="008074CF" w:rsidRDefault="00132121" w:rsidP="00502151"/>
        </w:tc>
        <w:tc>
          <w:tcPr>
            <w:tcW w:w="1380" w:type="dxa"/>
            <w:gridSpan w:val="2"/>
          </w:tcPr>
          <w:p w14:paraId="75FD53C0" w14:textId="77777777" w:rsidR="00132121" w:rsidRPr="008074CF" w:rsidRDefault="00132121" w:rsidP="00502151"/>
        </w:tc>
      </w:tr>
      <w:tr w:rsidR="00132121" w:rsidRPr="008074CF" w14:paraId="6201692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E0721ED" w14:textId="75CBF21B" w:rsidR="00132121" w:rsidRPr="004955FE" w:rsidRDefault="00C82B72" w:rsidP="00607906">
            <w:pPr>
              <w:autoSpaceDE w:val="0"/>
              <w:autoSpaceDN w:val="0"/>
              <w:adjustRightInd w:val="0"/>
              <w:rPr>
                <w:rFonts w:ascii="Times New Roman" w:hAnsi="Times New Roman"/>
                <w:b/>
                <w:bCs/>
                <w:szCs w:val="22"/>
                <w:u w:val="single"/>
              </w:rPr>
            </w:pPr>
            <w:r w:rsidRPr="00BE57C8">
              <w:rPr>
                <w:rFonts w:ascii="Times New Roman" w:hAnsi="Times New Roman"/>
                <w:b/>
                <w:bCs/>
                <w:szCs w:val="22"/>
                <w:u w:val="single"/>
              </w:rPr>
              <w:t>SPETTROMETR</w:t>
            </w:r>
            <w:r>
              <w:rPr>
                <w:rFonts w:ascii="Times New Roman" w:hAnsi="Times New Roman"/>
                <w:b/>
                <w:bCs/>
                <w:szCs w:val="22"/>
                <w:u w:val="single"/>
              </w:rPr>
              <w:t>O DI MASSA A SINGOLO QUADRUPOLO</w:t>
            </w:r>
          </w:p>
        </w:tc>
        <w:tc>
          <w:tcPr>
            <w:tcW w:w="1418" w:type="dxa"/>
            <w:gridSpan w:val="2"/>
          </w:tcPr>
          <w:p w14:paraId="32AD5791" w14:textId="77777777" w:rsidR="00132121" w:rsidRPr="008074CF" w:rsidRDefault="00132121" w:rsidP="00502151"/>
        </w:tc>
        <w:tc>
          <w:tcPr>
            <w:tcW w:w="1098" w:type="dxa"/>
            <w:gridSpan w:val="2"/>
          </w:tcPr>
          <w:p w14:paraId="3F0520AE" w14:textId="77777777" w:rsidR="00132121" w:rsidRPr="008074CF" w:rsidRDefault="00132121" w:rsidP="00502151"/>
        </w:tc>
        <w:tc>
          <w:tcPr>
            <w:tcW w:w="1380" w:type="dxa"/>
            <w:gridSpan w:val="2"/>
          </w:tcPr>
          <w:p w14:paraId="42C3863B" w14:textId="77777777" w:rsidR="00132121" w:rsidRPr="008074CF" w:rsidRDefault="00132121" w:rsidP="00502151"/>
        </w:tc>
      </w:tr>
      <w:tr w:rsidR="00132121" w:rsidRPr="008074CF" w14:paraId="071B8F7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F8995F4" w14:textId="7C4E5375" w:rsidR="00132121" w:rsidRPr="00C82B72"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Spettrometro di massa ad alte prestazioni, con sorgente di ionizzazione ad impatto elettronico (EI).</w:t>
            </w:r>
          </w:p>
        </w:tc>
        <w:tc>
          <w:tcPr>
            <w:tcW w:w="1418" w:type="dxa"/>
            <w:gridSpan w:val="2"/>
          </w:tcPr>
          <w:p w14:paraId="1C4A924D" w14:textId="77777777" w:rsidR="00132121" w:rsidRPr="008074CF" w:rsidRDefault="00132121" w:rsidP="00502151"/>
        </w:tc>
        <w:tc>
          <w:tcPr>
            <w:tcW w:w="1098" w:type="dxa"/>
            <w:gridSpan w:val="2"/>
          </w:tcPr>
          <w:p w14:paraId="73DB5395" w14:textId="77777777" w:rsidR="00132121" w:rsidRPr="008074CF" w:rsidRDefault="00132121" w:rsidP="00502151"/>
        </w:tc>
        <w:tc>
          <w:tcPr>
            <w:tcW w:w="1380" w:type="dxa"/>
            <w:gridSpan w:val="2"/>
          </w:tcPr>
          <w:p w14:paraId="40228380" w14:textId="77777777" w:rsidR="00132121" w:rsidRPr="008074CF" w:rsidRDefault="00132121" w:rsidP="00502151"/>
        </w:tc>
      </w:tr>
      <w:tr w:rsidR="00132121" w:rsidRPr="008074CF" w14:paraId="5548DAC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B0F8549" w14:textId="44956A86" w:rsidR="00132121" w:rsidRPr="00C82B72"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Transfer-line GC-MS riscaldata (T selezionabile nell’intervallo 30-350°C), con temperatura controllata mediante software.</w:t>
            </w:r>
          </w:p>
        </w:tc>
        <w:tc>
          <w:tcPr>
            <w:tcW w:w="1418" w:type="dxa"/>
            <w:gridSpan w:val="2"/>
          </w:tcPr>
          <w:p w14:paraId="4D794132" w14:textId="77777777" w:rsidR="00132121" w:rsidRPr="008074CF" w:rsidRDefault="00132121" w:rsidP="00502151"/>
        </w:tc>
        <w:tc>
          <w:tcPr>
            <w:tcW w:w="1098" w:type="dxa"/>
            <w:gridSpan w:val="2"/>
          </w:tcPr>
          <w:p w14:paraId="3FC708C9" w14:textId="77777777" w:rsidR="00132121" w:rsidRPr="008074CF" w:rsidRDefault="00132121" w:rsidP="00502151"/>
        </w:tc>
        <w:tc>
          <w:tcPr>
            <w:tcW w:w="1380" w:type="dxa"/>
            <w:gridSpan w:val="2"/>
          </w:tcPr>
          <w:p w14:paraId="51A8D6E4" w14:textId="77777777" w:rsidR="00132121" w:rsidRPr="008074CF" w:rsidRDefault="00132121" w:rsidP="00502151"/>
        </w:tc>
      </w:tr>
      <w:tr w:rsidR="00132121" w:rsidRPr="008074CF" w14:paraId="65EE732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66"/>
          <w:jc w:val="right"/>
        </w:trPr>
        <w:tc>
          <w:tcPr>
            <w:tcW w:w="5670" w:type="dxa"/>
            <w:gridSpan w:val="3"/>
          </w:tcPr>
          <w:p w14:paraId="1CDAC422" w14:textId="46EF3A2C" w:rsidR="00132121" w:rsidRPr="00C82B72"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La sorgente deve essere interamente realizzata con materiale a superficie inerte, riscaldabile ad alta temperatura.</w:t>
            </w:r>
          </w:p>
        </w:tc>
        <w:tc>
          <w:tcPr>
            <w:tcW w:w="1418" w:type="dxa"/>
            <w:gridSpan w:val="2"/>
          </w:tcPr>
          <w:p w14:paraId="0FA32080" w14:textId="77777777" w:rsidR="00132121" w:rsidRPr="008074CF" w:rsidRDefault="00132121" w:rsidP="00502151"/>
        </w:tc>
        <w:tc>
          <w:tcPr>
            <w:tcW w:w="1098" w:type="dxa"/>
            <w:gridSpan w:val="2"/>
          </w:tcPr>
          <w:p w14:paraId="0022814E" w14:textId="77777777" w:rsidR="00132121" w:rsidRPr="008074CF" w:rsidRDefault="00132121" w:rsidP="00502151"/>
        </w:tc>
        <w:tc>
          <w:tcPr>
            <w:tcW w:w="1380" w:type="dxa"/>
            <w:gridSpan w:val="2"/>
          </w:tcPr>
          <w:p w14:paraId="46C746A8" w14:textId="77777777" w:rsidR="00132121" w:rsidRPr="008074CF" w:rsidRDefault="00132121" w:rsidP="00502151"/>
        </w:tc>
      </w:tr>
      <w:tr w:rsidR="00C82B72" w:rsidRPr="008074CF" w14:paraId="7B19821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FA782B9" w14:textId="05EA94A4" w:rsidR="00C82B72" w:rsidRPr="00F920E7"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Lo strumento deve essere dotato di un doppio filamento; la selezione del filamento in uso deve poter essere gestita dall’operatore via software.</w:t>
            </w:r>
          </w:p>
        </w:tc>
        <w:tc>
          <w:tcPr>
            <w:tcW w:w="1418" w:type="dxa"/>
            <w:gridSpan w:val="2"/>
          </w:tcPr>
          <w:p w14:paraId="084ED4EB" w14:textId="77777777" w:rsidR="00C82B72" w:rsidRPr="008074CF" w:rsidRDefault="00C82B72" w:rsidP="00502151"/>
        </w:tc>
        <w:tc>
          <w:tcPr>
            <w:tcW w:w="1098" w:type="dxa"/>
            <w:gridSpan w:val="2"/>
          </w:tcPr>
          <w:p w14:paraId="534AE973" w14:textId="77777777" w:rsidR="00C82B72" w:rsidRPr="008074CF" w:rsidRDefault="00C82B72" w:rsidP="00502151"/>
        </w:tc>
        <w:tc>
          <w:tcPr>
            <w:tcW w:w="1380" w:type="dxa"/>
            <w:gridSpan w:val="2"/>
          </w:tcPr>
          <w:p w14:paraId="7BEAD5D0" w14:textId="77777777" w:rsidR="00C82B72" w:rsidRPr="008074CF" w:rsidRDefault="00C82B72" w:rsidP="00502151"/>
        </w:tc>
      </w:tr>
      <w:tr w:rsidR="00132121" w:rsidRPr="008074CF" w14:paraId="31F104A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7276015" w14:textId="41AFFE37" w:rsidR="00132121" w:rsidRPr="00C82B72"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Sistema di vuoto composto da pompa turbo molecolare superiore a 200 litri/sec e pompa meccanica per il pre-vuoto.</w:t>
            </w:r>
          </w:p>
        </w:tc>
        <w:tc>
          <w:tcPr>
            <w:tcW w:w="1418" w:type="dxa"/>
            <w:gridSpan w:val="2"/>
          </w:tcPr>
          <w:p w14:paraId="4C9DD7FA" w14:textId="77777777" w:rsidR="00132121" w:rsidRPr="008074CF" w:rsidRDefault="00132121" w:rsidP="00502151"/>
        </w:tc>
        <w:tc>
          <w:tcPr>
            <w:tcW w:w="1098" w:type="dxa"/>
            <w:gridSpan w:val="2"/>
          </w:tcPr>
          <w:p w14:paraId="5E735D32" w14:textId="77777777" w:rsidR="00132121" w:rsidRPr="008074CF" w:rsidRDefault="00132121" w:rsidP="00502151"/>
        </w:tc>
        <w:tc>
          <w:tcPr>
            <w:tcW w:w="1380" w:type="dxa"/>
            <w:gridSpan w:val="2"/>
          </w:tcPr>
          <w:p w14:paraId="0ACB3D08" w14:textId="77777777" w:rsidR="00132121" w:rsidRPr="008074CF" w:rsidRDefault="00132121" w:rsidP="00502151"/>
        </w:tc>
      </w:tr>
      <w:tr w:rsidR="00132121" w:rsidRPr="008074CF" w14:paraId="5C00A27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7426300" w14:textId="5A2BAA2F" w:rsidR="00132121" w:rsidRPr="00C82B72"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Velocità massima di scansione non inferiore a 20.000 amu/sec ;</w:t>
            </w:r>
          </w:p>
        </w:tc>
        <w:tc>
          <w:tcPr>
            <w:tcW w:w="1418" w:type="dxa"/>
            <w:gridSpan w:val="2"/>
          </w:tcPr>
          <w:p w14:paraId="08DCC30E" w14:textId="77777777" w:rsidR="00132121" w:rsidRPr="008074CF" w:rsidRDefault="00132121" w:rsidP="00502151"/>
        </w:tc>
        <w:tc>
          <w:tcPr>
            <w:tcW w:w="1098" w:type="dxa"/>
            <w:gridSpan w:val="2"/>
          </w:tcPr>
          <w:p w14:paraId="1833B193" w14:textId="77777777" w:rsidR="00132121" w:rsidRPr="008074CF" w:rsidRDefault="00132121" w:rsidP="00502151"/>
        </w:tc>
        <w:tc>
          <w:tcPr>
            <w:tcW w:w="1380" w:type="dxa"/>
            <w:gridSpan w:val="2"/>
          </w:tcPr>
          <w:p w14:paraId="123024CE" w14:textId="77777777" w:rsidR="00132121" w:rsidRPr="008074CF" w:rsidRDefault="00132121" w:rsidP="00502151"/>
        </w:tc>
      </w:tr>
      <w:tr w:rsidR="00132121" w:rsidRPr="008074CF" w14:paraId="0860407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1827DAC3" w14:textId="31141216" w:rsidR="00132121" w:rsidRPr="00C82B72"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Acquisizione in modalità SIM e FULL SCAN simultanea all’interno dello stesso raw file per conferma e screening allo stesso tempo;</w:t>
            </w:r>
          </w:p>
        </w:tc>
        <w:tc>
          <w:tcPr>
            <w:tcW w:w="1418" w:type="dxa"/>
            <w:gridSpan w:val="2"/>
          </w:tcPr>
          <w:p w14:paraId="4C002043" w14:textId="77777777" w:rsidR="00132121" w:rsidRPr="008074CF" w:rsidRDefault="00132121" w:rsidP="00502151"/>
        </w:tc>
        <w:tc>
          <w:tcPr>
            <w:tcW w:w="1098" w:type="dxa"/>
            <w:gridSpan w:val="2"/>
          </w:tcPr>
          <w:p w14:paraId="3BE297BC" w14:textId="77777777" w:rsidR="00132121" w:rsidRPr="008074CF" w:rsidRDefault="00132121" w:rsidP="00502151"/>
        </w:tc>
        <w:tc>
          <w:tcPr>
            <w:tcW w:w="1380" w:type="dxa"/>
            <w:gridSpan w:val="2"/>
          </w:tcPr>
          <w:p w14:paraId="7EE3E8A0" w14:textId="77777777" w:rsidR="00132121" w:rsidRPr="008074CF" w:rsidRDefault="00132121" w:rsidP="00502151"/>
        </w:tc>
      </w:tr>
      <w:tr w:rsidR="00132121" w:rsidRPr="008074CF" w14:paraId="3995C5C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9188965" w14:textId="35C5FFF7" w:rsidR="00132121" w:rsidRPr="00C82B72"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 xml:space="preserve">Range di scansione dell’analizzatore da 5 amu ad a 1000 amu </w:t>
            </w:r>
          </w:p>
        </w:tc>
        <w:tc>
          <w:tcPr>
            <w:tcW w:w="1418" w:type="dxa"/>
            <w:gridSpan w:val="2"/>
          </w:tcPr>
          <w:p w14:paraId="1D5BE007" w14:textId="77777777" w:rsidR="00132121" w:rsidRPr="008074CF" w:rsidRDefault="00132121" w:rsidP="00502151"/>
        </w:tc>
        <w:tc>
          <w:tcPr>
            <w:tcW w:w="1098" w:type="dxa"/>
            <w:gridSpan w:val="2"/>
          </w:tcPr>
          <w:p w14:paraId="68AE3B71" w14:textId="77777777" w:rsidR="00132121" w:rsidRPr="008074CF" w:rsidRDefault="00132121" w:rsidP="00502151"/>
        </w:tc>
        <w:tc>
          <w:tcPr>
            <w:tcW w:w="1380" w:type="dxa"/>
            <w:gridSpan w:val="2"/>
          </w:tcPr>
          <w:p w14:paraId="7F2B4227" w14:textId="77777777" w:rsidR="00132121" w:rsidRPr="008074CF" w:rsidRDefault="00132121" w:rsidP="00502151"/>
        </w:tc>
      </w:tr>
      <w:tr w:rsidR="00132121" w:rsidRPr="008074CF" w14:paraId="0DF3AF6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CEE7B45" w14:textId="0252E28E" w:rsidR="00132121" w:rsidRPr="00C82B72"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Velocità di campionamento non inferiore i 230 spettri di massa / sec in SIM e 95 in Full Scan ( in un range di oltre 120 uma).</w:t>
            </w:r>
          </w:p>
        </w:tc>
        <w:tc>
          <w:tcPr>
            <w:tcW w:w="1418" w:type="dxa"/>
            <w:gridSpan w:val="2"/>
          </w:tcPr>
          <w:p w14:paraId="73FBDB8F" w14:textId="77777777" w:rsidR="00132121" w:rsidRPr="008074CF" w:rsidRDefault="00132121" w:rsidP="00502151"/>
        </w:tc>
        <w:tc>
          <w:tcPr>
            <w:tcW w:w="1098" w:type="dxa"/>
            <w:gridSpan w:val="2"/>
          </w:tcPr>
          <w:p w14:paraId="2022E075" w14:textId="77777777" w:rsidR="00132121" w:rsidRPr="008074CF" w:rsidRDefault="00132121" w:rsidP="00502151"/>
        </w:tc>
        <w:tc>
          <w:tcPr>
            <w:tcW w:w="1380" w:type="dxa"/>
            <w:gridSpan w:val="2"/>
          </w:tcPr>
          <w:p w14:paraId="7509A45E" w14:textId="77777777" w:rsidR="00132121" w:rsidRPr="008074CF" w:rsidRDefault="00132121" w:rsidP="00502151"/>
        </w:tc>
      </w:tr>
      <w:tr w:rsidR="00132121" w:rsidRPr="008074CF" w14:paraId="5B731CE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E0ED50C" w14:textId="263DB557" w:rsidR="00132121" w:rsidRPr="00C82B72"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Tipi di scansione impostabili: Ionizzazione per Impatto elettronico Full Scan, Single Ion Monitoring (SIM), con acquisizioni sia in Full-Scan sia in SIM in modo sequenziale durante un’unica corsa cromatografia per analisi quali- e quantitative contemporanee.</w:t>
            </w:r>
          </w:p>
        </w:tc>
        <w:tc>
          <w:tcPr>
            <w:tcW w:w="1418" w:type="dxa"/>
            <w:gridSpan w:val="2"/>
          </w:tcPr>
          <w:p w14:paraId="2A100F11" w14:textId="77777777" w:rsidR="00132121" w:rsidRPr="008074CF" w:rsidRDefault="00132121" w:rsidP="00502151"/>
        </w:tc>
        <w:tc>
          <w:tcPr>
            <w:tcW w:w="1098" w:type="dxa"/>
            <w:gridSpan w:val="2"/>
          </w:tcPr>
          <w:p w14:paraId="451ED39F" w14:textId="77777777" w:rsidR="00132121" w:rsidRPr="008074CF" w:rsidRDefault="00132121" w:rsidP="00502151"/>
        </w:tc>
        <w:tc>
          <w:tcPr>
            <w:tcW w:w="1380" w:type="dxa"/>
            <w:gridSpan w:val="2"/>
          </w:tcPr>
          <w:p w14:paraId="4AA94970" w14:textId="77777777" w:rsidR="00132121" w:rsidRPr="008074CF" w:rsidRDefault="00132121" w:rsidP="00502151"/>
        </w:tc>
      </w:tr>
      <w:tr w:rsidR="00132121" w:rsidRPr="008074CF" w14:paraId="434E78B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7F27517" w14:textId="2C9C2D57" w:rsidR="00132121" w:rsidRPr="00C82B72"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Detector: elettromoltiplicatore con dinodo di conversione; range di linearità di almeno 7 ordini di grandezza.</w:t>
            </w:r>
          </w:p>
        </w:tc>
        <w:tc>
          <w:tcPr>
            <w:tcW w:w="1418" w:type="dxa"/>
            <w:gridSpan w:val="2"/>
          </w:tcPr>
          <w:p w14:paraId="6B82BFA1" w14:textId="77777777" w:rsidR="00132121" w:rsidRPr="008074CF" w:rsidRDefault="00132121" w:rsidP="00502151"/>
        </w:tc>
        <w:tc>
          <w:tcPr>
            <w:tcW w:w="1098" w:type="dxa"/>
            <w:gridSpan w:val="2"/>
          </w:tcPr>
          <w:p w14:paraId="11FE803F" w14:textId="77777777" w:rsidR="00132121" w:rsidRPr="008074CF" w:rsidRDefault="00132121" w:rsidP="00502151"/>
        </w:tc>
        <w:tc>
          <w:tcPr>
            <w:tcW w:w="1380" w:type="dxa"/>
            <w:gridSpan w:val="2"/>
          </w:tcPr>
          <w:p w14:paraId="6B8AB4FF" w14:textId="77777777" w:rsidR="00132121" w:rsidRPr="008074CF" w:rsidRDefault="00132121" w:rsidP="00502151"/>
        </w:tc>
      </w:tr>
      <w:tr w:rsidR="00C82B72" w:rsidRPr="008074CF" w14:paraId="76E7553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E24C631" w14:textId="65D2B3E9" w:rsidR="00C82B72" w:rsidRPr="00C82B72" w:rsidRDefault="00C82B72" w:rsidP="00607906">
            <w:pPr>
              <w:numPr>
                <w:ilvl w:val="0"/>
                <w:numId w:val="16"/>
              </w:numPr>
              <w:tabs>
                <w:tab w:val="left" w:pos="317"/>
              </w:tabs>
              <w:autoSpaceDE w:val="0"/>
              <w:autoSpaceDN w:val="0"/>
              <w:adjustRightInd w:val="0"/>
              <w:ind w:left="0" w:firstLine="0"/>
              <w:rPr>
                <w:rFonts w:ascii="Times New Roman" w:hAnsi="Times New Roman"/>
                <w:bCs/>
                <w:szCs w:val="22"/>
              </w:rPr>
            </w:pPr>
            <w:r w:rsidRPr="00F920E7">
              <w:rPr>
                <w:rFonts w:ascii="Times New Roman" w:hAnsi="Times New Roman"/>
                <w:bCs/>
                <w:szCs w:val="22"/>
              </w:rPr>
              <w:t>All’atto del collaudo dovranno essere verificate le specifiche strumentali che dovranno essere le seguenti:Sensibilità in Full Scan con sorgente E.I.: l’iniezione di 1uL di uno standard a 1 pg/uL di Octafluoronaftalene (OFN), deve produrre un rapporto segnale rumore pari al almeno di 1500:1 per lo ione molecolare m/z 272 quando lo strumento acquisisce in modalità fullscan nell’intervallo 50-300 amu, usando elio come gas carrier.</w:t>
            </w:r>
          </w:p>
        </w:tc>
        <w:tc>
          <w:tcPr>
            <w:tcW w:w="1418" w:type="dxa"/>
            <w:gridSpan w:val="2"/>
          </w:tcPr>
          <w:p w14:paraId="33D40065" w14:textId="77777777" w:rsidR="00C82B72" w:rsidRPr="008074CF" w:rsidRDefault="00C82B72" w:rsidP="00502151"/>
        </w:tc>
        <w:tc>
          <w:tcPr>
            <w:tcW w:w="1098" w:type="dxa"/>
            <w:gridSpan w:val="2"/>
          </w:tcPr>
          <w:p w14:paraId="671FFE2D" w14:textId="77777777" w:rsidR="00C82B72" w:rsidRPr="008074CF" w:rsidRDefault="00C82B72" w:rsidP="00502151"/>
        </w:tc>
        <w:tc>
          <w:tcPr>
            <w:tcW w:w="1380" w:type="dxa"/>
            <w:gridSpan w:val="2"/>
          </w:tcPr>
          <w:p w14:paraId="5166FC3B" w14:textId="77777777" w:rsidR="00C82B72" w:rsidRPr="008074CF" w:rsidRDefault="00C82B72" w:rsidP="00502151"/>
        </w:tc>
      </w:tr>
      <w:tr w:rsidR="00607906" w:rsidRPr="00D11D86" w14:paraId="78509E32"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6423901A"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435C107C"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3DF1331F"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69431070"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4CDA9345"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C82B72" w:rsidRPr="008074CF" w14:paraId="2B16B78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2A68568" w14:textId="40F4EEF3" w:rsidR="00C82B72" w:rsidRPr="004955FE" w:rsidRDefault="00C82B72" w:rsidP="00607906">
            <w:pPr>
              <w:autoSpaceDE w:val="0"/>
              <w:autoSpaceDN w:val="0"/>
              <w:adjustRightInd w:val="0"/>
              <w:rPr>
                <w:rFonts w:ascii="Times New Roman" w:hAnsi="Times New Roman"/>
                <w:b/>
                <w:bCs/>
                <w:szCs w:val="22"/>
                <w:u w:val="single"/>
              </w:rPr>
            </w:pPr>
            <w:r w:rsidRPr="00BE57C8">
              <w:rPr>
                <w:rFonts w:ascii="Times New Roman" w:hAnsi="Times New Roman"/>
                <w:b/>
                <w:bCs/>
                <w:szCs w:val="22"/>
                <w:u w:val="single"/>
              </w:rPr>
              <w:t>SOFTW</w:t>
            </w:r>
            <w:r>
              <w:rPr>
                <w:rFonts w:ascii="Times New Roman" w:hAnsi="Times New Roman"/>
                <w:b/>
                <w:bCs/>
                <w:szCs w:val="22"/>
                <w:u w:val="single"/>
              </w:rPr>
              <w:t>ARE DI GESTIONE DELLO STRUMENTO</w:t>
            </w:r>
          </w:p>
        </w:tc>
        <w:tc>
          <w:tcPr>
            <w:tcW w:w="1418" w:type="dxa"/>
            <w:gridSpan w:val="2"/>
          </w:tcPr>
          <w:p w14:paraId="5958BB00" w14:textId="77777777" w:rsidR="00C82B72" w:rsidRPr="008074CF" w:rsidRDefault="00C82B72" w:rsidP="00502151"/>
        </w:tc>
        <w:tc>
          <w:tcPr>
            <w:tcW w:w="1098" w:type="dxa"/>
            <w:gridSpan w:val="2"/>
          </w:tcPr>
          <w:p w14:paraId="3C0ACF22" w14:textId="77777777" w:rsidR="00C82B72" w:rsidRPr="008074CF" w:rsidRDefault="00C82B72" w:rsidP="00502151"/>
        </w:tc>
        <w:tc>
          <w:tcPr>
            <w:tcW w:w="1380" w:type="dxa"/>
            <w:gridSpan w:val="2"/>
          </w:tcPr>
          <w:p w14:paraId="05B926EB" w14:textId="77777777" w:rsidR="00C82B72" w:rsidRPr="008074CF" w:rsidRDefault="00C82B72" w:rsidP="00502151"/>
        </w:tc>
      </w:tr>
      <w:tr w:rsidR="00C82B72" w:rsidRPr="008074CF" w14:paraId="4249CD8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1006C58" w14:textId="1017C8AA" w:rsidR="00C82B72" w:rsidRPr="00C82B72" w:rsidRDefault="00C82B72" w:rsidP="00607906">
            <w:pPr>
              <w:tabs>
                <w:tab w:val="left" w:pos="315"/>
                <w:tab w:val="left" w:pos="599"/>
              </w:tabs>
              <w:autoSpaceDE w:val="0"/>
              <w:autoSpaceDN w:val="0"/>
              <w:adjustRightInd w:val="0"/>
              <w:rPr>
                <w:rFonts w:ascii="Times New Roman" w:hAnsi="Times New Roman"/>
                <w:bCs/>
                <w:szCs w:val="22"/>
              </w:rPr>
            </w:pPr>
            <w:r w:rsidRPr="00C82B72">
              <w:rPr>
                <w:rFonts w:ascii="Times New Roman" w:hAnsi="Times New Roman"/>
                <w:b/>
                <w:bCs/>
                <w:szCs w:val="22"/>
              </w:rPr>
              <w:t>1.</w:t>
            </w:r>
            <w:r>
              <w:rPr>
                <w:rFonts w:ascii="Times New Roman" w:hAnsi="Times New Roman"/>
                <w:bCs/>
                <w:szCs w:val="22"/>
              </w:rPr>
              <w:t xml:space="preserve"> </w:t>
            </w:r>
            <w:r w:rsidRPr="00F920E7">
              <w:rPr>
                <w:rFonts w:ascii="Times New Roman" w:hAnsi="Times New Roman"/>
                <w:bCs/>
                <w:szCs w:val="22"/>
              </w:rPr>
              <w:t>Possibilità di impostare l’acquisizione sequenziale in modalità FullScan / SIM o Full Scan/SRM all’interno dello stesso file di acquisizione per conferma e screening allo stesso tempo.</w:t>
            </w:r>
          </w:p>
        </w:tc>
        <w:tc>
          <w:tcPr>
            <w:tcW w:w="1418" w:type="dxa"/>
            <w:gridSpan w:val="2"/>
          </w:tcPr>
          <w:p w14:paraId="6849681F" w14:textId="77777777" w:rsidR="00C82B72" w:rsidRPr="008074CF" w:rsidRDefault="00C82B72" w:rsidP="00502151"/>
        </w:tc>
        <w:tc>
          <w:tcPr>
            <w:tcW w:w="1098" w:type="dxa"/>
            <w:gridSpan w:val="2"/>
          </w:tcPr>
          <w:p w14:paraId="632C6CA3" w14:textId="77777777" w:rsidR="00C82B72" w:rsidRPr="008074CF" w:rsidRDefault="00C82B72" w:rsidP="00502151"/>
        </w:tc>
        <w:tc>
          <w:tcPr>
            <w:tcW w:w="1380" w:type="dxa"/>
            <w:gridSpan w:val="2"/>
          </w:tcPr>
          <w:p w14:paraId="3A50A153" w14:textId="77777777" w:rsidR="00C82B72" w:rsidRPr="008074CF" w:rsidRDefault="00C82B72" w:rsidP="00502151"/>
        </w:tc>
      </w:tr>
      <w:tr w:rsidR="00C82B72" w:rsidRPr="008074CF" w14:paraId="4F938B2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7854212" w14:textId="1C03D5D0" w:rsidR="00C82B72" w:rsidRPr="00C82B72" w:rsidRDefault="00C82B72" w:rsidP="00607906">
            <w:pPr>
              <w:tabs>
                <w:tab w:val="left" w:pos="315"/>
                <w:tab w:val="left" w:pos="599"/>
              </w:tabs>
              <w:autoSpaceDE w:val="0"/>
              <w:autoSpaceDN w:val="0"/>
              <w:adjustRightInd w:val="0"/>
              <w:rPr>
                <w:rFonts w:ascii="Times New Roman" w:hAnsi="Times New Roman"/>
                <w:bCs/>
                <w:szCs w:val="22"/>
              </w:rPr>
            </w:pPr>
            <w:r w:rsidRPr="00C82B72">
              <w:rPr>
                <w:rFonts w:ascii="Times New Roman" w:hAnsi="Times New Roman"/>
                <w:b/>
                <w:bCs/>
                <w:szCs w:val="22"/>
              </w:rPr>
              <w:t>2.</w:t>
            </w:r>
            <w:r>
              <w:rPr>
                <w:rFonts w:ascii="Times New Roman" w:hAnsi="Times New Roman"/>
                <w:bCs/>
                <w:szCs w:val="22"/>
              </w:rPr>
              <w:t xml:space="preserve"> </w:t>
            </w:r>
            <w:r w:rsidRPr="00F920E7">
              <w:rPr>
                <w:rFonts w:ascii="Times New Roman" w:hAnsi="Times New Roman"/>
                <w:bCs/>
                <w:szCs w:val="22"/>
              </w:rPr>
              <w:t>Possibilità di gestire di tutto il workflow di analisi, a partire dalla creazione del metodo strumentale, dalla creazione di sequenze, alla revisione del dato ottenuto e generazione del report finale.</w:t>
            </w:r>
          </w:p>
        </w:tc>
        <w:tc>
          <w:tcPr>
            <w:tcW w:w="1418" w:type="dxa"/>
            <w:gridSpan w:val="2"/>
          </w:tcPr>
          <w:p w14:paraId="3E44718C" w14:textId="77777777" w:rsidR="00C82B72" w:rsidRPr="008074CF" w:rsidRDefault="00C82B72" w:rsidP="00502151"/>
        </w:tc>
        <w:tc>
          <w:tcPr>
            <w:tcW w:w="1098" w:type="dxa"/>
            <w:gridSpan w:val="2"/>
          </w:tcPr>
          <w:p w14:paraId="62C4ECDC" w14:textId="77777777" w:rsidR="00C82B72" w:rsidRPr="008074CF" w:rsidRDefault="00C82B72" w:rsidP="00502151"/>
        </w:tc>
        <w:tc>
          <w:tcPr>
            <w:tcW w:w="1380" w:type="dxa"/>
            <w:gridSpan w:val="2"/>
          </w:tcPr>
          <w:p w14:paraId="37BFAE6E" w14:textId="77777777" w:rsidR="00C82B72" w:rsidRPr="008074CF" w:rsidRDefault="00C82B72" w:rsidP="00502151"/>
        </w:tc>
      </w:tr>
      <w:tr w:rsidR="00C82B72" w:rsidRPr="008074CF" w14:paraId="5B8FB70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2935CED" w14:textId="5DFD0DF1" w:rsidR="00C82B72" w:rsidRPr="00C82B72" w:rsidRDefault="00C82B72" w:rsidP="00607906">
            <w:pPr>
              <w:autoSpaceDE w:val="0"/>
              <w:autoSpaceDN w:val="0"/>
              <w:adjustRightInd w:val="0"/>
              <w:rPr>
                <w:bCs/>
                <w:szCs w:val="22"/>
              </w:rPr>
            </w:pPr>
            <w:r w:rsidRPr="00C82B72">
              <w:rPr>
                <w:rFonts w:ascii="Times New Roman" w:hAnsi="Times New Roman"/>
                <w:b/>
                <w:bCs/>
                <w:szCs w:val="22"/>
              </w:rPr>
              <w:t>3.</w:t>
            </w:r>
            <w:r>
              <w:rPr>
                <w:bCs/>
                <w:szCs w:val="22"/>
              </w:rPr>
              <w:t xml:space="preserve"> </w:t>
            </w:r>
            <w:r w:rsidRPr="00C82B72">
              <w:rPr>
                <w:rFonts w:ascii="Times New Roman" w:hAnsi="Times New Roman"/>
                <w:bCs/>
                <w:szCs w:val="22"/>
              </w:rPr>
              <w:t>Il software deve avere la possibilità di generare rapporti strumentali su un foglio di lavoro integrato che deve fornire una completa flessibilità di generazione degli stessi con aggiornamenti dinamici. La possibilità di gestire rapporti relativi a singole iniezioni, calibrazioni, sommari, conformità del sistema, verifiche a ritroso, raccolta di frazioni e altri tipi di rapporti. Variabili definite dall’utente relative a campioni e picchi sono completamente supportate.</w:t>
            </w:r>
          </w:p>
        </w:tc>
        <w:tc>
          <w:tcPr>
            <w:tcW w:w="1418" w:type="dxa"/>
            <w:gridSpan w:val="2"/>
          </w:tcPr>
          <w:p w14:paraId="7A60E060" w14:textId="77777777" w:rsidR="00C82B72" w:rsidRPr="008074CF" w:rsidRDefault="00C82B72" w:rsidP="00502151"/>
        </w:tc>
        <w:tc>
          <w:tcPr>
            <w:tcW w:w="1098" w:type="dxa"/>
            <w:gridSpan w:val="2"/>
          </w:tcPr>
          <w:p w14:paraId="718CB729" w14:textId="77777777" w:rsidR="00C82B72" w:rsidRPr="008074CF" w:rsidRDefault="00C82B72" w:rsidP="00502151"/>
        </w:tc>
        <w:tc>
          <w:tcPr>
            <w:tcW w:w="1380" w:type="dxa"/>
            <w:gridSpan w:val="2"/>
          </w:tcPr>
          <w:p w14:paraId="3E5B9C80" w14:textId="77777777" w:rsidR="00C82B72" w:rsidRPr="008074CF" w:rsidRDefault="00C82B72" w:rsidP="00502151"/>
        </w:tc>
      </w:tr>
      <w:tr w:rsidR="00C82B72" w:rsidRPr="008074CF" w14:paraId="786F234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083"/>
          <w:jc w:val="right"/>
        </w:trPr>
        <w:tc>
          <w:tcPr>
            <w:tcW w:w="5670" w:type="dxa"/>
            <w:gridSpan w:val="3"/>
          </w:tcPr>
          <w:p w14:paraId="0CA91207" w14:textId="77777777" w:rsidR="002E3BDF" w:rsidRDefault="00C82B72" w:rsidP="00607906">
            <w:pPr>
              <w:autoSpaceDE w:val="0"/>
              <w:autoSpaceDN w:val="0"/>
              <w:adjustRightInd w:val="0"/>
              <w:rPr>
                <w:rFonts w:ascii="Times New Roman" w:hAnsi="Times New Roman"/>
                <w:b/>
                <w:szCs w:val="22"/>
                <w:u w:val="single"/>
              </w:rPr>
            </w:pPr>
            <w:r w:rsidRPr="004955FE">
              <w:rPr>
                <w:rFonts w:ascii="Times New Roman" w:hAnsi="Times New Roman"/>
                <w:b/>
                <w:szCs w:val="22"/>
                <w:u w:val="single"/>
              </w:rPr>
              <w:t>LOTTO 1 D</w:t>
            </w:r>
            <w:r>
              <w:rPr>
                <w:rFonts w:ascii="Times New Roman" w:hAnsi="Times New Roman"/>
                <w:b/>
                <w:szCs w:val="22"/>
                <w:u w:val="single"/>
              </w:rPr>
              <w:t xml:space="preserve">: </w:t>
            </w:r>
            <w:r w:rsidR="002E3BDF">
              <w:rPr>
                <w:rFonts w:ascii="Times New Roman" w:hAnsi="Times New Roman"/>
                <w:b/>
                <w:szCs w:val="22"/>
                <w:u w:val="single"/>
              </w:rPr>
              <w:t xml:space="preserve"> </w:t>
            </w:r>
          </w:p>
          <w:p w14:paraId="67A49864" w14:textId="00350262" w:rsidR="00C82B72" w:rsidRPr="004955FE" w:rsidRDefault="00C82B72" w:rsidP="00607906">
            <w:pPr>
              <w:autoSpaceDE w:val="0"/>
              <w:autoSpaceDN w:val="0"/>
              <w:adjustRightInd w:val="0"/>
              <w:rPr>
                <w:rFonts w:ascii="Times New Roman" w:hAnsi="Times New Roman"/>
                <w:b/>
                <w:szCs w:val="22"/>
                <w:u w:val="single"/>
              </w:rPr>
            </w:pPr>
            <w:r w:rsidRPr="004955FE">
              <w:rPr>
                <w:rFonts w:ascii="Times New Roman" w:hAnsi="Times New Roman"/>
                <w:b/>
                <w:szCs w:val="22"/>
                <w:u w:val="single"/>
              </w:rPr>
              <w:t xml:space="preserve">HPLC nano con sorgente </w:t>
            </w:r>
          </w:p>
          <w:p w14:paraId="1AE27DF3" w14:textId="275A9D71" w:rsidR="00C82B72" w:rsidRPr="00C82B72" w:rsidRDefault="00C82B72" w:rsidP="00607906">
            <w:pPr>
              <w:autoSpaceDE w:val="0"/>
              <w:autoSpaceDN w:val="0"/>
              <w:adjustRightInd w:val="0"/>
              <w:rPr>
                <w:rFonts w:ascii="Times New Roman" w:hAnsi="Times New Roman"/>
                <w:szCs w:val="22"/>
              </w:rPr>
            </w:pPr>
            <w:r w:rsidRPr="00585366">
              <w:rPr>
                <w:rFonts w:ascii="Times New Roman" w:hAnsi="Times New Roman"/>
                <w:szCs w:val="22"/>
              </w:rPr>
              <w:t>Cromatografo Liquido Ad Alte Prestazioni Per</w:t>
            </w:r>
            <w:r>
              <w:rPr>
                <w:rFonts w:ascii="Times New Roman" w:hAnsi="Times New Roman"/>
                <w:szCs w:val="22"/>
              </w:rPr>
              <w:t xml:space="preserve"> Flussi Nano, Micro E Capillari</w:t>
            </w:r>
          </w:p>
        </w:tc>
        <w:tc>
          <w:tcPr>
            <w:tcW w:w="1418" w:type="dxa"/>
            <w:gridSpan w:val="2"/>
          </w:tcPr>
          <w:p w14:paraId="7E06A399" w14:textId="77777777" w:rsidR="00C82B72" w:rsidRPr="008074CF" w:rsidRDefault="00C82B72" w:rsidP="00502151"/>
        </w:tc>
        <w:tc>
          <w:tcPr>
            <w:tcW w:w="1098" w:type="dxa"/>
            <w:gridSpan w:val="2"/>
          </w:tcPr>
          <w:p w14:paraId="5FBF19FE" w14:textId="77777777" w:rsidR="00C82B72" w:rsidRPr="008074CF" w:rsidRDefault="00C82B72" w:rsidP="00502151"/>
        </w:tc>
        <w:tc>
          <w:tcPr>
            <w:tcW w:w="1380" w:type="dxa"/>
            <w:gridSpan w:val="2"/>
          </w:tcPr>
          <w:p w14:paraId="41551764" w14:textId="77777777" w:rsidR="00C82B72" w:rsidRPr="008074CF" w:rsidRDefault="00C82B72" w:rsidP="00502151"/>
        </w:tc>
      </w:tr>
      <w:tr w:rsidR="00C82B72" w:rsidRPr="008074CF" w14:paraId="5153993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235"/>
          <w:jc w:val="right"/>
        </w:trPr>
        <w:tc>
          <w:tcPr>
            <w:tcW w:w="5670" w:type="dxa"/>
            <w:gridSpan w:val="3"/>
          </w:tcPr>
          <w:p w14:paraId="1F5764ED" w14:textId="3EB3CBBE" w:rsidR="00C82B72" w:rsidRPr="00C82B72" w:rsidRDefault="00C82B72" w:rsidP="00607906">
            <w:pPr>
              <w:tabs>
                <w:tab w:val="left" w:pos="314"/>
              </w:tabs>
              <w:autoSpaceDE w:val="0"/>
              <w:autoSpaceDN w:val="0"/>
              <w:adjustRightInd w:val="0"/>
              <w:rPr>
                <w:rFonts w:ascii="Times New Roman" w:hAnsi="Times New Roman"/>
                <w:szCs w:val="22"/>
              </w:rPr>
            </w:pPr>
            <w:r w:rsidRPr="00085966">
              <w:rPr>
                <w:rFonts w:ascii="Times New Roman" w:hAnsi="Times New Roman"/>
                <w:b/>
                <w:szCs w:val="22"/>
              </w:rPr>
              <w:t>1.</w:t>
            </w:r>
            <w:r w:rsidRPr="00085966">
              <w:rPr>
                <w:rFonts w:ascii="Times New Roman" w:hAnsi="Times New Roman"/>
                <w:b/>
                <w:szCs w:val="22"/>
              </w:rPr>
              <w:tab/>
            </w:r>
            <w:r w:rsidRPr="00585366">
              <w:rPr>
                <w:rFonts w:ascii="Times New Roman" w:hAnsi="Times New Roman"/>
                <w:szCs w:val="22"/>
              </w:rPr>
              <w:t>Il cromatografo deve essere dotato di sistema di pompaggio di tipo binario che includa un degaser a membrana senza necessità di gas ausiliari. Il sistema di pompaggio deve avere un volume morto inferiore a 25 nL;</w:t>
            </w:r>
          </w:p>
        </w:tc>
        <w:tc>
          <w:tcPr>
            <w:tcW w:w="1418" w:type="dxa"/>
            <w:gridSpan w:val="2"/>
          </w:tcPr>
          <w:p w14:paraId="76C7AD83" w14:textId="77777777" w:rsidR="00C82B72" w:rsidRPr="008074CF" w:rsidRDefault="00C82B72" w:rsidP="00502151"/>
        </w:tc>
        <w:tc>
          <w:tcPr>
            <w:tcW w:w="1098" w:type="dxa"/>
            <w:gridSpan w:val="2"/>
          </w:tcPr>
          <w:p w14:paraId="65587D7D" w14:textId="77777777" w:rsidR="00C82B72" w:rsidRPr="008074CF" w:rsidRDefault="00C82B72" w:rsidP="00502151"/>
        </w:tc>
        <w:tc>
          <w:tcPr>
            <w:tcW w:w="1380" w:type="dxa"/>
            <w:gridSpan w:val="2"/>
          </w:tcPr>
          <w:p w14:paraId="0ED30AD7" w14:textId="77777777" w:rsidR="00C82B72" w:rsidRPr="008074CF" w:rsidRDefault="00C82B72" w:rsidP="00502151"/>
        </w:tc>
      </w:tr>
      <w:tr w:rsidR="002E3BDF" w:rsidRPr="008074CF" w14:paraId="149244A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909"/>
          <w:jc w:val="right"/>
        </w:trPr>
        <w:tc>
          <w:tcPr>
            <w:tcW w:w="5670" w:type="dxa"/>
            <w:gridSpan w:val="3"/>
          </w:tcPr>
          <w:p w14:paraId="3A9C12DD" w14:textId="66C4AFF8" w:rsidR="002E3BDF" w:rsidRPr="00085966" w:rsidRDefault="002E3BDF" w:rsidP="00607906">
            <w:pPr>
              <w:tabs>
                <w:tab w:val="left" w:pos="314"/>
              </w:tabs>
              <w:autoSpaceDE w:val="0"/>
              <w:autoSpaceDN w:val="0"/>
              <w:adjustRightInd w:val="0"/>
              <w:rPr>
                <w:rFonts w:ascii="Times New Roman" w:hAnsi="Times New Roman"/>
                <w:b/>
                <w:szCs w:val="22"/>
              </w:rPr>
            </w:pPr>
            <w:r w:rsidRPr="00085966">
              <w:rPr>
                <w:rFonts w:ascii="Times New Roman" w:hAnsi="Times New Roman"/>
                <w:b/>
                <w:szCs w:val="22"/>
              </w:rPr>
              <w:t>2.</w:t>
            </w:r>
            <w:r w:rsidRPr="00585366">
              <w:rPr>
                <w:rFonts w:ascii="Times New Roman" w:hAnsi="Times New Roman"/>
                <w:szCs w:val="22"/>
              </w:rPr>
              <w:tab/>
              <w:t>Il sistema di pompaggio deve operare con un intervallo di flussi compreso tra 1 nL/min e 100 µL/</w:t>
            </w:r>
            <w:r>
              <w:rPr>
                <w:rFonts w:ascii="Times New Roman" w:hAnsi="Times New Roman"/>
                <w:szCs w:val="22"/>
              </w:rPr>
              <w:t>min con incrementi di 1 nL/min;</w:t>
            </w:r>
          </w:p>
        </w:tc>
        <w:tc>
          <w:tcPr>
            <w:tcW w:w="1418" w:type="dxa"/>
            <w:gridSpan w:val="2"/>
          </w:tcPr>
          <w:p w14:paraId="108C8187" w14:textId="77777777" w:rsidR="002E3BDF" w:rsidRPr="008074CF" w:rsidRDefault="002E3BDF" w:rsidP="00502151"/>
        </w:tc>
        <w:tc>
          <w:tcPr>
            <w:tcW w:w="1098" w:type="dxa"/>
            <w:gridSpan w:val="2"/>
          </w:tcPr>
          <w:p w14:paraId="7951D854" w14:textId="77777777" w:rsidR="002E3BDF" w:rsidRPr="008074CF" w:rsidRDefault="002E3BDF" w:rsidP="00502151"/>
        </w:tc>
        <w:tc>
          <w:tcPr>
            <w:tcW w:w="1380" w:type="dxa"/>
            <w:gridSpan w:val="2"/>
          </w:tcPr>
          <w:p w14:paraId="53E508DF" w14:textId="77777777" w:rsidR="002E3BDF" w:rsidRPr="008074CF" w:rsidRDefault="002E3BDF" w:rsidP="00502151"/>
        </w:tc>
      </w:tr>
      <w:tr w:rsidR="00C82B72" w:rsidRPr="008074CF" w14:paraId="51971AD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0"/>
          <w:jc w:val="right"/>
        </w:trPr>
        <w:tc>
          <w:tcPr>
            <w:tcW w:w="5670" w:type="dxa"/>
            <w:gridSpan w:val="3"/>
          </w:tcPr>
          <w:p w14:paraId="18B6F9A8" w14:textId="0730CC6F" w:rsidR="00C82B72" w:rsidRPr="00C82B72" w:rsidRDefault="00C82B72" w:rsidP="00607906">
            <w:pPr>
              <w:tabs>
                <w:tab w:val="left" w:pos="314"/>
              </w:tabs>
              <w:autoSpaceDE w:val="0"/>
              <w:autoSpaceDN w:val="0"/>
              <w:adjustRightInd w:val="0"/>
              <w:rPr>
                <w:rFonts w:ascii="Times New Roman" w:hAnsi="Times New Roman"/>
                <w:szCs w:val="22"/>
              </w:rPr>
            </w:pPr>
            <w:r w:rsidRPr="00085966">
              <w:rPr>
                <w:rFonts w:ascii="Times New Roman" w:hAnsi="Times New Roman"/>
                <w:b/>
                <w:szCs w:val="22"/>
              </w:rPr>
              <w:t>3.</w:t>
            </w:r>
            <w:r w:rsidRPr="00585366">
              <w:rPr>
                <w:rFonts w:ascii="Times New Roman" w:hAnsi="Times New Roman"/>
                <w:szCs w:val="22"/>
              </w:rPr>
              <w:tab/>
              <w:t>Il cromatografo deve poter raggiungere una pressione massima di</w:t>
            </w:r>
            <w:r>
              <w:rPr>
                <w:rFonts w:ascii="Times New Roman" w:hAnsi="Times New Roman"/>
                <w:szCs w:val="22"/>
              </w:rPr>
              <w:t xml:space="preserve"> esercizio di almeno 1.500 bar;</w:t>
            </w:r>
          </w:p>
        </w:tc>
        <w:tc>
          <w:tcPr>
            <w:tcW w:w="1418" w:type="dxa"/>
            <w:gridSpan w:val="2"/>
          </w:tcPr>
          <w:p w14:paraId="3E946E89" w14:textId="77777777" w:rsidR="00C82B72" w:rsidRPr="008074CF" w:rsidRDefault="00C82B72" w:rsidP="00502151"/>
        </w:tc>
        <w:tc>
          <w:tcPr>
            <w:tcW w:w="1098" w:type="dxa"/>
            <w:gridSpan w:val="2"/>
          </w:tcPr>
          <w:p w14:paraId="5F6142B4" w14:textId="77777777" w:rsidR="00C82B72" w:rsidRPr="008074CF" w:rsidRDefault="00C82B72" w:rsidP="00502151"/>
        </w:tc>
        <w:tc>
          <w:tcPr>
            <w:tcW w:w="1380" w:type="dxa"/>
            <w:gridSpan w:val="2"/>
          </w:tcPr>
          <w:p w14:paraId="3148D16D" w14:textId="77777777" w:rsidR="00C82B72" w:rsidRPr="008074CF" w:rsidRDefault="00C82B72" w:rsidP="00502151"/>
        </w:tc>
      </w:tr>
      <w:tr w:rsidR="00C82B72" w:rsidRPr="008074CF" w14:paraId="35B4E3D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941"/>
          <w:jc w:val="right"/>
        </w:trPr>
        <w:tc>
          <w:tcPr>
            <w:tcW w:w="5670" w:type="dxa"/>
            <w:gridSpan w:val="3"/>
          </w:tcPr>
          <w:p w14:paraId="5B78872F" w14:textId="5358A535" w:rsidR="00C82B72" w:rsidRPr="00C82B72" w:rsidRDefault="00C82B72" w:rsidP="00607906">
            <w:pPr>
              <w:tabs>
                <w:tab w:val="left" w:pos="314"/>
              </w:tabs>
              <w:autoSpaceDE w:val="0"/>
              <w:autoSpaceDN w:val="0"/>
              <w:adjustRightInd w:val="0"/>
              <w:rPr>
                <w:rFonts w:ascii="Times New Roman" w:hAnsi="Times New Roman"/>
                <w:szCs w:val="22"/>
              </w:rPr>
            </w:pPr>
            <w:r w:rsidRPr="00085966">
              <w:rPr>
                <w:rFonts w:ascii="Times New Roman" w:hAnsi="Times New Roman"/>
                <w:b/>
                <w:szCs w:val="22"/>
              </w:rPr>
              <w:t>4.</w:t>
            </w:r>
            <w:r w:rsidRPr="00585366">
              <w:rPr>
                <w:rFonts w:ascii="Times New Roman" w:hAnsi="Times New Roman"/>
                <w:szCs w:val="22"/>
              </w:rPr>
              <w:tab/>
              <w:t>Autocampionatore termostatato tra 4 e 40 °C in grado di iniettare volumi di campione compresi tra 0,01 µL e 25 µL con incrementi di 0,01 µL. L’autocampionatore deve permettere l’alloggiamento di almeno 200 vials da 1,5/2mL o</w:t>
            </w:r>
            <w:r>
              <w:rPr>
                <w:rFonts w:ascii="Times New Roman" w:hAnsi="Times New Roman"/>
                <w:szCs w:val="22"/>
              </w:rPr>
              <w:t>ppure 4 piastre da 96 pozzetti;</w:t>
            </w:r>
          </w:p>
        </w:tc>
        <w:tc>
          <w:tcPr>
            <w:tcW w:w="1418" w:type="dxa"/>
            <w:gridSpan w:val="2"/>
          </w:tcPr>
          <w:p w14:paraId="39E70ABD" w14:textId="77777777" w:rsidR="00C82B72" w:rsidRPr="008074CF" w:rsidRDefault="00C82B72" w:rsidP="00502151"/>
        </w:tc>
        <w:tc>
          <w:tcPr>
            <w:tcW w:w="1098" w:type="dxa"/>
            <w:gridSpan w:val="2"/>
          </w:tcPr>
          <w:p w14:paraId="6F93C761" w14:textId="77777777" w:rsidR="00C82B72" w:rsidRPr="008074CF" w:rsidRDefault="00C82B72" w:rsidP="00502151"/>
        </w:tc>
        <w:tc>
          <w:tcPr>
            <w:tcW w:w="1380" w:type="dxa"/>
            <w:gridSpan w:val="2"/>
          </w:tcPr>
          <w:p w14:paraId="1354C276" w14:textId="77777777" w:rsidR="00C82B72" w:rsidRPr="008074CF" w:rsidRDefault="00C82B72" w:rsidP="00502151"/>
        </w:tc>
      </w:tr>
      <w:tr w:rsidR="00C82B72" w:rsidRPr="008074CF" w14:paraId="77379FA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78"/>
          <w:jc w:val="right"/>
        </w:trPr>
        <w:tc>
          <w:tcPr>
            <w:tcW w:w="5670" w:type="dxa"/>
            <w:gridSpan w:val="3"/>
          </w:tcPr>
          <w:p w14:paraId="2AEB405E" w14:textId="5059C231" w:rsidR="00C82B72" w:rsidRPr="00C82B72" w:rsidRDefault="00C82B72" w:rsidP="00607906">
            <w:pPr>
              <w:tabs>
                <w:tab w:val="left" w:pos="314"/>
              </w:tabs>
              <w:autoSpaceDE w:val="0"/>
              <w:autoSpaceDN w:val="0"/>
              <w:adjustRightInd w:val="0"/>
              <w:rPr>
                <w:rFonts w:ascii="Times New Roman" w:hAnsi="Times New Roman"/>
                <w:szCs w:val="22"/>
              </w:rPr>
            </w:pPr>
            <w:r w:rsidRPr="00085966">
              <w:rPr>
                <w:rFonts w:ascii="Times New Roman" w:hAnsi="Times New Roman"/>
                <w:b/>
                <w:szCs w:val="22"/>
              </w:rPr>
              <w:t>5.</w:t>
            </w:r>
            <w:r w:rsidRPr="00585366">
              <w:rPr>
                <w:rFonts w:ascii="Times New Roman" w:hAnsi="Times New Roman"/>
                <w:szCs w:val="22"/>
              </w:rPr>
              <w:tab/>
              <w:t>Il cromatografo deve gestire iniezioni di tipo “dire</w:t>
            </w:r>
            <w:r>
              <w:rPr>
                <w:rFonts w:ascii="Times New Roman" w:hAnsi="Times New Roman"/>
                <w:szCs w:val="22"/>
              </w:rPr>
              <w:t>ct injection” e “trap &amp; elute”;</w:t>
            </w:r>
          </w:p>
        </w:tc>
        <w:tc>
          <w:tcPr>
            <w:tcW w:w="1418" w:type="dxa"/>
            <w:gridSpan w:val="2"/>
          </w:tcPr>
          <w:p w14:paraId="1E111CCF" w14:textId="77777777" w:rsidR="00C82B72" w:rsidRPr="008074CF" w:rsidRDefault="00C82B72" w:rsidP="00502151"/>
        </w:tc>
        <w:tc>
          <w:tcPr>
            <w:tcW w:w="1098" w:type="dxa"/>
            <w:gridSpan w:val="2"/>
          </w:tcPr>
          <w:p w14:paraId="118AEFB1" w14:textId="77777777" w:rsidR="00C82B72" w:rsidRPr="008074CF" w:rsidRDefault="00C82B72" w:rsidP="00502151"/>
        </w:tc>
        <w:tc>
          <w:tcPr>
            <w:tcW w:w="1380" w:type="dxa"/>
            <w:gridSpan w:val="2"/>
          </w:tcPr>
          <w:p w14:paraId="1A1A1F83" w14:textId="77777777" w:rsidR="00C82B72" w:rsidRPr="008074CF" w:rsidRDefault="00C82B72" w:rsidP="00502151"/>
        </w:tc>
      </w:tr>
      <w:tr w:rsidR="00C82B72" w:rsidRPr="008074CF" w14:paraId="3410449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0B5D4A8" w14:textId="1F049D97" w:rsidR="00C82B72" w:rsidRPr="00C82B72" w:rsidRDefault="00C82B72" w:rsidP="00607906">
            <w:pPr>
              <w:tabs>
                <w:tab w:val="left" w:pos="314"/>
              </w:tabs>
              <w:autoSpaceDE w:val="0"/>
              <w:autoSpaceDN w:val="0"/>
              <w:adjustRightInd w:val="0"/>
              <w:rPr>
                <w:rFonts w:ascii="Times New Roman" w:hAnsi="Times New Roman"/>
                <w:szCs w:val="22"/>
              </w:rPr>
            </w:pPr>
            <w:r w:rsidRPr="00085966">
              <w:rPr>
                <w:rFonts w:ascii="Times New Roman" w:hAnsi="Times New Roman"/>
                <w:b/>
                <w:szCs w:val="22"/>
              </w:rPr>
              <w:t>6.</w:t>
            </w:r>
            <w:r w:rsidRPr="00585366">
              <w:rPr>
                <w:rFonts w:ascii="Times New Roman" w:hAnsi="Times New Roman"/>
                <w:szCs w:val="22"/>
              </w:rPr>
              <w:tab/>
              <w:t>Il cromatografo deve essere dotato di apposito forno per la termostatazione delle colonne in grado di operare fino a 60 °C tramit</w:t>
            </w:r>
            <w:r>
              <w:rPr>
                <w:rFonts w:ascii="Times New Roman" w:hAnsi="Times New Roman"/>
                <w:szCs w:val="22"/>
              </w:rPr>
              <w:t>e circolazione di aria forzata.</w:t>
            </w:r>
          </w:p>
        </w:tc>
        <w:tc>
          <w:tcPr>
            <w:tcW w:w="1418" w:type="dxa"/>
            <w:gridSpan w:val="2"/>
          </w:tcPr>
          <w:p w14:paraId="5AABDAFD" w14:textId="77777777" w:rsidR="00C82B72" w:rsidRPr="008074CF" w:rsidRDefault="00C82B72" w:rsidP="00502151"/>
        </w:tc>
        <w:tc>
          <w:tcPr>
            <w:tcW w:w="1098" w:type="dxa"/>
            <w:gridSpan w:val="2"/>
          </w:tcPr>
          <w:p w14:paraId="0DFD1154" w14:textId="77777777" w:rsidR="00C82B72" w:rsidRPr="008074CF" w:rsidRDefault="00C82B72" w:rsidP="00502151"/>
        </w:tc>
        <w:tc>
          <w:tcPr>
            <w:tcW w:w="1380" w:type="dxa"/>
            <w:gridSpan w:val="2"/>
          </w:tcPr>
          <w:p w14:paraId="408E744B" w14:textId="77777777" w:rsidR="00C82B72" w:rsidRPr="008074CF" w:rsidRDefault="00C82B72" w:rsidP="00502151"/>
        </w:tc>
      </w:tr>
      <w:tr w:rsidR="00C82B72" w:rsidRPr="008074CF" w14:paraId="5B58BE5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885"/>
          <w:jc w:val="right"/>
        </w:trPr>
        <w:tc>
          <w:tcPr>
            <w:tcW w:w="5670" w:type="dxa"/>
            <w:gridSpan w:val="3"/>
          </w:tcPr>
          <w:p w14:paraId="53BEE137" w14:textId="743F913C" w:rsidR="00C82B72" w:rsidRPr="004955FE" w:rsidRDefault="009A0794" w:rsidP="00607906">
            <w:pPr>
              <w:autoSpaceDE w:val="0"/>
              <w:autoSpaceDN w:val="0"/>
              <w:adjustRightInd w:val="0"/>
              <w:rPr>
                <w:rFonts w:ascii="Times New Roman" w:hAnsi="Times New Roman"/>
                <w:b/>
                <w:bCs/>
                <w:szCs w:val="22"/>
                <w:u w:val="single"/>
              </w:rPr>
            </w:pPr>
            <w:r w:rsidRPr="00085966">
              <w:rPr>
                <w:rFonts w:ascii="Times New Roman" w:hAnsi="Times New Roman"/>
                <w:b/>
                <w:szCs w:val="22"/>
              </w:rPr>
              <w:t>7.</w:t>
            </w:r>
            <w:r>
              <w:rPr>
                <w:rFonts w:ascii="Times New Roman" w:hAnsi="Times New Roman"/>
                <w:szCs w:val="22"/>
              </w:rPr>
              <w:t xml:space="preserve"> </w:t>
            </w:r>
            <w:r w:rsidRPr="00585366">
              <w:rPr>
                <w:rFonts w:ascii="Times New Roman" w:hAnsi="Times New Roman"/>
                <w:szCs w:val="22"/>
              </w:rPr>
              <w:t>Lo struemento deve essere completo di una sorgente ionica che deve poter lavorare con flussi cromatografici compresi tra 0,001 mL/min e 3,000 mL/min senza necessità di ripartizione del flusso. La stessa deve consentire una flessibilità completa nella selezione di colonne ed emettitori.</w:t>
            </w:r>
            <w:r w:rsidR="002E3BDF">
              <w:t xml:space="preserve"> </w:t>
            </w:r>
            <w:r w:rsidR="002E3BDF" w:rsidRPr="002E3BDF">
              <w:rPr>
                <w:rFonts w:ascii="Times New Roman" w:hAnsi="Times New Roman"/>
                <w:szCs w:val="22"/>
              </w:rPr>
              <w:t>Deve essere compatibile con interfaccia NG per la compatibilità con i sistemi LC-MS in nostro possesso.</w:t>
            </w:r>
          </w:p>
        </w:tc>
        <w:tc>
          <w:tcPr>
            <w:tcW w:w="1418" w:type="dxa"/>
            <w:gridSpan w:val="2"/>
          </w:tcPr>
          <w:p w14:paraId="5CD2F064" w14:textId="77777777" w:rsidR="00C82B72" w:rsidRPr="008074CF" w:rsidRDefault="00C82B72" w:rsidP="00502151"/>
        </w:tc>
        <w:tc>
          <w:tcPr>
            <w:tcW w:w="1098" w:type="dxa"/>
            <w:gridSpan w:val="2"/>
          </w:tcPr>
          <w:p w14:paraId="235D1E5F" w14:textId="77777777" w:rsidR="00C82B72" w:rsidRPr="008074CF" w:rsidRDefault="00C82B72" w:rsidP="00502151"/>
        </w:tc>
        <w:tc>
          <w:tcPr>
            <w:tcW w:w="1380" w:type="dxa"/>
            <w:gridSpan w:val="2"/>
          </w:tcPr>
          <w:p w14:paraId="4662E785" w14:textId="77777777" w:rsidR="00C82B72" w:rsidRPr="008074CF" w:rsidRDefault="00C82B72" w:rsidP="00502151"/>
        </w:tc>
      </w:tr>
      <w:tr w:rsidR="00607906" w:rsidRPr="00D11D86" w14:paraId="02058F24"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4A5D16A3"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703A54B6"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08D0C0BB"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4B7E8E17"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511DDF1F"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132121" w:rsidRPr="008074CF" w14:paraId="6F8F7A1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E949A31" w14:textId="77777777" w:rsidR="002E3BDF" w:rsidRDefault="009A0794" w:rsidP="00607906">
            <w:pPr>
              <w:autoSpaceDE w:val="0"/>
              <w:autoSpaceDN w:val="0"/>
              <w:adjustRightInd w:val="0"/>
              <w:rPr>
                <w:rFonts w:ascii="Times New Roman" w:hAnsi="Times New Roman"/>
                <w:b/>
                <w:bCs/>
                <w:szCs w:val="22"/>
                <w:u w:val="single"/>
              </w:rPr>
            </w:pPr>
            <w:r w:rsidRPr="00C94576">
              <w:rPr>
                <w:rFonts w:ascii="Times New Roman" w:hAnsi="Times New Roman"/>
                <w:b/>
                <w:szCs w:val="22"/>
                <w:u w:val="single"/>
              </w:rPr>
              <w:t>LOTTO</w:t>
            </w:r>
            <w:r w:rsidRPr="004955FE">
              <w:rPr>
                <w:rFonts w:ascii="Times New Roman" w:hAnsi="Times New Roman"/>
                <w:b/>
                <w:szCs w:val="22"/>
                <w:u w:val="single"/>
              </w:rPr>
              <w:t xml:space="preserve"> 1 </w:t>
            </w:r>
            <w:r>
              <w:rPr>
                <w:rFonts w:ascii="Times New Roman" w:hAnsi="Times New Roman"/>
                <w:b/>
                <w:szCs w:val="22"/>
                <w:u w:val="single"/>
              </w:rPr>
              <w:t>E</w:t>
            </w:r>
            <w:r w:rsidRPr="00C94576">
              <w:rPr>
                <w:rFonts w:ascii="Times New Roman" w:hAnsi="Times New Roman"/>
                <w:b/>
                <w:bCs/>
                <w:szCs w:val="22"/>
                <w:u w:val="single"/>
              </w:rPr>
              <w:t xml:space="preserve"> </w:t>
            </w:r>
            <w:r w:rsidR="002E3BDF">
              <w:rPr>
                <w:rFonts w:ascii="Times New Roman" w:hAnsi="Times New Roman"/>
                <w:b/>
                <w:bCs/>
                <w:szCs w:val="22"/>
                <w:u w:val="single"/>
              </w:rPr>
              <w:t xml:space="preserve"> </w:t>
            </w:r>
          </w:p>
          <w:p w14:paraId="089C9A3D" w14:textId="003FE72F" w:rsidR="009A0794" w:rsidRPr="004955FE" w:rsidRDefault="009A0794" w:rsidP="00607906">
            <w:pPr>
              <w:autoSpaceDE w:val="0"/>
              <w:autoSpaceDN w:val="0"/>
              <w:adjustRightInd w:val="0"/>
              <w:rPr>
                <w:rFonts w:ascii="Times New Roman" w:hAnsi="Times New Roman"/>
                <w:b/>
                <w:szCs w:val="22"/>
                <w:u w:val="single"/>
              </w:rPr>
            </w:pPr>
            <w:r w:rsidRPr="00C94576">
              <w:rPr>
                <w:rFonts w:ascii="Times New Roman" w:hAnsi="Times New Roman"/>
                <w:b/>
                <w:bCs/>
                <w:szCs w:val="22"/>
                <w:u w:val="single"/>
              </w:rPr>
              <w:t xml:space="preserve">HPLC doppio per SPE </w:t>
            </w:r>
          </w:p>
          <w:p w14:paraId="6BAA6E40" w14:textId="45FD713A" w:rsidR="00132121" w:rsidRPr="009A0794" w:rsidRDefault="009A0794" w:rsidP="00607906">
            <w:pPr>
              <w:autoSpaceDE w:val="0"/>
              <w:autoSpaceDN w:val="0"/>
              <w:adjustRightInd w:val="0"/>
              <w:rPr>
                <w:rFonts w:ascii="Times New Roman" w:hAnsi="Times New Roman"/>
                <w:b/>
                <w:bCs/>
                <w:szCs w:val="22"/>
              </w:rPr>
            </w:pPr>
            <w:r w:rsidRPr="00585366">
              <w:rPr>
                <w:rFonts w:ascii="Times New Roman" w:hAnsi="Times New Roman"/>
                <w:b/>
                <w:bCs/>
                <w:szCs w:val="22"/>
              </w:rPr>
              <w:t>Sistema HPLC doppio per analisi multicanale in pa</w:t>
            </w:r>
            <w:r>
              <w:rPr>
                <w:rFonts w:ascii="Times New Roman" w:hAnsi="Times New Roman"/>
                <w:b/>
                <w:bCs/>
                <w:szCs w:val="22"/>
              </w:rPr>
              <w:t xml:space="preserve">rallelo e multimensionale </w:t>
            </w:r>
          </w:p>
        </w:tc>
        <w:tc>
          <w:tcPr>
            <w:tcW w:w="1418" w:type="dxa"/>
            <w:gridSpan w:val="2"/>
          </w:tcPr>
          <w:p w14:paraId="04547062" w14:textId="77777777" w:rsidR="00132121" w:rsidRPr="008074CF" w:rsidRDefault="00132121" w:rsidP="00502151"/>
        </w:tc>
        <w:tc>
          <w:tcPr>
            <w:tcW w:w="1098" w:type="dxa"/>
            <w:gridSpan w:val="2"/>
          </w:tcPr>
          <w:p w14:paraId="36681F11" w14:textId="77777777" w:rsidR="00132121" w:rsidRPr="008074CF" w:rsidRDefault="00132121" w:rsidP="00502151"/>
        </w:tc>
        <w:tc>
          <w:tcPr>
            <w:tcW w:w="1380" w:type="dxa"/>
            <w:gridSpan w:val="2"/>
          </w:tcPr>
          <w:p w14:paraId="537CA33F" w14:textId="77777777" w:rsidR="00132121" w:rsidRPr="008074CF" w:rsidRDefault="00132121" w:rsidP="00502151"/>
        </w:tc>
      </w:tr>
      <w:tr w:rsidR="009A0794" w:rsidRPr="008074CF" w14:paraId="33F515F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83"/>
          <w:jc w:val="right"/>
        </w:trPr>
        <w:tc>
          <w:tcPr>
            <w:tcW w:w="5670" w:type="dxa"/>
            <w:gridSpan w:val="3"/>
          </w:tcPr>
          <w:p w14:paraId="6475C822" w14:textId="182F2D9E" w:rsidR="009A0794" w:rsidRPr="004955FE" w:rsidRDefault="009A0794" w:rsidP="00607906">
            <w:pPr>
              <w:autoSpaceDE w:val="0"/>
              <w:autoSpaceDN w:val="0"/>
              <w:adjustRightInd w:val="0"/>
              <w:rPr>
                <w:rFonts w:ascii="Times New Roman" w:hAnsi="Times New Roman"/>
                <w:b/>
                <w:bCs/>
                <w:szCs w:val="22"/>
                <w:u w:val="single"/>
              </w:rPr>
            </w:pPr>
            <w:r>
              <w:rPr>
                <w:rFonts w:ascii="Times New Roman" w:hAnsi="Times New Roman"/>
                <w:b/>
                <w:bCs/>
                <w:szCs w:val="22"/>
                <w:u w:val="single"/>
              </w:rPr>
              <w:t>SISTEMA DI POMPAGGIO</w:t>
            </w:r>
          </w:p>
        </w:tc>
        <w:tc>
          <w:tcPr>
            <w:tcW w:w="1418" w:type="dxa"/>
            <w:gridSpan w:val="2"/>
          </w:tcPr>
          <w:p w14:paraId="158BA5CF" w14:textId="77777777" w:rsidR="009A0794" w:rsidRPr="008074CF" w:rsidRDefault="009A0794" w:rsidP="009A0794"/>
        </w:tc>
        <w:tc>
          <w:tcPr>
            <w:tcW w:w="1098" w:type="dxa"/>
            <w:gridSpan w:val="2"/>
          </w:tcPr>
          <w:p w14:paraId="2964A76E" w14:textId="77777777" w:rsidR="009A0794" w:rsidRPr="008074CF" w:rsidRDefault="009A0794" w:rsidP="009A0794"/>
        </w:tc>
        <w:tc>
          <w:tcPr>
            <w:tcW w:w="1380" w:type="dxa"/>
            <w:gridSpan w:val="2"/>
          </w:tcPr>
          <w:p w14:paraId="1577E767" w14:textId="77777777" w:rsidR="009A0794" w:rsidRPr="008074CF" w:rsidRDefault="009A0794" w:rsidP="009A0794"/>
        </w:tc>
      </w:tr>
      <w:tr w:rsidR="009A0794" w:rsidRPr="008074CF" w14:paraId="4713612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77"/>
          <w:jc w:val="right"/>
        </w:trPr>
        <w:tc>
          <w:tcPr>
            <w:tcW w:w="5670" w:type="dxa"/>
            <w:gridSpan w:val="3"/>
          </w:tcPr>
          <w:p w14:paraId="750F00C1" w14:textId="28BCBE44" w:rsidR="009A0794" w:rsidRPr="009A0794" w:rsidRDefault="009A0794" w:rsidP="00607906">
            <w:pPr>
              <w:tabs>
                <w:tab w:val="left" w:pos="314"/>
              </w:tabs>
              <w:autoSpaceDE w:val="0"/>
              <w:autoSpaceDN w:val="0"/>
              <w:adjustRightInd w:val="0"/>
              <w:rPr>
                <w:rFonts w:ascii="Times New Roman" w:hAnsi="Times New Roman"/>
                <w:bCs/>
                <w:szCs w:val="22"/>
              </w:rPr>
            </w:pPr>
            <w:r w:rsidRPr="00085966">
              <w:rPr>
                <w:rFonts w:ascii="Times New Roman" w:hAnsi="Times New Roman"/>
                <w:b/>
                <w:bCs/>
                <w:szCs w:val="22"/>
              </w:rPr>
              <w:t>1.</w:t>
            </w:r>
            <w:r w:rsidRPr="00585366">
              <w:rPr>
                <w:rFonts w:ascii="Times New Roman" w:hAnsi="Times New Roman"/>
                <w:bCs/>
                <w:szCs w:val="22"/>
              </w:rPr>
              <w:tab/>
              <w:t>Doppio sistema di pompa</w:t>
            </w:r>
            <w:r>
              <w:rPr>
                <w:rFonts w:ascii="Times New Roman" w:hAnsi="Times New Roman"/>
                <w:bCs/>
                <w:szCs w:val="22"/>
              </w:rPr>
              <w:t>ggio incluso in un unico modulo</w:t>
            </w:r>
          </w:p>
        </w:tc>
        <w:tc>
          <w:tcPr>
            <w:tcW w:w="1418" w:type="dxa"/>
            <w:gridSpan w:val="2"/>
          </w:tcPr>
          <w:p w14:paraId="5B9CE665" w14:textId="77777777" w:rsidR="009A0794" w:rsidRPr="008074CF" w:rsidRDefault="009A0794" w:rsidP="009A0794"/>
        </w:tc>
        <w:tc>
          <w:tcPr>
            <w:tcW w:w="1098" w:type="dxa"/>
            <w:gridSpan w:val="2"/>
          </w:tcPr>
          <w:p w14:paraId="2D3F9B51" w14:textId="77777777" w:rsidR="009A0794" w:rsidRPr="008074CF" w:rsidRDefault="009A0794" w:rsidP="009A0794"/>
        </w:tc>
        <w:tc>
          <w:tcPr>
            <w:tcW w:w="1380" w:type="dxa"/>
            <w:gridSpan w:val="2"/>
          </w:tcPr>
          <w:p w14:paraId="7C36381B" w14:textId="77777777" w:rsidR="009A0794" w:rsidRPr="008074CF" w:rsidRDefault="009A0794" w:rsidP="009A0794"/>
        </w:tc>
      </w:tr>
      <w:tr w:rsidR="009A0794" w:rsidRPr="008074CF" w14:paraId="2A02E4F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54"/>
          <w:jc w:val="right"/>
        </w:trPr>
        <w:tc>
          <w:tcPr>
            <w:tcW w:w="5670" w:type="dxa"/>
            <w:gridSpan w:val="3"/>
          </w:tcPr>
          <w:p w14:paraId="21B44EC1" w14:textId="7C9DB8E4" w:rsidR="009A0794" w:rsidRPr="009A0794" w:rsidRDefault="009A0794" w:rsidP="00607906">
            <w:pPr>
              <w:tabs>
                <w:tab w:val="left" w:pos="314"/>
              </w:tabs>
              <w:autoSpaceDE w:val="0"/>
              <w:autoSpaceDN w:val="0"/>
              <w:adjustRightInd w:val="0"/>
              <w:rPr>
                <w:rFonts w:ascii="Times New Roman" w:hAnsi="Times New Roman"/>
                <w:bCs/>
                <w:szCs w:val="22"/>
              </w:rPr>
            </w:pPr>
            <w:r w:rsidRPr="00085966">
              <w:rPr>
                <w:rFonts w:ascii="Times New Roman" w:hAnsi="Times New Roman"/>
                <w:b/>
                <w:bCs/>
                <w:szCs w:val="22"/>
              </w:rPr>
              <w:t>2.</w:t>
            </w:r>
            <w:r w:rsidRPr="00585366">
              <w:rPr>
                <w:rFonts w:ascii="Times New Roman" w:hAnsi="Times New Roman"/>
                <w:bCs/>
                <w:szCs w:val="22"/>
              </w:rPr>
              <w:tab/>
              <w:t xml:space="preserve">Pressione massima </w:t>
            </w:r>
            <w:r>
              <w:rPr>
                <w:rFonts w:ascii="Times New Roman" w:hAnsi="Times New Roman"/>
                <w:bCs/>
                <w:szCs w:val="22"/>
              </w:rPr>
              <w:t>di esercizio di almeno 1000 bar</w:t>
            </w:r>
          </w:p>
        </w:tc>
        <w:tc>
          <w:tcPr>
            <w:tcW w:w="1418" w:type="dxa"/>
            <w:gridSpan w:val="2"/>
          </w:tcPr>
          <w:p w14:paraId="1D3DFD75" w14:textId="77777777" w:rsidR="009A0794" w:rsidRPr="008074CF" w:rsidRDefault="009A0794" w:rsidP="009A0794"/>
        </w:tc>
        <w:tc>
          <w:tcPr>
            <w:tcW w:w="1098" w:type="dxa"/>
            <w:gridSpan w:val="2"/>
          </w:tcPr>
          <w:p w14:paraId="6E3145F2" w14:textId="77777777" w:rsidR="009A0794" w:rsidRPr="008074CF" w:rsidRDefault="009A0794" w:rsidP="009A0794"/>
        </w:tc>
        <w:tc>
          <w:tcPr>
            <w:tcW w:w="1380" w:type="dxa"/>
            <w:gridSpan w:val="2"/>
          </w:tcPr>
          <w:p w14:paraId="735549F3" w14:textId="77777777" w:rsidR="009A0794" w:rsidRPr="008074CF" w:rsidRDefault="009A0794" w:rsidP="009A0794"/>
        </w:tc>
      </w:tr>
      <w:tr w:rsidR="009A0794" w:rsidRPr="008074CF" w14:paraId="2965B0A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426A4E9" w14:textId="13EF49C6" w:rsidR="009A0794" w:rsidRPr="009A0794" w:rsidRDefault="009A0794" w:rsidP="00607906">
            <w:pPr>
              <w:tabs>
                <w:tab w:val="left" w:pos="314"/>
              </w:tabs>
              <w:autoSpaceDE w:val="0"/>
              <w:autoSpaceDN w:val="0"/>
              <w:adjustRightInd w:val="0"/>
              <w:rPr>
                <w:rFonts w:ascii="Times New Roman" w:hAnsi="Times New Roman"/>
                <w:bCs/>
                <w:szCs w:val="22"/>
              </w:rPr>
            </w:pPr>
            <w:r w:rsidRPr="00085966">
              <w:rPr>
                <w:rFonts w:ascii="Times New Roman" w:hAnsi="Times New Roman"/>
                <w:b/>
                <w:bCs/>
                <w:szCs w:val="22"/>
              </w:rPr>
              <w:t>3.</w:t>
            </w:r>
            <w:r w:rsidRPr="00585366">
              <w:rPr>
                <w:rFonts w:ascii="Times New Roman" w:hAnsi="Times New Roman"/>
                <w:bCs/>
                <w:szCs w:val="22"/>
              </w:rPr>
              <w:tab/>
              <w:t>Miscelazione</w:t>
            </w:r>
            <w:r>
              <w:rPr>
                <w:rFonts w:ascii="Times New Roman" w:hAnsi="Times New Roman"/>
                <w:bCs/>
                <w:szCs w:val="22"/>
              </w:rPr>
              <w:t xml:space="preserve"> di tipo ternario o quaternario</w:t>
            </w:r>
          </w:p>
        </w:tc>
        <w:tc>
          <w:tcPr>
            <w:tcW w:w="1418" w:type="dxa"/>
            <w:gridSpan w:val="2"/>
          </w:tcPr>
          <w:p w14:paraId="49913EDC" w14:textId="77777777" w:rsidR="009A0794" w:rsidRPr="008074CF" w:rsidRDefault="009A0794" w:rsidP="009A0794"/>
        </w:tc>
        <w:tc>
          <w:tcPr>
            <w:tcW w:w="1098" w:type="dxa"/>
            <w:gridSpan w:val="2"/>
          </w:tcPr>
          <w:p w14:paraId="64254AF2" w14:textId="77777777" w:rsidR="009A0794" w:rsidRPr="008074CF" w:rsidRDefault="009A0794" w:rsidP="009A0794"/>
        </w:tc>
        <w:tc>
          <w:tcPr>
            <w:tcW w:w="1380" w:type="dxa"/>
            <w:gridSpan w:val="2"/>
          </w:tcPr>
          <w:p w14:paraId="05B91BA1" w14:textId="77777777" w:rsidR="009A0794" w:rsidRPr="008074CF" w:rsidRDefault="009A0794" w:rsidP="009A0794"/>
        </w:tc>
      </w:tr>
      <w:tr w:rsidR="009A0794" w:rsidRPr="008074CF" w14:paraId="2B0C2C3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2C5B7226" w14:textId="791DABC3" w:rsidR="009A0794" w:rsidRPr="009A0794" w:rsidRDefault="009A0794" w:rsidP="00607906">
            <w:pPr>
              <w:tabs>
                <w:tab w:val="left" w:pos="314"/>
              </w:tabs>
              <w:autoSpaceDE w:val="0"/>
              <w:autoSpaceDN w:val="0"/>
              <w:adjustRightInd w:val="0"/>
              <w:rPr>
                <w:rFonts w:ascii="Times New Roman" w:hAnsi="Times New Roman"/>
                <w:bCs/>
                <w:szCs w:val="22"/>
              </w:rPr>
            </w:pPr>
            <w:r w:rsidRPr="00085966">
              <w:rPr>
                <w:rFonts w:ascii="Times New Roman" w:hAnsi="Times New Roman"/>
                <w:b/>
                <w:bCs/>
                <w:szCs w:val="22"/>
              </w:rPr>
              <w:t>4.</w:t>
            </w:r>
            <w:r w:rsidRPr="00585366">
              <w:rPr>
                <w:rFonts w:ascii="Times New Roman" w:hAnsi="Times New Roman"/>
                <w:bCs/>
                <w:szCs w:val="22"/>
              </w:rPr>
              <w:tab/>
              <w:t>Intervallo di flussi selezionabile tramite software comp</w:t>
            </w:r>
            <w:r>
              <w:rPr>
                <w:rFonts w:ascii="Times New Roman" w:hAnsi="Times New Roman"/>
                <w:bCs/>
                <w:szCs w:val="22"/>
              </w:rPr>
              <w:t>reso tra 0.05 mL/min e 8 mL/min</w:t>
            </w:r>
          </w:p>
        </w:tc>
        <w:tc>
          <w:tcPr>
            <w:tcW w:w="1418" w:type="dxa"/>
            <w:gridSpan w:val="2"/>
          </w:tcPr>
          <w:p w14:paraId="4B36EFBA" w14:textId="77777777" w:rsidR="009A0794" w:rsidRPr="008074CF" w:rsidRDefault="009A0794" w:rsidP="009A0794"/>
        </w:tc>
        <w:tc>
          <w:tcPr>
            <w:tcW w:w="1098" w:type="dxa"/>
            <w:gridSpan w:val="2"/>
          </w:tcPr>
          <w:p w14:paraId="15978DD6" w14:textId="77777777" w:rsidR="009A0794" w:rsidRPr="008074CF" w:rsidRDefault="009A0794" w:rsidP="009A0794"/>
        </w:tc>
        <w:tc>
          <w:tcPr>
            <w:tcW w:w="1380" w:type="dxa"/>
            <w:gridSpan w:val="2"/>
          </w:tcPr>
          <w:p w14:paraId="7229075B" w14:textId="77777777" w:rsidR="009A0794" w:rsidRPr="008074CF" w:rsidRDefault="009A0794" w:rsidP="009A0794"/>
        </w:tc>
      </w:tr>
      <w:tr w:rsidR="009A0794" w:rsidRPr="008074CF" w14:paraId="12057DD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878"/>
          <w:jc w:val="right"/>
        </w:trPr>
        <w:tc>
          <w:tcPr>
            <w:tcW w:w="5670" w:type="dxa"/>
            <w:gridSpan w:val="3"/>
          </w:tcPr>
          <w:p w14:paraId="5E2A20E9" w14:textId="2E95C60C" w:rsidR="009A0794" w:rsidRPr="009A0794" w:rsidRDefault="009A0794" w:rsidP="00607906">
            <w:pPr>
              <w:tabs>
                <w:tab w:val="left" w:pos="314"/>
              </w:tabs>
              <w:autoSpaceDE w:val="0"/>
              <w:autoSpaceDN w:val="0"/>
              <w:adjustRightInd w:val="0"/>
              <w:rPr>
                <w:rFonts w:ascii="Times New Roman" w:hAnsi="Times New Roman"/>
                <w:bCs/>
                <w:szCs w:val="22"/>
              </w:rPr>
            </w:pPr>
            <w:r w:rsidRPr="00085966">
              <w:rPr>
                <w:rFonts w:ascii="Times New Roman" w:hAnsi="Times New Roman"/>
                <w:b/>
                <w:bCs/>
                <w:szCs w:val="22"/>
              </w:rPr>
              <w:t>5.</w:t>
            </w:r>
            <w:r w:rsidRPr="00585366">
              <w:rPr>
                <w:rFonts w:ascii="Times New Roman" w:hAnsi="Times New Roman"/>
                <w:bCs/>
                <w:szCs w:val="22"/>
              </w:rPr>
              <w:tab/>
              <w:t>Il sistema deve poter raggiungere pressioni di esercizio di almeno 800 bar quando il flusso impostato è m</w:t>
            </w:r>
            <w:r>
              <w:rPr>
                <w:rFonts w:ascii="Times New Roman" w:hAnsi="Times New Roman"/>
                <w:bCs/>
                <w:szCs w:val="22"/>
              </w:rPr>
              <w:t>aggiore o uguale a 5.000 mL/min</w:t>
            </w:r>
          </w:p>
        </w:tc>
        <w:tc>
          <w:tcPr>
            <w:tcW w:w="1418" w:type="dxa"/>
            <w:gridSpan w:val="2"/>
          </w:tcPr>
          <w:p w14:paraId="113D7A97" w14:textId="77777777" w:rsidR="009A0794" w:rsidRPr="008074CF" w:rsidRDefault="009A0794" w:rsidP="009A0794"/>
        </w:tc>
        <w:tc>
          <w:tcPr>
            <w:tcW w:w="1098" w:type="dxa"/>
            <w:gridSpan w:val="2"/>
          </w:tcPr>
          <w:p w14:paraId="7E94B490" w14:textId="77777777" w:rsidR="009A0794" w:rsidRPr="008074CF" w:rsidRDefault="009A0794" w:rsidP="009A0794"/>
        </w:tc>
        <w:tc>
          <w:tcPr>
            <w:tcW w:w="1380" w:type="dxa"/>
            <w:gridSpan w:val="2"/>
          </w:tcPr>
          <w:p w14:paraId="29E003FB" w14:textId="77777777" w:rsidR="009A0794" w:rsidRPr="008074CF" w:rsidRDefault="009A0794" w:rsidP="009A0794"/>
        </w:tc>
      </w:tr>
      <w:tr w:rsidR="009A0794" w:rsidRPr="008074CF" w14:paraId="602A690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52"/>
          <w:jc w:val="right"/>
        </w:trPr>
        <w:tc>
          <w:tcPr>
            <w:tcW w:w="5670" w:type="dxa"/>
            <w:gridSpan w:val="3"/>
          </w:tcPr>
          <w:p w14:paraId="21FB9806" w14:textId="34B29EFB" w:rsidR="009A0794" w:rsidRPr="009A0794" w:rsidRDefault="009A0794" w:rsidP="00607906">
            <w:pPr>
              <w:tabs>
                <w:tab w:val="left" w:pos="314"/>
              </w:tabs>
              <w:autoSpaceDE w:val="0"/>
              <w:autoSpaceDN w:val="0"/>
              <w:adjustRightInd w:val="0"/>
              <w:rPr>
                <w:rFonts w:ascii="Times New Roman" w:hAnsi="Times New Roman"/>
                <w:bCs/>
                <w:szCs w:val="22"/>
              </w:rPr>
            </w:pPr>
            <w:r w:rsidRPr="00085966">
              <w:rPr>
                <w:rFonts w:ascii="Times New Roman" w:hAnsi="Times New Roman"/>
                <w:b/>
                <w:bCs/>
                <w:szCs w:val="22"/>
              </w:rPr>
              <w:t>6.</w:t>
            </w:r>
            <w:r w:rsidRPr="00585366">
              <w:rPr>
                <w:rFonts w:ascii="Times New Roman" w:hAnsi="Times New Roman"/>
                <w:bCs/>
                <w:szCs w:val="22"/>
              </w:rPr>
              <w:tab/>
              <w:t>Accurate</w:t>
            </w:r>
            <w:r>
              <w:rPr>
                <w:rFonts w:ascii="Times New Roman" w:hAnsi="Times New Roman"/>
                <w:bCs/>
                <w:szCs w:val="22"/>
              </w:rPr>
              <w:t>zza del flusso erogato di ±0,1%</w:t>
            </w:r>
          </w:p>
        </w:tc>
        <w:tc>
          <w:tcPr>
            <w:tcW w:w="1418" w:type="dxa"/>
            <w:gridSpan w:val="2"/>
          </w:tcPr>
          <w:p w14:paraId="4C03EB35" w14:textId="77777777" w:rsidR="009A0794" w:rsidRPr="008074CF" w:rsidRDefault="009A0794" w:rsidP="009A0794"/>
        </w:tc>
        <w:tc>
          <w:tcPr>
            <w:tcW w:w="1098" w:type="dxa"/>
            <w:gridSpan w:val="2"/>
          </w:tcPr>
          <w:p w14:paraId="4D631F9A" w14:textId="77777777" w:rsidR="009A0794" w:rsidRPr="008074CF" w:rsidRDefault="009A0794" w:rsidP="009A0794"/>
        </w:tc>
        <w:tc>
          <w:tcPr>
            <w:tcW w:w="1380" w:type="dxa"/>
            <w:gridSpan w:val="2"/>
          </w:tcPr>
          <w:p w14:paraId="6EC03E7E" w14:textId="77777777" w:rsidR="009A0794" w:rsidRPr="008074CF" w:rsidRDefault="009A0794" w:rsidP="009A0794"/>
        </w:tc>
      </w:tr>
      <w:tr w:rsidR="009A0794" w:rsidRPr="008074CF" w14:paraId="64BACED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29"/>
          <w:jc w:val="right"/>
        </w:trPr>
        <w:tc>
          <w:tcPr>
            <w:tcW w:w="5670" w:type="dxa"/>
            <w:gridSpan w:val="3"/>
          </w:tcPr>
          <w:p w14:paraId="64C48D74" w14:textId="1224B49C" w:rsidR="009A0794" w:rsidRPr="009A0794" w:rsidRDefault="009A0794" w:rsidP="00607906">
            <w:pPr>
              <w:tabs>
                <w:tab w:val="left" w:pos="314"/>
              </w:tabs>
              <w:autoSpaceDE w:val="0"/>
              <w:autoSpaceDN w:val="0"/>
              <w:adjustRightInd w:val="0"/>
              <w:rPr>
                <w:rFonts w:ascii="Times New Roman" w:hAnsi="Times New Roman"/>
                <w:bCs/>
                <w:szCs w:val="22"/>
              </w:rPr>
            </w:pPr>
            <w:r w:rsidRPr="00085966">
              <w:rPr>
                <w:rFonts w:ascii="Times New Roman" w:hAnsi="Times New Roman"/>
                <w:b/>
                <w:bCs/>
                <w:szCs w:val="22"/>
              </w:rPr>
              <w:t>7.</w:t>
            </w:r>
            <w:r w:rsidRPr="00585366">
              <w:rPr>
                <w:rFonts w:ascii="Times New Roman" w:hAnsi="Times New Roman"/>
                <w:bCs/>
                <w:szCs w:val="22"/>
              </w:rPr>
              <w:tab/>
              <w:t>Degassatore per tutte le linee di solvente che non richi</w:t>
            </w:r>
            <w:r>
              <w:rPr>
                <w:rFonts w:ascii="Times New Roman" w:hAnsi="Times New Roman"/>
                <w:bCs/>
                <w:szCs w:val="22"/>
              </w:rPr>
              <w:t>eda l’utilizzo di gas ausiliari</w:t>
            </w:r>
          </w:p>
        </w:tc>
        <w:tc>
          <w:tcPr>
            <w:tcW w:w="1418" w:type="dxa"/>
            <w:gridSpan w:val="2"/>
          </w:tcPr>
          <w:p w14:paraId="63739366" w14:textId="77777777" w:rsidR="009A0794" w:rsidRPr="008074CF" w:rsidRDefault="009A0794" w:rsidP="009A0794"/>
        </w:tc>
        <w:tc>
          <w:tcPr>
            <w:tcW w:w="1098" w:type="dxa"/>
            <w:gridSpan w:val="2"/>
          </w:tcPr>
          <w:p w14:paraId="63EA9E59" w14:textId="77777777" w:rsidR="009A0794" w:rsidRPr="008074CF" w:rsidRDefault="009A0794" w:rsidP="009A0794"/>
        </w:tc>
        <w:tc>
          <w:tcPr>
            <w:tcW w:w="1380" w:type="dxa"/>
            <w:gridSpan w:val="2"/>
          </w:tcPr>
          <w:p w14:paraId="3AC9A48F" w14:textId="77777777" w:rsidR="009A0794" w:rsidRPr="008074CF" w:rsidRDefault="009A0794" w:rsidP="009A0794"/>
        </w:tc>
      </w:tr>
      <w:tr w:rsidR="002E3BDF" w:rsidRPr="008074CF" w14:paraId="10AFDFD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5FB9CBB" w14:textId="012C25D2" w:rsidR="002E3BDF" w:rsidRPr="005748CF" w:rsidRDefault="002E3BDF" w:rsidP="00607906">
            <w:pPr>
              <w:widowControl/>
              <w:autoSpaceDE w:val="0"/>
              <w:autoSpaceDN w:val="0"/>
              <w:adjustRightInd w:val="0"/>
              <w:rPr>
                <w:rFonts w:ascii="Times New Roman" w:hAnsi="Times New Roman"/>
                <w:b/>
                <w:snapToGrid/>
                <w:szCs w:val="22"/>
                <w:u w:val="single"/>
                <w:lang w:eastAsia="zh-CN"/>
              </w:rPr>
            </w:pPr>
            <w:r w:rsidRPr="00815703">
              <w:rPr>
                <w:rFonts w:ascii="Times New Roman" w:hAnsi="Times New Roman"/>
                <w:b/>
                <w:snapToGrid/>
                <w:szCs w:val="22"/>
                <w:u w:val="single"/>
                <w:lang w:eastAsia="zh-CN"/>
              </w:rPr>
              <w:t>AUTOCAMPIONATORE</w:t>
            </w:r>
          </w:p>
        </w:tc>
        <w:tc>
          <w:tcPr>
            <w:tcW w:w="1418" w:type="dxa"/>
            <w:gridSpan w:val="2"/>
          </w:tcPr>
          <w:p w14:paraId="20B8541A" w14:textId="77777777" w:rsidR="002E3BDF" w:rsidRPr="008074CF" w:rsidRDefault="002E3BDF" w:rsidP="002E3BDF"/>
        </w:tc>
        <w:tc>
          <w:tcPr>
            <w:tcW w:w="1098" w:type="dxa"/>
            <w:gridSpan w:val="2"/>
          </w:tcPr>
          <w:p w14:paraId="5A7F3CB0" w14:textId="77777777" w:rsidR="002E3BDF" w:rsidRPr="008074CF" w:rsidRDefault="002E3BDF" w:rsidP="002E3BDF"/>
        </w:tc>
        <w:tc>
          <w:tcPr>
            <w:tcW w:w="1380" w:type="dxa"/>
            <w:gridSpan w:val="2"/>
          </w:tcPr>
          <w:p w14:paraId="5E482492" w14:textId="77777777" w:rsidR="002E3BDF" w:rsidRPr="008074CF" w:rsidRDefault="002E3BDF" w:rsidP="002E3BDF"/>
        </w:tc>
      </w:tr>
      <w:tr w:rsidR="00815703" w:rsidRPr="008074CF" w14:paraId="2320176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38380571" w14:textId="2F5B5817" w:rsidR="00815703" w:rsidRPr="00815703" w:rsidRDefault="00815703" w:rsidP="00607906">
            <w:pPr>
              <w:widowControl/>
              <w:autoSpaceDE w:val="0"/>
              <w:autoSpaceDN w:val="0"/>
              <w:adjustRightInd w:val="0"/>
              <w:rPr>
                <w:rFonts w:ascii="Times New Roman" w:hAnsi="Times New Roman"/>
                <w:b/>
                <w:snapToGrid/>
                <w:szCs w:val="22"/>
                <w:u w:val="single"/>
                <w:lang w:eastAsia="zh-CN"/>
              </w:rPr>
            </w:pPr>
            <w:r w:rsidRPr="00815703">
              <w:rPr>
                <w:rFonts w:ascii="Times New Roman" w:hAnsi="Times New Roman"/>
                <w:b/>
                <w:snapToGrid/>
                <w:szCs w:val="22"/>
                <w:lang w:eastAsia="ar-SA"/>
              </w:rPr>
              <w:t>1.</w:t>
            </w:r>
            <w:r>
              <w:rPr>
                <w:rFonts w:ascii="Times New Roman" w:hAnsi="Times New Roman"/>
                <w:snapToGrid/>
                <w:szCs w:val="22"/>
                <w:lang w:eastAsia="ar-SA"/>
              </w:rPr>
              <w:t xml:space="preserve"> </w:t>
            </w:r>
            <w:r w:rsidRPr="00815703">
              <w:rPr>
                <w:rFonts w:ascii="Times New Roman" w:hAnsi="Times New Roman"/>
                <w:snapToGrid/>
                <w:szCs w:val="22"/>
                <w:lang w:eastAsia="ar-SA"/>
              </w:rPr>
              <w:t>Deve lavorare a pressioni di almeno 1000 bar</w:t>
            </w:r>
          </w:p>
        </w:tc>
        <w:tc>
          <w:tcPr>
            <w:tcW w:w="1418" w:type="dxa"/>
            <w:gridSpan w:val="2"/>
          </w:tcPr>
          <w:p w14:paraId="5835A3A1" w14:textId="77777777" w:rsidR="00815703" w:rsidRPr="008074CF" w:rsidRDefault="00815703" w:rsidP="002E3BDF"/>
        </w:tc>
        <w:tc>
          <w:tcPr>
            <w:tcW w:w="1098" w:type="dxa"/>
            <w:gridSpan w:val="2"/>
          </w:tcPr>
          <w:p w14:paraId="1CD340B1" w14:textId="77777777" w:rsidR="00815703" w:rsidRPr="008074CF" w:rsidRDefault="00815703" w:rsidP="002E3BDF"/>
        </w:tc>
        <w:tc>
          <w:tcPr>
            <w:tcW w:w="1380" w:type="dxa"/>
            <w:gridSpan w:val="2"/>
          </w:tcPr>
          <w:p w14:paraId="6F657AAC" w14:textId="77777777" w:rsidR="00815703" w:rsidRPr="008074CF" w:rsidRDefault="00815703" w:rsidP="002E3BDF"/>
        </w:tc>
      </w:tr>
      <w:tr w:rsidR="00E70223" w:rsidRPr="008074CF" w14:paraId="0F52252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1099993C" w14:textId="7DBC77FA" w:rsidR="00E70223" w:rsidRPr="00815703" w:rsidRDefault="00E70223" w:rsidP="00607906">
            <w:pPr>
              <w:widowControl/>
              <w:autoSpaceDE w:val="0"/>
              <w:autoSpaceDN w:val="0"/>
              <w:adjustRightInd w:val="0"/>
              <w:rPr>
                <w:rFonts w:ascii="Times New Roman" w:hAnsi="Times New Roman"/>
                <w:b/>
                <w:snapToGrid/>
                <w:szCs w:val="22"/>
                <w:lang w:eastAsia="ar-SA"/>
              </w:rPr>
            </w:pPr>
            <w:r>
              <w:rPr>
                <w:rFonts w:ascii="Times New Roman" w:hAnsi="Times New Roman"/>
                <w:b/>
                <w:snapToGrid/>
                <w:szCs w:val="22"/>
                <w:lang w:eastAsia="ar-SA"/>
              </w:rPr>
              <w:t>2.</w:t>
            </w:r>
            <w:r>
              <w:rPr>
                <w:rFonts w:ascii="Times New Roman" w:hAnsi="Times New Roman"/>
                <w:snapToGrid/>
                <w:szCs w:val="22"/>
                <w:lang w:eastAsia="ar-SA"/>
              </w:rPr>
              <w:t xml:space="preserve"> </w:t>
            </w:r>
            <w:r w:rsidRPr="00815703">
              <w:rPr>
                <w:rFonts w:ascii="Times New Roman" w:hAnsi="Times New Roman"/>
                <w:snapToGrid/>
                <w:szCs w:val="22"/>
                <w:lang w:eastAsia="ar-SA"/>
              </w:rPr>
              <w:t>Deve possedere una doppia porta di iniezione (una indipendente dall’altra) ognuna con il proprio ago di iniezione</w:t>
            </w:r>
          </w:p>
        </w:tc>
        <w:tc>
          <w:tcPr>
            <w:tcW w:w="1418" w:type="dxa"/>
            <w:gridSpan w:val="2"/>
          </w:tcPr>
          <w:p w14:paraId="6F9844D9" w14:textId="77777777" w:rsidR="00E70223" w:rsidRPr="008074CF" w:rsidRDefault="00E70223" w:rsidP="002E3BDF"/>
        </w:tc>
        <w:tc>
          <w:tcPr>
            <w:tcW w:w="1098" w:type="dxa"/>
            <w:gridSpan w:val="2"/>
          </w:tcPr>
          <w:p w14:paraId="3F962B10" w14:textId="77777777" w:rsidR="00E70223" w:rsidRPr="008074CF" w:rsidRDefault="00E70223" w:rsidP="002E3BDF"/>
        </w:tc>
        <w:tc>
          <w:tcPr>
            <w:tcW w:w="1380" w:type="dxa"/>
            <w:gridSpan w:val="2"/>
          </w:tcPr>
          <w:p w14:paraId="7EFEC82B" w14:textId="77777777" w:rsidR="00E70223" w:rsidRPr="008074CF" w:rsidRDefault="00E70223" w:rsidP="002E3BDF"/>
        </w:tc>
      </w:tr>
      <w:tr w:rsidR="002E3BDF" w:rsidRPr="008074CF" w14:paraId="72D7C86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15EDC7E" w14:textId="49C63275" w:rsidR="002E3BDF" w:rsidRPr="00815703" w:rsidRDefault="00E70223" w:rsidP="00607906">
            <w:pPr>
              <w:widowControl/>
              <w:tabs>
                <w:tab w:val="left" w:pos="315"/>
              </w:tabs>
              <w:suppressAutoHyphens/>
              <w:autoSpaceDE w:val="0"/>
              <w:autoSpaceDN w:val="0"/>
              <w:adjustRightInd w:val="0"/>
              <w:contextualSpacing/>
              <w:rPr>
                <w:rFonts w:ascii="Times New Roman" w:hAnsi="Times New Roman"/>
                <w:snapToGrid/>
                <w:szCs w:val="22"/>
                <w:lang w:eastAsia="ar-SA"/>
              </w:rPr>
            </w:pPr>
            <w:r>
              <w:rPr>
                <w:rFonts w:ascii="Times New Roman" w:hAnsi="Times New Roman"/>
                <w:b/>
                <w:snapToGrid/>
                <w:szCs w:val="22"/>
                <w:lang w:eastAsia="ar-SA"/>
              </w:rPr>
              <w:t>3.</w:t>
            </w:r>
            <w:r>
              <w:rPr>
                <w:rFonts w:ascii="Times New Roman" w:hAnsi="Times New Roman"/>
                <w:snapToGrid/>
                <w:szCs w:val="22"/>
                <w:lang w:eastAsia="ar-SA"/>
              </w:rPr>
              <w:t xml:space="preserve"> </w:t>
            </w:r>
            <w:r w:rsidRPr="00815703">
              <w:rPr>
                <w:rFonts w:ascii="Times New Roman" w:hAnsi="Times New Roman"/>
                <w:snapToGrid/>
                <w:szCs w:val="22"/>
                <w:lang w:eastAsia="ar-SA"/>
              </w:rPr>
              <w:t>In entrambe le porte di iniezione il volume di iniezione compreso tra 0.01 µL e 25 µL</w:t>
            </w:r>
          </w:p>
        </w:tc>
        <w:tc>
          <w:tcPr>
            <w:tcW w:w="1418" w:type="dxa"/>
            <w:gridSpan w:val="2"/>
          </w:tcPr>
          <w:p w14:paraId="4F3D9B53" w14:textId="77777777" w:rsidR="002E3BDF" w:rsidRPr="008074CF" w:rsidRDefault="002E3BDF" w:rsidP="002E3BDF"/>
        </w:tc>
        <w:tc>
          <w:tcPr>
            <w:tcW w:w="1098" w:type="dxa"/>
            <w:gridSpan w:val="2"/>
          </w:tcPr>
          <w:p w14:paraId="097C98EC" w14:textId="77777777" w:rsidR="002E3BDF" w:rsidRPr="008074CF" w:rsidRDefault="002E3BDF" w:rsidP="002E3BDF"/>
        </w:tc>
        <w:tc>
          <w:tcPr>
            <w:tcW w:w="1380" w:type="dxa"/>
            <w:gridSpan w:val="2"/>
          </w:tcPr>
          <w:p w14:paraId="0C033A14" w14:textId="77777777" w:rsidR="002E3BDF" w:rsidRPr="008074CF" w:rsidRDefault="002E3BDF" w:rsidP="002E3BDF"/>
        </w:tc>
      </w:tr>
      <w:tr w:rsidR="002E3BDF" w:rsidRPr="008074CF" w14:paraId="6F6E1BB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7565C4D" w14:textId="76146608" w:rsidR="002E3BDF" w:rsidRPr="00815703" w:rsidRDefault="00E70223" w:rsidP="00607906">
            <w:pPr>
              <w:widowControl/>
              <w:tabs>
                <w:tab w:val="left" w:pos="315"/>
              </w:tabs>
              <w:suppressAutoHyphens/>
              <w:autoSpaceDE w:val="0"/>
              <w:autoSpaceDN w:val="0"/>
              <w:adjustRightInd w:val="0"/>
              <w:contextualSpacing/>
              <w:rPr>
                <w:rFonts w:ascii="Times New Roman" w:hAnsi="Times New Roman"/>
                <w:snapToGrid/>
                <w:szCs w:val="22"/>
                <w:lang w:eastAsia="ar-SA"/>
              </w:rPr>
            </w:pPr>
            <w:r>
              <w:rPr>
                <w:rFonts w:ascii="Times New Roman" w:hAnsi="Times New Roman"/>
                <w:b/>
                <w:snapToGrid/>
                <w:szCs w:val="22"/>
                <w:lang w:eastAsia="ar-SA"/>
              </w:rPr>
              <w:t>4</w:t>
            </w:r>
            <w:r w:rsidRPr="00815703">
              <w:rPr>
                <w:rFonts w:ascii="Times New Roman" w:hAnsi="Times New Roman"/>
                <w:b/>
                <w:snapToGrid/>
                <w:szCs w:val="22"/>
                <w:lang w:eastAsia="ar-SA"/>
              </w:rPr>
              <w:t>.</w:t>
            </w:r>
            <w:r>
              <w:rPr>
                <w:rFonts w:ascii="Times New Roman" w:hAnsi="Times New Roman"/>
                <w:snapToGrid/>
                <w:szCs w:val="22"/>
                <w:lang w:eastAsia="ar-SA"/>
              </w:rPr>
              <w:t xml:space="preserve"> </w:t>
            </w:r>
            <w:r w:rsidRPr="00815703">
              <w:rPr>
                <w:rFonts w:ascii="Times New Roman" w:hAnsi="Times New Roman"/>
                <w:snapToGrid/>
                <w:szCs w:val="22"/>
                <w:lang w:eastAsia="ar-SA"/>
              </w:rPr>
              <w:t>Vano porta campioni termostatabile tra 4 e 40 °C</w:t>
            </w:r>
          </w:p>
        </w:tc>
        <w:tc>
          <w:tcPr>
            <w:tcW w:w="1418" w:type="dxa"/>
            <w:gridSpan w:val="2"/>
          </w:tcPr>
          <w:p w14:paraId="571FBE6D" w14:textId="77777777" w:rsidR="002E3BDF" w:rsidRPr="008074CF" w:rsidRDefault="002E3BDF" w:rsidP="002E3BDF"/>
        </w:tc>
        <w:tc>
          <w:tcPr>
            <w:tcW w:w="1098" w:type="dxa"/>
            <w:gridSpan w:val="2"/>
          </w:tcPr>
          <w:p w14:paraId="77D94E3C" w14:textId="77777777" w:rsidR="002E3BDF" w:rsidRPr="008074CF" w:rsidRDefault="002E3BDF" w:rsidP="002E3BDF"/>
        </w:tc>
        <w:tc>
          <w:tcPr>
            <w:tcW w:w="1380" w:type="dxa"/>
            <w:gridSpan w:val="2"/>
          </w:tcPr>
          <w:p w14:paraId="669B508D" w14:textId="77777777" w:rsidR="002E3BDF" w:rsidRPr="008074CF" w:rsidRDefault="002E3BDF" w:rsidP="002E3BDF"/>
        </w:tc>
      </w:tr>
      <w:tr w:rsidR="002E3BDF" w:rsidRPr="008074CF" w14:paraId="223061F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6E2959C6" w14:textId="2D8D9721" w:rsidR="002E3BDF" w:rsidRPr="00815703" w:rsidRDefault="00E70223" w:rsidP="00607906">
            <w:pPr>
              <w:widowControl/>
              <w:tabs>
                <w:tab w:val="left" w:pos="315"/>
              </w:tabs>
              <w:suppressAutoHyphens/>
              <w:autoSpaceDE w:val="0"/>
              <w:autoSpaceDN w:val="0"/>
              <w:adjustRightInd w:val="0"/>
              <w:contextualSpacing/>
              <w:rPr>
                <w:rFonts w:ascii="Times New Roman" w:hAnsi="Times New Roman"/>
                <w:snapToGrid/>
                <w:szCs w:val="22"/>
                <w:lang w:eastAsia="ar-SA"/>
              </w:rPr>
            </w:pPr>
            <w:r>
              <w:rPr>
                <w:rFonts w:ascii="Times New Roman" w:hAnsi="Times New Roman"/>
                <w:b/>
                <w:snapToGrid/>
                <w:szCs w:val="22"/>
                <w:lang w:eastAsia="ar-SA"/>
              </w:rPr>
              <w:t xml:space="preserve">5. </w:t>
            </w:r>
            <w:r w:rsidRPr="00815703">
              <w:rPr>
                <w:rFonts w:ascii="Times New Roman" w:hAnsi="Times New Roman"/>
                <w:snapToGrid/>
                <w:szCs w:val="22"/>
                <w:lang w:eastAsia="ar-SA"/>
              </w:rPr>
              <w:t>Vano porta campioni in grado di alloggiare più di 200 vials da 1,5/2 mL</w:t>
            </w:r>
          </w:p>
        </w:tc>
        <w:tc>
          <w:tcPr>
            <w:tcW w:w="1418" w:type="dxa"/>
            <w:gridSpan w:val="2"/>
          </w:tcPr>
          <w:p w14:paraId="4365E02A" w14:textId="77777777" w:rsidR="002E3BDF" w:rsidRPr="008074CF" w:rsidRDefault="002E3BDF" w:rsidP="002E3BDF"/>
        </w:tc>
        <w:tc>
          <w:tcPr>
            <w:tcW w:w="1098" w:type="dxa"/>
            <w:gridSpan w:val="2"/>
          </w:tcPr>
          <w:p w14:paraId="36558001" w14:textId="77777777" w:rsidR="002E3BDF" w:rsidRPr="008074CF" w:rsidRDefault="002E3BDF" w:rsidP="002E3BDF"/>
        </w:tc>
        <w:tc>
          <w:tcPr>
            <w:tcW w:w="1380" w:type="dxa"/>
            <w:gridSpan w:val="2"/>
          </w:tcPr>
          <w:p w14:paraId="091C6A8D" w14:textId="77777777" w:rsidR="002E3BDF" w:rsidRPr="008074CF" w:rsidRDefault="002E3BDF" w:rsidP="002E3BDF"/>
        </w:tc>
      </w:tr>
      <w:tr w:rsidR="002E3BDF" w:rsidRPr="008074CF" w14:paraId="618B125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32E3157" w14:textId="2DF6AF41" w:rsidR="002E3BDF" w:rsidRPr="005748CF" w:rsidRDefault="00815703" w:rsidP="00607906">
            <w:pPr>
              <w:widowControl/>
              <w:tabs>
                <w:tab w:val="left" w:pos="0"/>
              </w:tabs>
              <w:autoSpaceDE w:val="0"/>
              <w:autoSpaceDN w:val="0"/>
              <w:adjustRightInd w:val="0"/>
              <w:rPr>
                <w:rFonts w:ascii="Times New Roman" w:hAnsi="Times New Roman"/>
                <w:b/>
                <w:snapToGrid/>
                <w:szCs w:val="22"/>
                <w:u w:val="single"/>
                <w:lang w:eastAsia="zh-CN"/>
              </w:rPr>
            </w:pPr>
            <w:r w:rsidRPr="00815703">
              <w:rPr>
                <w:rFonts w:ascii="Times New Roman" w:hAnsi="Times New Roman"/>
                <w:b/>
                <w:snapToGrid/>
                <w:szCs w:val="22"/>
                <w:u w:val="single"/>
                <w:lang w:eastAsia="zh-CN"/>
              </w:rPr>
              <w:t>FORNO COLONNE</w:t>
            </w:r>
          </w:p>
        </w:tc>
        <w:tc>
          <w:tcPr>
            <w:tcW w:w="1418" w:type="dxa"/>
            <w:gridSpan w:val="2"/>
          </w:tcPr>
          <w:p w14:paraId="1E278B95" w14:textId="77777777" w:rsidR="002E3BDF" w:rsidRPr="008074CF" w:rsidRDefault="002E3BDF" w:rsidP="002E3BDF"/>
        </w:tc>
        <w:tc>
          <w:tcPr>
            <w:tcW w:w="1098" w:type="dxa"/>
            <w:gridSpan w:val="2"/>
          </w:tcPr>
          <w:p w14:paraId="6E2296B7" w14:textId="77777777" w:rsidR="002E3BDF" w:rsidRPr="008074CF" w:rsidRDefault="002E3BDF" w:rsidP="002E3BDF"/>
        </w:tc>
        <w:tc>
          <w:tcPr>
            <w:tcW w:w="1380" w:type="dxa"/>
            <w:gridSpan w:val="2"/>
          </w:tcPr>
          <w:p w14:paraId="3FFCD52E" w14:textId="77777777" w:rsidR="002E3BDF" w:rsidRPr="008074CF" w:rsidRDefault="002E3BDF" w:rsidP="002E3BDF"/>
        </w:tc>
      </w:tr>
      <w:tr w:rsidR="00815703" w:rsidRPr="008074CF" w14:paraId="187F541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EB41EE7" w14:textId="475E61F9" w:rsidR="00815703" w:rsidRPr="00815703" w:rsidRDefault="00815703" w:rsidP="00607906">
            <w:pPr>
              <w:widowControl/>
              <w:tabs>
                <w:tab w:val="left" w:pos="0"/>
              </w:tabs>
              <w:autoSpaceDE w:val="0"/>
              <w:autoSpaceDN w:val="0"/>
              <w:adjustRightInd w:val="0"/>
              <w:rPr>
                <w:rFonts w:ascii="Times New Roman" w:hAnsi="Times New Roman"/>
                <w:b/>
                <w:snapToGrid/>
                <w:szCs w:val="22"/>
                <w:u w:val="single"/>
                <w:lang w:eastAsia="zh-CN"/>
              </w:rPr>
            </w:pPr>
            <w:r>
              <w:rPr>
                <w:rFonts w:ascii="Times New Roman" w:hAnsi="Times New Roman"/>
                <w:b/>
                <w:snapToGrid/>
                <w:szCs w:val="22"/>
                <w:lang w:eastAsia="ar-SA"/>
              </w:rPr>
              <w:t xml:space="preserve">1. </w:t>
            </w:r>
            <w:r w:rsidRPr="00815703">
              <w:rPr>
                <w:rFonts w:ascii="Times New Roman" w:hAnsi="Times New Roman"/>
                <w:snapToGrid/>
                <w:szCs w:val="22"/>
                <w:lang w:eastAsia="ar-SA"/>
              </w:rPr>
              <w:t>Il sistema deve avere due forni in grado di gestire la temperatura in maniera indipendente</w:t>
            </w:r>
          </w:p>
        </w:tc>
        <w:tc>
          <w:tcPr>
            <w:tcW w:w="1418" w:type="dxa"/>
            <w:gridSpan w:val="2"/>
          </w:tcPr>
          <w:p w14:paraId="2F1235BF" w14:textId="77777777" w:rsidR="00815703" w:rsidRPr="008074CF" w:rsidRDefault="00815703" w:rsidP="002E3BDF"/>
        </w:tc>
        <w:tc>
          <w:tcPr>
            <w:tcW w:w="1098" w:type="dxa"/>
            <w:gridSpan w:val="2"/>
          </w:tcPr>
          <w:p w14:paraId="68A4B235" w14:textId="77777777" w:rsidR="00815703" w:rsidRPr="008074CF" w:rsidRDefault="00815703" w:rsidP="002E3BDF"/>
        </w:tc>
        <w:tc>
          <w:tcPr>
            <w:tcW w:w="1380" w:type="dxa"/>
            <w:gridSpan w:val="2"/>
          </w:tcPr>
          <w:p w14:paraId="11558295" w14:textId="77777777" w:rsidR="00815703" w:rsidRPr="008074CF" w:rsidRDefault="00815703" w:rsidP="002E3BDF"/>
        </w:tc>
      </w:tr>
      <w:tr w:rsidR="00815703" w:rsidRPr="008074CF" w14:paraId="55F6D31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844954F" w14:textId="6AB48DDA" w:rsidR="00815703" w:rsidRPr="00815703" w:rsidRDefault="00815703" w:rsidP="00607906">
            <w:pPr>
              <w:widowControl/>
              <w:tabs>
                <w:tab w:val="left" w:pos="0"/>
              </w:tabs>
              <w:suppressAutoHyphens/>
              <w:autoSpaceDE w:val="0"/>
              <w:autoSpaceDN w:val="0"/>
              <w:adjustRightInd w:val="0"/>
              <w:contextualSpacing/>
              <w:rPr>
                <w:rFonts w:ascii="Times New Roman" w:hAnsi="Times New Roman"/>
                <w:snapToGrid/>
                <w:szCs w:val="22"/>
                <w:lang w:eastAsia="ar-SA"/>
              </w:rPr>
            </w:pPr>
            <w:r w:rsidRPr="00815703">
              <w:rPr>
                <w:rFonts w:ascii="Times New Roman" w:hAnsi="Times New Roman"/>
                <w:b/>
                <w:snapToGrid/>
                <w:szCs w:val="22"/>
                <w:lang w:eastAsia="ar-SA"/>
              </w:rPr>
              <w:t>2.</w:t>
            </w:r>
            <w:r w:rsidRPr="00815703">
              <w:rPr>
                <w:rFonts w:ascii="Times New Roman" w:hAnsi="Times New Roman"/>
                <w:snapToGrid/>
                <w:szCs w:val="22"/>
                <w:lang w:eastAsia="ar-SA"/>
              </w:rPr>
              <w:t>Ogni forno deve avere la possibilità di alloggiare almeno 2 colonne cromatografiche</w:t>
            </w:r>
          </w:p>
        </w:tc>
        <w:tc>
          <w:tcPr>
            <w:tcW w:w="1418" w:type="dxa"/>
            <w:gridSpan w:val="2"/>
          </w:tcPr>
          <w:p w14:paraId="0A20D178" w14:textId="77777777" w:rsidR="00815703" w:rsidRPr="008074CF" w:rsidRDefault="00815703" w:rsidP="00815703"/>
        </w:tc>
        <w:tc>
          <w:tcPr>
            <w:tcW w:w="1098" w:type="dxa"/>
            <w:gridSpan w:val="2"/>
          </w:tcPr>
          <w:p w14:paraId="28108CF0" w14:textId="77777777" w:rsidR="00815703" w:rsidRPr="008074CF" w:rsidRDefault="00815703" w:rsidP="00815703"/>
        </w:tc>
        <w:tc>
          <w:tcPr>
            <w:tcW w:w="1380" w:type="dxa"/>
            <w:gridSpan w:val="2"/>
          </w:tcPr>
          <w:p w14:paraId="1DFB8A56" w14:textId="77777777" w:rsidR="00815703" w:rsidRPr="008074CF" w:rsidRDefault="00815703" w:rsidP="00815703"/>
        </w:tc>
      </w:tr>
      <w:tr w:rsidR="00815703" w:rsidRPr="008074CF" w14:paraId="05BB107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16EEE94A" w14:textId="63681A3B" w:rsidR="00815703" w:rsidRPr="00815703" w:rsidRDefault="00815703" w:rsidP="00607906">
            <w:pPr>
              <w:widowControl/>
              <w:tabs>
                <w:tab w:val="left" w:pos="0"/>
              </w:tabs>
              <w:suppressAutoHyphens/>
              <w:autoSpaceDE w:val="0"/>
              <w:autoSpaceDN w:val="0"/>
              <w:adjustRightInd w:val="0"/>
              <w:contextualSpacing/>
              <w:rPr>
                <w:rFonts w:ascii="Times New Roman" w:hAnsi="Times New Roman"/>
                <w:snapToGrid/>
                <w:szCs w:val="22"/>
                <w:lang w:eastAsia="ar-SA"/>
              </w:rPr>
            </w:pPr>
            <w:r w:rsidRPr="00815703">
              <w:rPr>
                <w:rFonts w:ascii="Times New Roman" w:hAnsi="Times New Roman"/>
                <w:b/>
                <w:snapToGrid/>
                <w:szCs w:val="22"/>
                <w:lang w:eastAsia="ar-SA"/>
              </w:rPr>
              <w:t>3.</w:t>
            </w:r>
            <w:r w:rsidRPr="00815703">
              <w:rPr>
                <w:rFonts w:ascii="Times New Roman" w:hAnsi="Times New Roman"/>
                <w:snapToGrid/>
                <w:szCs w:val="22"/>
                <w:lang w:eastAsia="ar-SA"/>
              </w:rPr>
              <w:t>Ogni forno deve avere un dispositivo per il pre-riscaldamento della fase mobile prima che essa entri all’interno della colonna cromatografica</w:t>
            </w:r>
          </w:p>
        </w:tc>
        <w:tc>
          <w:tcPr>
            <w:tcW w:w="1418" w:type="dxa"/>
            <w:gridSpan w:val="2"/>
          </w:tcPr>
          <w:p w14:paraId="66786C6F" w14:textId="77777777" w:rsidR="00815703" w:rsidRPr="008074CF" w:rsidRDefault="00815703" w:rsidP="00815703"/>
        </w:tc>
        <w:tc>
          <w:tcPr>
            <w:tcW w:w="1098" w:type="dxa"/>
            <w:gridSpan w:val="2"/>
          </w:tcPr>
          <w:p w14:paraId="34E4D323" w14:textId="77777777" w:rsidR="00815703" w:rsidRPr="008074CF" w:rsidRDefault="00815703" w:rsidP="00815703"/>
        </w:tc>
        <w:tc>
          <w:tcPr>
            <w:tcW w:w="1380" w:type="dxa"/>
            <w:gridSpan w:val="2"/>
          </w:tcPr>
          <w:p w14:paraId="4984C65F" w14:textId="77777777" w:rsidR="00815703" w:rsidRPr="008074CF" w:rsidRDefault="00815703" w:rsidP="00815703"/>
        </w:tc>
      </w:tr>
      <w:tr w:rsidR="00815703" w:rsidRPr="008074CF" w14:paraId="1449907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3418F9E5" w14:textId="2D1963B3" w:rsidR="00815703" w:rsidRPr="00815703" w:rsidRDefault="00815703" w:rsidP="00607906">
            <w:pPr>
              <w:widowControl/>
              <w:tabs>
                <w:tab w:val="left" w:pos="0"/>
              </w:tabs>
              <w:suppressAutoHyphens/>
              <w:autoSpaceDE w:val="0"/>
              <w:autoSpaceDN w:val="0"/>
              <w:adjustRightInd w:val="0"/>
              <w:contextualSpacing/>
              <w:rPr>
                <w:rFonts w:ascii="Times New Roman" w:hAnsi="Times New Roman"/>
                <w:snapToGrid/>
                <w:szCs w:val="22"/>
                <w:lang w:eastAsia="ar-SA"/>
              </w:rPr>
            </w:pPr>
            <w:r w:rsidRPr="00815703">
              <w:rPr>
                <w:rFonts w:ascii="Times New Roman" w:hAnsi="Times New Roman"/>
                <w:b/>
                <w:snapToGrid/>
                <w:szCs w:val="22"/>
                <w:lang w:eastAsia="ar-SA"/>
              </w:rPr>
              <w:t>4.</w:t>
            </w:r>
            <w:r w:rsidRPr="00815703">
              <w:rPr>
                <w:rFonts w:ascii="Times New Roman" w:hAnsi="Times New Roman"/>
                <w:snapToGrid/>
                <w:szCs w:val="22"/>
                <w:lang w:eastAsia="ar-SA"/>
              </w:rPr>
              <w:t>Temperatura impostabile tramite software compresa tra 5 e 120 °C</w:t>
            </w:r>
          </w:p>
        </w:tc>
        <w:tc>
          <w:tcPr>
            <w:tcW w:w="1418" w:type="dxa"/>
            <w:gridSpan w:val="2"/>
          </w:tcPr>
          <w:p w14:paraId="3D37A7AC" w14:textId="77777777" w:rsidR="00815703" w:rsidRPr="008074CF" w:rsidRDefault="00815703" w:rsidP="00815703"/>
        </w:tc>
        <w:tc>
          <w:tcPr>
            <w:tcW w:w="1098" w:type="dxa"/>
            <w:gridSpan w:val="2"/>
          </w:tcPr>
          <w:p w14:paraId="1B285764" w14:textId="77777777" w:rsidR="00815703" w:rsidRPr="008074CF" w:rsidRDefault="00815703" w:rsidP="00815703"/>
        </w:tc>
        <w:tc>
          <w:tcPr>
            <w:tcW w:w="1380" w:type="dxa"/>
            <w:gridSpan w:val="2"/>
          </w:tcPr>
          <w:p w14:paraId="75AD4C00" w14:textId="77777777" w:rsidR="00815703" w:rsidRPr="008074CF" w:rsidRDefault="00815703" w:rsidP="00815703"/>
        </w:tc>
      </w:tr>
      <w:tr w:rsidR="00815703" w:rsidRPr="008074CF" w14:paraId="65A4E6A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26DF6C4" w14:textId="2CF5C5A9" w:rsidR="00815703" w:rsidRPr="00815703" w:rsidRDefault="00815703" w:rsidP="00607906">
            <w:pPr>
              <w:widowControl/>
              <w:tabs>
                <w:tab w:val="left" w:pos="0"/>
              </w:tabs>
              <w:suppressAutoHyphens/>
              <w:autoSpaceDE w:val="0"/>
              <w:autoSpaceDN w:val="0"/>
              <w:adjustRightInd w:val="0"/>
              <w:contextualSpacing/>
              <w:rPr>
                <w:rFonts w:ascii="Times New Roman" w:hAnsi="Times New Roman"/>
                <w:snapToGrid/>
                <w:szCs w:val="22"/>
                <w:lang w:eastAsia="ar-SA"/>
              </w:rPr>
            </w:pPr>
            <w:r w:rsidRPr="00815703">
              <w:rPr>
                <w:rFonts w:ascii="Times New Roman" w:hAnsi="Times New Roman"/>
                <w:b/>
                <w:snapToGrid/>
                <w:szCs w:val="22"/>
                <w:lang w:eastAsia="ar-SA"/>
              </w:rPr>
              <w:t>5.</w:t>
            </w:r>
            <w:r w:rsidRPr="00815703">
              <w:rPr>
                <w:rFonts w:ascii="Times New Roman" w:hAnsi="Times New Roman"/>
                <w:snapToGrid/>
                <w:szCs w:val="22"/>
                <w:lang w:eastAsia="ar-SA"/>
              </w:rPr>
              <w:t>Ogni forno deve poter operare sia tramite effetto Peltier che tramite circolazione di aria forzata</w:t>
            </w:r>
          </w:p>
        </w:tc>
        <w:tc>
          <w:tcPr>
            <w:tcW w:w="1418" w:type="dxa"/>
            <w:gridSpan w:val="2"/>
          </w:tcPr>
          <w:p w14:paraId="6FA07971" w14:textId="77777777" w:rsidR="00815703" w:rsidRPr="008074CF" w:rsidRDefault="00815703" w:rsidP="00815703"/>
        </w:tc>
        <w:tc>
          <w:tcPr>
            <w:tcW w:w="1098" w:type="dxa"/>
            <w:gridSpan w:val="2"/>
          </w:tcPr>
          <w:p w14:paraId="7A5FE5C0" w14:textId="77777777" w:rsidR="00815703" w:rsidRPr="008074CF" w:rsidRDefault="00815703" w:rsidP="00815703"/>
        </w:tc>
        <w:tc>
          <w:tcPr>
            <w:tcW w:w="1380" w:type="dxa"/>
            <w:gridSpan w:val="2"/>
          </w:tcPr>
          <w:p w14:paraId="4BFDE0C6" w14:textId="77777777" w:rsidR="00815703" w:rsidRPr="008074CF" w:rsidRDefault="00815703" w:rsidP="00815703"/>
        </w:tc>
      </w:tr>
      <w:tr w:rsidR="00815703" w:rsidRPr="008074CF" w14:paraId="521FD3B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86"/>
          <w:jc w:val="right"/>
        </w:trPr>
        <w:tc>
          <w:tcPr>
            <w:tcW w:w="5670" w:type="dxa"/>
            <w:gridSpan w:val="3"/>
          </w:tcPr>
          <w:p w14:paraId="5965E01F" w14:textId="16825966" w:rsidR="00815703" w:rsidRPr="00815703" w:rsidRDefault="00815703" w:rsidP="00607906">
            <w:pPr>
              <w:widowControl/>
              <w:tabs>
                <w:tab w:val="left" w:pos="0"/>
              </w:tabs>
              <w:suppressAutoHyphens/>
              <w:autoSpaceDE w:val="0"/>
              <w:autoSpaceDN w:val="0"/>
              <w:adjustRightInd w:val="0"/>
              <w:contextualSpacing/>
              <w:rPr>
                <w:rFonts w:ascii="Times New Roman" w:hAnsi="Times New Roman"/>
                <w:snapToGrid/>
                <w:szCs w:val="22"/>
                <w:lang w:eastAsia="ar-SA"/>
              </w:rPr>
            </w:pPr>
            <w:r w:rsidRPr="00815703">
              <w:rPr>
                <w:rFonts w:ascii="Times New Roman" w:hAnsi="Times New Roman"/>
                <w:b/>
                <w:snapToGrid/>
                <w:szCs w:val="22"/>
                <w:lang w:eastAsia="ar-SA"/>
              </w:rPr>
              <w:t>6.</w:t>
            </w:r>
            <w:r w:rsidRPr="00815703">
              <w:rPr>
                <w:rFonts w:ascii="Times New Roman" w:hAnsi="Times New Roman"/>
                <w:snapToGrid/>
                <w:szCs w:val="22"/>
                <w:lang w:eastAsia="ar-SA"/>
              </w:rPr>
              <w:t>Apposito sistema di valvole per gestione di analisi SPE online</w:t>
            </w:r>
          </w:p>
        </w:tc>
        <w:tc>
          <w:tcPr>
            <w:tcW w:w="1418" w:type="dxa"/>
            <w:gridSpan w:val="2"/>
          </w:tcPr>
          <w:p w14:paraId="3453EF96" w14:textId="77777777" w:rsidR="00815703" w:rsidRPr="008074CF" w:rsidRDefault="00815703" w:rsidP="00815703"/>
        </w:tc>
        <w:tc>
          <w:tcPr>
            <w:tcW w:w="1098" w:type="dxa"/>
            <w:gridSpan w:val="2"/>
          </w:tcPr>
          <w:p w14:paraId="131B1DAB" w14:textId="77777777" w:rsidR="00815703" w:rsidRPr="008074CF" w:rsidRDefault="00815703" w:rsidP="00815703"/>
        </w:tc>
        <w:tc>
          <w:tcPr>
            <w:tcW w:w="1380" w:type="dxa"/>
            <w:gridSpan w:val="2"/>
          </w:tcPr>
          <w:p w14:paraId="124DEA3D" w14:textId="77777777" w:rsidR="00815703" w:rsidRPr="008074CF" w:rsidRDefault="00815703" w:rsidP="00815703"/>
        </w:tc>
      </w:tr>
      <w:tr w:rsidR="005748CF" w:rsidRPr="008074CF" w14:paraId="1125CEE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E979FC9" w14:textId="50970621" w:rsidR="005748CF" w:rsidRPr="005748CF" w:rsidRDefault="005748CF" w:rsidP="00607906">
            <w:pPr>
              <w:widowControl/>
              <w:autoSpaceDE w:val="0"/>
              <w:autoSpaceDN w:val="0"/>
              <w:adjustRightInd w:val="0"/>
              <w:rPr>
                <w:rFonts w:ascii="Times New Roman" w:hAnsi="Times New Roman"/>
                <w:b/>
                <w:snapToGrid/>
                <w:szCs w:val="22"/>
                <w:u w:val="single"/>
                <w:lang w:eastAsia="zh-CN"/>
              </w:rPr>
            </w:pPr>
            <w:r w:rsidRPr="00815703">
              <w:rPr>
                <w:rFonts w:ascii="Times New Roman" w:hAnsi="Times New Roman"/>
                <w:b/>
                <w:snapToGrid/>
                <w:szCs w:val="22"/>
                <w:u w:val="single"/>
                <w:lang w:eastAsia="zh-CN"/>
              </w:rPr>
              <w:t>RIVELATORE DAD</w:t>
            </w:r>
          </w:p>
        </w:tc>
        <w:tc>
          <w:tcPr>
            <w:tcW w:w="1418" w:type="dxa"/>
            <w:gridSpan w:val="2"/>
          </w:tcPr>
          <w:p w14:paraId="69D99B56" w14:textId="77777777" w:rsidR="005748CF" w:rsidRPr="008074CF" w:rsidRDefault="005748CF" w:rsidP="00815703"/>
        </w:tc>
        <w:tc>
          <w:tcPr>
            <w:tcW w:w="1098" w:type="dxa"/>
            <w:gridSpan w:val="2"/>
          </w:tcPr>
          <w:p w14:paraId="5C2930B8" w14:textId="77777777" w:rsidR="005748CF" w:rsidRPr="008074CF" w:rsidRDefault="005748CF" w:rsidP="00815703"/>
        </w:tc>
        <w:tc>
          <w:tcPr>
            <w:tcW w:w="1380" w:type="dxa"/>
            <w:gridSpan w:val="2"/>
          </w:tcPr>
          <w:p w14:paraId="333EF410" w14:textId="77777777" w:rsidR="005748CF" w:rsidRPr="008074CF" w:rsidRDefault="005748CF" w:rsidP="00815703"/>
        </w:tc>
      </w:tr>
      <w:tr w:rsidR="00815703" w:rsidRPr="008074CF" w14:paraId="4515956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36C0FD1C" w14:textId="0ED82540" w:rsidR="00815703" w:rsidRPr="00815703" w:rsidRDefault="00815703" w:rsidP="00607906">
            <w:pPr>
              <w:widowControl/>
              <w:numPr>
                <w:ilvl w:val="0"/>
                <w:numId w:val="25"/>
              </w:numPr>
              <w:tabs>
                <w:tab w:val="clear" w:pos="720"/>
                <w:tab w:val="num" w:pos="32"/>
                <w:tab w:val="left" w:pos="315"/>
              </w:tabs>
              <w:suppressAutoHyphens/>
              <w:autoSpaceDE w:val="0"/>
              <w:autoSpaceDN w:val="0"/>
              <w:adjustRightInd w:val="0"/>
              <w:ind w:left="32" w:hanging="32"/>
              <w:contextualSpacing/>
              <w:rPr>
                <w:rFonts w:ascii="Times New Roman" w:hAnsi="Times New Roman"/>
                <w:snapToGrid/>
                <w:szCs w:val="22"/>
                <w:lang w:eastAsia="ar-SA"/>
              </w:rPr>
            </w:pPr>
            <w:r w:rsidRPr="00815703">
              <w:rPr>
                <w:rFonts w:ascii="Times New Roman" w:hAnsi="Times New Roman"/>
                <w:snapToGrid/>
                <w:szCs w:val="22"/>
                <w:lang w:eastAsia="ar-SA"/>
              </w:rPr>
              <w:t>Intervallo di lunghezze d’onda analizzabili compreso tra 190 e 800 nm</w:t>
            </w:r>
          </w:p>
        </w:tc>
        <w:tc>
          <w:tcPr>
            <w:tcW w:w="1418" w:type="dxa"/>
            <w:gridSpan w:val="2"/>
          </w:tcPr>
          <w:p w14:paraId="24BAFE27" w14:textId="77777777" w:rsidR="00815703" w:rsidRPr="008074CF" w:rsidRDefault="00815703" w:rsidP="00815703"/>
        </w:tc>
        <w:tc>
          <w:tcPr>
            <w:tcW w:w="1098" w:type="dxa"/>
            <w:gridSpan w:val="2"/>
          </w:tcPr>
          <w:p w14:paraId="34B4F5FC" w14:textId="77777777" w:rsidR="00815703" w:rsidRPr="008074CF" w:rsidRDefault="00815703" w:rsidP="00815703"/>
        </w:tc>
        <w:tc>
          <w:tcPr>
            <w:tcW w:w="1380" w:type="dxa"/>
            <w:gridSpan w:val="2"/>
          </w:tcPr>
          <w:p w14:paraId="1D4D99E5" w14:textId="77777777" w:rsidR="00815703" w:rsidRPr="008074CF" w:rsidRDefault="00815703" w:rsidP="00815703"/>
        </w:tc>
      </w:tr>
      <w:tr w:rsidR="00607906" w:rsidRPr="00D11D86" w14:paraId="0D580434"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5189E2D5"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31CFF313"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11ACF6BF"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3382C4DF"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3AC75D6D"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5EF8F01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1E955FC" w14:textId="6336599D" w:rsidR="00815703" w:rsidRPr="00815703" w:rsidRDefault="00815703" w:rsidP="00607906">
            <w:pPr>
              <w:widowControl/>
              <w:numPr>
                <w:ilvl w:val="0"/>
                <w:numId w:val="25"/>
              </w:numPr>
              <w:tabs>
                <w:tab w:val="clear" w:pos="720"/>
                <w:tab w:val="num" w:pos="32"/>
                <w:tab w:val="left" w:pos="315"/>
              </w:tabs>
              <w:suppressAutoHyphens/>
              <w:autoSpaceDE w:val="0"/>
              <w:autoSpaceDN w:val="0"/>
              <w:adjustRightInd w:val="0"/>
              <w:ind w:left="32" w:hanging="32"/>
              <w:contextualSpacing/>
              <w:rPr>
                <w:rFonts w:ascii="Times New Roman" w:hAnsi="Times New Roman"/>
                <w:snapToGrid/>
                <w:szCs w:val="22"/>
                <w:lang w:eastAsia="ar-SA"/>
              </w:rPr>
            </w:pPr>
            <w:r w:rsidRPr="00815703">
              <w:rPr>
                <w:rFonts w:ascii="Times New Roman" w:hAnsi="Times New Roman"/>
                <w:snapToGrid/>
                <w:szCs w:val="22"/>
                <w:lang w:eastAsia="ar-SA"/>
              </w:rPr>
              <w:t>Accuratezza della lunghezza d’onda di almeno ±1n m</w:t>
            </w:r>
          </w:p>
        </w:tc>
        <w:tc>
          <w:tcPr>
            <w:tcW w:w="1418" w:type="dxa"/>
            <w:gridSpan w:val="2"/>
          </w:tcPr>
          <w:p w14:paraId="2F948009" w14:textId="77777777" w:rsidR="00815703" w:rsidRPr="008074CF" w:rsidRDefault="00815703" w:rsidP="00815703"/>
        </w:tc>
        <w:tc>
          <w:tcPr>
            <w:tcW w:w="1098" w:type="dxa"/>
            <w:gridSpan w:val="2"/>
          </w:tcPr>
          <w:p w14:paraId="6F00AACA" w14:textId="77777777" w:rsidR="00815703" w:rsidRPr="008074CF" w:rsidRDefault="00815703" w:rsidP="00815703"/>
        </w:tc>
        <w:tc>
          <w:tcPr>
            <w:tcW w:w="1380" w:type="dxa"/>
            <w:gridSpan w:val="2"/>
          </w:tcPr>
          <w:p w14:paraId="07A4F934" w14:textId="77777777" w:rsidR="00815703" w:rsidRPr="008074CF" w:rsidRDefault="00815703" w:rsidP="00815703"/>
        </w:tc>
      </w:tr>
      <w:tr w:rsidR="00815703" w:rsidRPr="008074CF" w14:paraId="054F48F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12A8FFE5" w14:textId="3626A790" w:rsidR="00815703" w:rsidRPr="00815703" w:rsidRDefault="00815703" w:rsidP="00607906">
            <w:pPr>
              <w:widowControl/>
              <w:numPr>
                <w:ilvl w:val="0"/>
                <w:numId w:val="25"/>
              </w:numPr>
              <w:tabs>
                <w:tab w:val="clear" w:pos="720"/>
                <w:tab w:val="num" w:pos="32"/>
                <w:tab w:val="left" w:pos="315"/>
              </w:tabs>
              <w:suppressAutoHyphens/>
              <w:autoSpaceDE w:val="0"/>
              <w:autoSpaceDN w:val="0"/>
              <w:adjustRightInd w:val="0"/>
              <w:ind w:left="32" w:hanging="32"/>
              <w:contextualSpacing/>
              <w:rPr>
                <w:rFonts w:ascii="Times New Roman" w:hAnsi="Times New Roman"/>
                <w:snapToGrid/>
                <w:szCs w:val="22"/>
                <w:lang w:eastAsia="ar-SA"/>
              </w:rPr>
            </w:pPr>
            <w:r w:rsidRPr="00815703">
              <w:rPr>
                <w:rFonts w:ascii="Times New Roman" w:hAnsi="Times New Roman"/>
                <w:snapToGrid/>
                <w:szCs w:val="22"/>
                <w:lang w:eastAsia="ar-SA"/>
              </w:rPr>
              <w:t>Presenza di doppia lampada (deuterio e tungsteno)</w:t>
            </w:r>
          </w:p>
        </w:tc>
        <w:tc>
          <w:tcPr>
            <w:tcW w:w="1418" w:type="dxa"/>
            <w:gridSpan w:val="2"/>
          </w:tcPr>
          <w:p w14:paraId="786DAD35" w14:textId="77777777" w:rsidR="00815703" w:rsidRPr="008074CF" w:rsidRDefault="00815703" w:rsidP="00815703"/>
        </w:tc>
        <w:tc>
          <w:tcPr>
            <w:tcW w:w="1098" w:type="dxa"/>
            <w:gridSpan w:val="2"/>
          </w:tcPr>
          <w:p w14:paraId="229AD33A" w14:textId="77777777" w:rsidR="00815703" w:rsidRPr="008074CF" w:rsidRDefault="00815703" w:rsidP="00815703"/>
        </w:tc>
        <w:tc>
          <w:tcPr>
            <w:tcW w:w="1380" w:type="dxa"/>
            <w:gridSpan w:val="2"/>
          </w:tcPr>
          <w:p w14:paraId="28A60D0C" w14:textId="77777777" w:rsidR="00815703" w:rsidRPr="008074CF" w:rsidRDefault="00815703" w:rsidP="00815703"/>
        </w:tc>
      </w:tr>
      <w:tr w:rsidR="00815703" w:rsidRPr="008074CF" w14:paraId="3C50119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83295E5" w14:textId="68E9E1C0" w:rsidR="00815703" w:rsidRPr="00815703" w:rsidRDefault="00815703" w:rsidP="00607906">
            <w:pPr>
              <w:widowControl/>
              <w:numPr>
                <w:ilvl w:val="0"/>
                <w:numId w:val="25"/>
              </w:numPr>
              <w:tabs>
                <w:tab w:val="clear" w:pos="720"/>
                <w:tab w:val="num" w:pos="32"/>
                <w:tab w:val="left" w:pos="315"/>
              </w:tabs>
              <w:suppressAutoHyphens/>
              <w:autoSpaceDE w:val="0"/>
              <w:autoSpaceDN w:val="0"/>
              <w:adjustRightInd w:val="0"/>
              <w:ind w:left="32" w:hanging="32"/>
              <w:contextualSpacing/>
              <w:rPr>
                <w:rFonts w:ascii="Times New Roman" w:hAnsi="Times New Roman"/>
                <w:snapToGrid/>
                <w:szCs w:val="22"/>
                <w:lang w:eastAsia="ar-SA"/>
              </w:rPr>
            </w:pPr>
            <w:r w:rsidRPr="00815703">
              <w:rPr>
                <w:rFonts w:ascii="Times New Roman" w:hAnsi="Times New Roman"/>
                <w:snapToGrid/>
                <w:szCs w:val="22"/>
                <w:lang w:eastAsia="ar-SA"/>
              </w:rPr>
              <w:t>Cella di flusso con cammino ottico di 10 mm e volume inferiore a 15 µL</w:t>
            </w:r>
          </w:p>
        </w:tc>
        <w:tc>
          <w:tcPr>
            <w:tcW w:w="1418" w:type="dxa"/>
            <w:gridSpan w:val="2"/>
          </w:tcPr>
          <w:p w14:paraId="17AD2645" w14:textId="77777777" w:rsidR="00815703" w:rsidRPr="008074CF" w:rsidRDefault="00815703" w:rsidP="00815703"/>
        </w:tc>
        <w:tc>
          <w:tcPr>
            <w:tcW w:w="1098" w:type="dxa"/>
            <w:gridSpan w:val="2"/>
          </w:tcPr>
          <w:p w14:paraId="68A1E1C2" w14:textId="77777777" w:rsidR="00815703" w:rsidRPr="008074CF" w:rsidRDefault="00815703" w:rsidP="00815703"/>
        </w:tc>
        <w:tc>
          <w:tcPr>
            <w:tcW w:w="1380" w:type="dxa"/>
            <w:gridSpan w:val="2"/>
          </w:tcPr>
          <w:p w14:paraId="255EAE43" w14:textId="77777777" w:rsidR="00815703" w:rsidRPr="008074CF" w:rsidRDefault="00815703" w:rsidP="00815703"/>
        </w:tc>
      </w:tr>
      <w:tr w:rsidR="00815703" w:rsidRPr="008074CF" w14:paraId="154CD18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6EAA9D01" w14:textId="3BB75CCA" w:rsidR="00815703" w:rsidRPr="00815703" w:rsidRDefault="00815703" w:rsidP="00607906">
            <w:pPr>
              <w:widowControl/>
              <w:numPr>
                <w:ilvl w:val="0"/>
                <w:numId w:val="25"/>
              </w:numPr>
              <w:tabs>
                <w:tab w:val="clear" w:pos="720"/>
                <w:tab w:val="num" w:pos="32"/>
                <w:tab w:val="left" w:pos="315"/>
              </w:tabs>
              <w:suppressAutoHyphens/>
              <w:autoSpaceDE w:val="0"/>
              <w:autoSpaceDN w:val="0"/>
              <w:adjustRightInd w:val="0"/>
              <w:ind w:left="32" w:hanging="32"/>
              <w:contextualSpacing/>
              <w:rPr>
                <w:rFonts w:ascii="Times New Roman" w:hAnsi="Times New Roman"/>
                <w:snapToGrid/>
                <w:szCs w:val="22"/>
                <w:lang w:eastAsia="ar-SA"/>
              </w:rPr>
            </w:pPr>
            <w:r w:rsidRPr="00815703">
              <w:rPr>
                <w:rFonts w:ascii="Times New Roman" w:hAnsi="Times New Roman"/>
                <w:snapToGrid/>
                <w:szCs w:val="22"/>
                <w:lang w:eastAsia="ar-SA"/>
              </w:rPr>
              <w:t>Frequenza massima di acquisizione di almeno 250 Hz</w:t>
            </w:r>
          </w:p>
        </w:tc>
        <w:tc>
          <w:tcPr>
            <w:tcW w:w="1418" w:type="dxa"/>
            <w:gridSpan w:val="2"/>
          </w:tcPr>
          <w:p w14:paraId="2256144B" w14:textId="77777777" w:rsidR="00815703" w:rsidRPr="008074CF" w:rsidRDefault="00815703" w:rsidP="00815703"/>
        </w:tc>
        <w:tc>
          <w:tcPr>
            <w:tcW w:w="1098" w:type="dxa"/>
            <w:gridSpan w:val="2"/>
          </w:tcPr>
          <w:p w14:paraId="5B554E7F" w14:textId="77777777" w:rsidR="00815703" w:rsidRPr="008074CF" w:rsidRDefault="00815703" w:rsidP="00815703"/>
        </w:tc>
        <w:tc>
          <w:tcPr>
            <w:tcW w:w="1380" w:type="dxa"/>
            <w:gridSpan w:val="2"/>
          </w:tcPr>
          <w:p w14:paraId="72B14263" w14:textId="77777777" w:rsidR="00815703" w:rsidRPr="008074CF" w:rsidRDefault="00815703" w:rsidP="00815703"/>
        </w:tc>
      </w:tr>
      <w:tr w:rsidR="00815703" w:rsidRPr="008074CF" w14:paraId="696830B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71AD5F38" w14:textId="564A5435" w:rsidR="00815703" w:rsidRPr="00815703" w:rsidRDefault="00815703" w:rsidP="00607906">
            <w:pPr>
              <w:widowControl/>
              <w:numPr>
                <w:ilvl w:val="0"/>
                <w:numId w:val="25"/>
              </w:numPr>
              <w:tabs>
                <w:tab w:val="clear" w:pos="720"/>
                <w:tab w:val="num" w:pos="32"/>
                <w:tab w:val="left" w:pos="315"/>
              </w:tabs>
              <w:suppressAutoHyphens/>
              <w:autoSpaceDE w:val="0"/>
              <w:autoSpaceDN w:val="0"/>
              <w:adjustRightInd w:val="0"/>
              <w:ind w:left="32" w:hanging="32"/>
              <w:contextualSpacing/>
              <w:rPr>
                <w:rFonts w:ascii="Times New Roman" w:hAnsi="Times New Roman"/>
                <w:snapToGrid/>
                <w:szCs w:val="22"/>
                <w:lang w:eastAsia="ar-SA"/>
              </w:rPr>
            </w:pPr>
            <w:r w:rsidRPr="00815703">
              <w:rPr>
                <w:rFonts w:ascii="Times New Roman" w:hAnsi="Times New Roman"/>
                <w:snapToGrid/>
                <w:szCs w:val="22"/>
                <w:lang w:eastAsia="ar-SA"/>
              </w:rPr>
              <w:t>Possibilità di monitorare fino a dieci singole lunghezze d’onda più spettro completo</w:t>
            </w:r>
          </w:p>
        </w:tc>
        <w:tc>
          <w:tcPr>
            <w:tcW w:w="1418" w:type="dxa"/>
            <w:gridSpan w:val="2"/>
          </w:tcPr>
          <w:p w14:paraId="232AE753" w14:textId="77777777" w:rsidR="00815703" w:rsidRPr="008074CF" w:rsidRDefault="00815703" w:rsidP="00815703"/>
        </w:tc>
        <w:tc>
          <w:tcPr>
            <w:tcW w:w="1098" w:type="dxa"/>
            <w:gridSpan w:val="2"/>
          </w:tcPr>
          <w:p w14:paraId="3FF917EB" w14:textId="77777777" w:rsidR="00815703" w:rsidRPr="008074CF" w:rsidRDefault="00815703" w:rsidP="00815703"/>
        </w:tc>
        <w:tc>
          <w:tcPr>
            <w:tcW w:w="1380" w:type="dxa"/>
            <w:gridSpan w:val="2"/>
          </w:tcPr>
          <w:p w14:paraId="5217781F" w14:textId="77777777" w:rsidR="00815703" w:rsidRPr="008074CF" w:rsidRDefault="00815703" w:rsidP="00815703"/>
        </w:tc>
      </w:tr>
      <w:tr w:rsidR="00815703" w:rsidRPr="008074CF" w14:paraId="3B2BD08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C084E27" w14:textId="68F1FFB3" w:rsidR="00815703" w:rsidRPr="00815703" w:rsidRDefault="00815703" w:rsidP="00607906">
            <w:pPr>
              <w:widowControl/>
              <w:numPr>
                <w:ilvl w:val="0"/>
                <w:numId w:val="25"/>
              </w:numPr>
              <w:tabs>
                <w:tab w:val="clear" w:pos="720"/>
                <w:tab w:val="num" w:pos="32"/>
                <w:tab w:val="left" w:pos="315"/>
              </w:tabs>
              <w:suppressAutoHyphens/>
              <w:autoSpaceDE w:val="0"/>
              <w:autoSpaceDN w:val="0"/>
              <w:adjustRightInd w:val="0"/>
              <w:ind w:left="32" w:hanging="32"/>
              <w:contextualSpacing/>
              <w:rPr>
                <w:rFonts w:ascii="Times New Roman" w:hAnsi="Times New Roman"/>
                <w:snapToGrid/>
                <w:szCs w:val="22"/>
                <w:lang w:eastAsia="ar-SA"/>
              </w:rPr>
            </w:pPr>
            <w:r w:rsidRPr="00815703">
              <w:rPr>
                <w:rFonts w:ascii="Times New Roman" w:hAnsi="Times New Roman"/>
                <w:snapToGrid/>
                <w:szCs w:val="22"/>
                <w:lang w:eastAsia="ar-SA"/>
              </w:rPr>
              <w:t>Banco ottico termostatato</w:t>
            </w:r>
          </w:p>
        </w:tc>
        <w:tc>
          <w:tcPr>
            <w:tcW w:w="1418" w:type="dxa"/>
            <w:gridSpan w:val="2"/>
          </w:tcPr>
          <w:p w14:paraId="75AAFB1E" w14:textId="77777777" w:rsidR="00815703" w:rsidRPr="008074CF" w:rsidRDefault="00815703" w:rsidP="00815703"/>
        </w:tc>
        <w:tc>
          <w:tcPr>
            <w:tcW w:w="1098" w:type="dxa"/>
            <w:gridSpan w:val="2"/>
          </w:tcPr>
          <w:p w14:paraId="3B709CA5" w14:textId="77777777" w:rsidR="00815703" w:rsidRPr="008074CF" w:rsidRDefault="00815703" w:rsidP="00815703"/>
        </w:tc>
        <w:tc>
          <w:tcPr>
            <w:tcW w:w="1380" w:type="dxa"/>
            <w:gridSpan w:val="2"/>
          </w:tcPr>
          <w:p w14:paraId="6A362B66" w14:textId="77777777" w:rsidR="00815703" w:rsidRPr="008074CF" w:rsidRDefault="00815703" w:rsidP="00815703"/>
        </w:tc>
      </w:tr>
      <w:tr w:rsidR="00815703" w:rsidRPr="008074CF" w14:paraId="66E4D01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44A61EE" w14:textId="337DB520" w:rsidR="00815703" w:rsidRPr="00815703" w:rsidRDefault="00815703" w:rsidP="00607906">
            <w:pPr>
              <w:widowControl/>
              <w:numPr>
                <w:ilvl w:val="0"/>
                <w:numId w:val="25"/>
              </w:numPr>
              <w:tabs>
                <w:tab w:val="clear" w:pos="720"/>
                <w:tab w:val="num" w:pos="32"/>
                <w:tab w:val="left" w:pos="315"/>
              </w:tabs>
              <w:suppressAutoHyphens/>
              <w:autoSpaceDE w:val="0"/>
              <w:autoSpaceDN w:val="0"/>
              <w:adjustRightInd w:val="0"/>
              <w:ind w:left="32" w:hanging="32"/>
              <w:contextualSpacing/>
              <w:rPr>
                <w:rFonts w:ascii="Times New Roman" w:hAnsi="Times New Roman"/>
                <w:snapToGrid/>
                <w:szCs w:val="22"/>
                <w:lang w:eastAsia="ar-SA"/>
              </w:rPr>
            </w:pPr>
            <w:r w:rsidRPr="00815703">
              <w:rPr>
                <w:rFonts w:ascii="Times New Roman" w:hAnsi="Times New Roman"/>
                <w:snapToGrid/>
                <w:szCs w:val="22"/>
                <w:lang w:eastAsia="ar-SA"/>
              </w:rPr>
              <w:t>Presenza di sensori per la rilevazione di eventuali perdite di solvente</w:t>
            </w:r>
          </w:p>
        </w:tc>
        <w:tc>
          <w:tcPr>
            <w:tcW w:w="1418" w:type="dxa"/>
            <w:gridSpan w:val="2"/>
          </w:tcPr>
          <w:p w14:paraId="549BA5F3" w14:textId="77777777" w:rsidR="00815703" w:rsidRPr="008074CF" w:rsidRDefault="00815703" w:rsidP="00815703"/>
        </w:tc>
        <w:tc>
          <w:tcPr>
            <w:tcW w:w="1098" w:type="dxa"/>
            <w:gridSpan w:val="2"/>
          </w:tcPr>
          <w:p w14:paraId="723A47D8" w14:textId="77777777" w:rsidR="00815703" w:rsidRPr="008074CF" w:rsidRDefault="00815703" w:rsidP="00815703"/>
        </w:tc>
        <w:tc>
          <w:tcPr>
            <w:tcW w:w="1380" w:type="dxa"/>
            <w:gridSpan w:val="2"/>
          </w:tcPr>
          <w:p w14:paraId="40E3313D" w14:textId="77777777" w:rsidR="00815703" w:rsidRPr="008074CF" w:rsidRDefault="00815703" w:rsidP="00815703"/>
        </w:tc>
      </w:tr>
      <w:tr w:rsidR="00815703" w:rsidRPr="008074CF" w14:paraId="48BEF08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5F3AB29E" w14:textId="65770F4A" w:rsidR="00815703" w:rsidRPr="005748CF" w:rsidRDefault="005748CF" w:rsidP="00607906">
            <w:pPr>
              <w:widowControl/>
              <w:autoSpaceDE w:val="0"/>
              <w:autoSpaceDN w:val="0"/>
              <w:adjustRightInd w:val="0"/>
              <w:rPr>
                <w:rFonts w:ascii="Times New Roman" w:hAnsi="Times New Roman"/>
                <w:b/>
                <w:snapToGrid/>
                <w:szCs w:val="22"/>
                <w:u w:val="single"/>
                <w:lang w:eastAsia="zh-CN"/>
              </w:rPr>
            </w:pPr>
            <w:r w:rsidRPr="005748CF">
              <w:rPr>
                <w:rFonts w:ascii="Times New Roman" w:hAnsi="Times New Roman"/>
                <w:b/>
                <w:snapToGrid/>
                <w:szCs w:val="22"/>
                <w:u w:val="single"/>
                <w:lang w:eastAsia="zh-CN"/>
              </w:rPr>
              <w:t>RIVELATORE FLUORIMETRICO</w:t>
            </w:r>
          </w:p>
        </w:tc>
        <w:tc>
          <w:tcPr>
            <w:tcW w:w="1418" w:type="dxa"/>
            <w:gridSpan w:val="2"/>
          </w:tcPr>
          <w:p w14:paraId="69E339A1" w14:textId="77777777" w:rsidR="00815703" w:rsidRPr="008074CF" w:rsidRDefault="00815703" w:rsidP="00815703"/>
        </w:tc>
        <w:tc>
          <w:tcPr>
            <w:tcW w:w="1098" w:type="dxa"/>
            <w:gridSpan w:val="2"/>
          </w:tcPr>
          <w:p w14:paraId="4D26B459" w14:textId="77777777" w:rsidR="00815703" w:rsidRPr="008074CF" w:rsidRDefault="00815703" w:rsidP="00815703"/>
        </w:tc>
        <w:tc>
          <w:tcPr>
            <w:tcW w:w="1380" w:type="dxa"/>
            <w:gridSpan w:val="2"/>
          </w:tcPr>
          <w:p w14:paraId="60E19285" w14:textId="77777777" w:rsidR="00815703" w:rsidRPr="008074CF" w:rsidRDefault="00815703" w:rsidP="00815703"/>
        </w:tc>
      </w:tr>
      <w:tr w:rsidR="00815703" w:rsidRPr="008074CF" w14:paraId="7E8741C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79A0B205" w14:textId="22799C95" w:rsidR="00815703" w:rsidRPr="005748CF" w:rsidRDefault="005748CF" w:rsidP="00607906">
            <w:pPr>
              <w:widowControl/>
              <w:numPr>
                <w:ilvl w:val="0"/>
                <w:numId w:val="26"/>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Intervallo di lunghezze d’onda analizzabili in eccitazione compreso tra 200 e 880 nm</w:t>
            </w:r>
          </w:p>
        </w:tc>
        <w:tc>
          <w:tcPr>
            <w:tcW w:w="1418" w:type="dxa"/>
            <w:gridSpan w:val="2"/>
          </w:tcPr>
          <w:p w14:paraId="24DA50EB" w14:textId="77777777" w:rsidR="00815703" w:rsidRPr="008074CF" w:rsidRDefault="00815703" w:rsidP="00815703"/>
        </w:tc>
        <w:tc>
          <w:tcPr>
            <w:tcW w:w="1098" w:type="dxa"/>
            <w:gridSpan w:val="2"/>
          </w:tcPr>
          <w:p w14:paraId="665F1ECF" w14:textId="77777777" w:rsidR="00815703" w:rsidRPr="008074CF" w:rsidRDefault="00815703" w:rsidP="00815703"/>
        </w:tc>
        <w:tc>
          <w:tcPr>
            <w:tcW w:w="1380" w:type="dxa"/>
            <w:gridSpan w:val="2"/>
          </w:tcPr>
          <w:p w14:paraId="6A2DEA6D" w14:textId="77777777" w:rsidR="00815703" w:rsidRPr="008074CF" w:rsidRDefault="00815703" w:rsidP="00815703"/>
        </w:tc>
      </w:tr>
      <w:tr w:rsidR="00815703" w:rsidRPr="008074CF" w14:paraId="72F0133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17B8AB4" w14:textId="13218216" w:rsidR="00815703" w:rsidRPr="005748CF" w:rsidRDefault="005748CF" w:rsidP="00607906">
            <w:pPr>
              <w:widowControl/>
              <w:numPr>
                <w:ilvl w:val="0"/>
                <w:numId w:val="26"/>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Intervallo di lunghezze d’onda analizzabili in emissione compreso tra 225 e 900 nm</w:t>
            </w:r>
          </w:p>
        </w:tc>
        <w:tc>
          <w:tcPr>
            <w:tcW w:w="1418" w:type="dxa"/>
            <w:gridSpan w:val="2"/>
          </w:tcPr>
          <w:p w14:paraId="1B84EB6B" w14:textId="77777777" w:rsidR="00815703" w:rsidRPr="008074CF" w:rsidRDefault="00815703" w:rsidP="00815703"/>
        </w:tc>
        <w:tc>
          <w:tcPr>
            <w:tcW w:w="1098" w:type="dxa"/>
            <w:gridSpan w:val="2"/>
          </w:tcPr>
          <w:p w14:paraId="55481B0C" w14:textId="77777777" w:rsidR="00815703" w:rsidRPr="008074CF" w:rsidRDefault="00815703" w:rsidP="00815703"/>
        </w:tc>
        <w:tc>
          <w:tcPr>
            <w:tcW w:w="1380" w:type="dxa"/>
            <w:gridSpan w:val="2"/>
          </w:tcPr>
          <w:p w14:paraId="4A427785" w14:textId="77777777" w:rsidR="00815703" w:rsidRPr="008074CF" w:rsidRDefault="00815703" w:rsidP="00815703"/>
        </w:tc>
      </w:tr>
      <w:tr w:rsidR="00815703" w:rsidRPr="008074CF" w14:paraId="4657ADF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E91276B" w14:textId="7D7AC027" w:rsidR="00815703" w:rsidRPr="005748CF" w:rsidRDefault="005748CF" w:rsidP="00607906">
            <w:pPr>
              <w:widowControl/>
              <w:numPr>
                <w:ilvl w:val="0"/>
                <w:numId w:val="26"/>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Tempo di commutazione tra lunghezza d’onda di eccitazione ed emissione inferiore a 250 ms</w:t>
            </w:r>
          </w:p>
        </w:tc>
        <w:tc>
          <w:tcPr>
            <w:tcW w:w="1418" w:type="dxa"/>
            <w:gridSpan w:val="2"/>
          </w:tcPr>
          <w:p w14:paraId="71A1EF5D" w14:textId="77777777" w:rsidR="00815703" w:rsidRPr="008074CF" w:rsidRDefault="00815703" w:rsidP="00815703"/>
        </w:tc>
        <w:tc>
          <w:tcPr>
            <w:tcW w:w="1098" w:type="dxa"/>
            <w:gridSpan w:val="2"/>
          </w:tcPr>
          <w:p w14:paraId="6C68A52A" w14:textId="77777777" w:rsidR="00815703" w:rsidRPr="008074CF" w:rsidRDefault="00815703" w:rsidP="00815703"/>
        </w:tc>
        <w:tc>
          <w:tcPr>
            <w:tcW w:w="1380" w:type="dxa"/>
            <w:gridSpan w:val="2"/>
          </w:tcPr>
          <w:p w14:paraId="05952922" w14:textId="77777777" w:rsidR="00815703" w:rsidRPr="008074CF" w:rsidRDefault="00815703" w:rsidP="00815703"/>
        </w:tc>
      </w:tr>
      <w:tr w:rsidR="00815703" w:rsidRPr="008074CF" w14:paraId="5F15674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71E31239" w14:textId="2A6BDF52" w:rsidR="00815703" w:rsidRPr="005748CF" w:rsidRDefault="005748CF" w:rsidP="00607906">
            <w:pPr>
              <w:widowControl/>
              <w:numPr>
                <w:ilvl w:val="0"/>
                <w:numId w:val="26"/>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Accuratezza della lunghezza d’onda selezionata di almeno ±2 nm</w:t>
            </w:r>
          </w:p>
        </w:tc>
        <w:tc>
          <w:tcPr>
            <w:tcW w:w="1418" w:type="dxa"/>
            <w:gridSpan w:val="2"/>
          </w:tcPr>
          <w:p w14:paraId="2F3F0D31" w14:textId="77777777" w:rsidR="00815703" w:rsidRPr="008074CF" w:rsidRDefault="00815703" w:rsidP="00815703"/>
        </w:tc>
        <w:tc>
          <w:tcPr>
            <w:tcW w:w="1098" w:type="dxa"/>
            <w:gridSpan w:val="2"/>
          </w:tcPr>
          <w:p w14:paraId="20E9EDA4" w14:textId="77777777" w:rsidR="00815703" w:rsidRPr="008074CF" w:rsidRDefault="00815703" w:rsidP="00815703"/>
        </w:tc>
        <w:tc>
          <w:tcPr>
            <w:tcW w:w="1380" w:type="dxa"/>
            <w:gridSpan w:val="2"/>
          </w:tcPr>
          <w:p w14:paraId="494E6214" w14:textId="77777777" w:rsidR="00815703" w:rsidRPr="008074CF" w:rsidRDefault="00815703" w:rsidP="00815703"/>
        </w:tc>
      </w:tr>
      <w:tr w:rsidR="005748CF" w:rsidRPr="008074CF" w14:paraId="0409F44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94AE851" w14:textId="056B0388" w:rsidR="005748CF" w:rsidRPr="005748CF" w:rsidRDefault="005748CF" w:rsidP="00607906">
            <w:pPr>
              <w:widowControl/>
              <w:numPr>
                <w:ilvl w:val="0"/>
                <w:numId w:val="26"/>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Presenza di lampada allo xeno</w:t>
            </w:r>
          </w:p>
        </w:tc>
        <w:tc>
          <w:tcPr>
            <w:tcW w:w="1418" w:type="dxa"/>
            <w:gridSpan w:val="2"/>
          </w:tcPr>
          <w:p w14:paraId="39BF32E8" w14:textId="77777777" w:rsidR="005748CF" w:rsidRPr="008074CF" w:rsidRDefault="005748CF" w:rsidP="00815703"/>
        </w:tc>
        <w:tc>
          <w:tcPr>
            <w:tcW w:w="1098" w:type="dxa"/>
            <w:gridSpan w:val="2"/>
          </w:tcPr>
          <w:p w14:paraId="7710D30F" w14:textId="77777777" w:rsidR="005748CF" w:rsidRPr="008074CF" w:rsidRDefault="005748CF" w:rsidP="00815703"/>
        </w:tc>
        <w:tc>
          <w:tcPr>
            <w:tcW w:w="1380" w:type="dxa"/>
            <w:gridSpan w:val="2"/>
          </w:tcPr>
          <w:p w14:paraId="5B7DCC0D" w14:textId="77777777" w:rsidR="005748CF" w:rsidRPr="008074CF" w:rsidRDefault="005748CF" w:rsidP="00815703"/>
        </w:tc>
      </w:tr>
      <w:tr w:rsidR="005748CF" w:rsidRPr="008074CF" w14:paraId="0B349FD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551CFE44" w14:textId="1E33C605" w:rsidR="005748CF" w:rsidRPr="005748CF" w:rsidRDefault="005748CF" w:rsidP="00607906">
            <w:pPr>
              <w:widowControl/>
              <w:numPr>
                <w:ilvl w:val="0"/>
                <w:numId w:val="26"/>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Presenza di cella di flusso con volume massimo di 8 µL</w:t>
            </w:r>
          </w:p>
        </w:tc>
        <w:tc>
          <w:tcPr>
            <w:tcW w:w="1418" w:type="dxa"/>
            <w:gridSpan w:val="2"/>
          </w:tcPr>
          <w:p w14:paraId="54534839" w14:textId="77777777" w:rsidR="005748CF" w:rsidRPr="008074CF" w:rsidRDefault="005748CF" w:rsidP="00815703"/>
        </w:tc>
        <w:tc>
          <w:tcPr>
            <w:tcW w:w="1098" w:type="dxa"/>
            <w:gridSpan w:val="2"/>
          </w:tcPr>
          <w:p w14:paraId="1A06A487" w14:textId="77777777" w:rsidR="005748CF" w:rsidRPr="008074CF" w:rsidRDefault="005748CF" w:rsidP="00815703"/>
        </w:tc>
        <w:tc>
          <w:tcPr>
            <w:tcW w:w="1380" w:type="dxa"/>
            <w:gridSpan w:val="2"/>
          </w:tcPr>
          <w:p w14:paraId="0BE27F27" w14:textId="77777777" w:rsidR="005748CF" w:rsidRPr="008074CF" w:rsidRDefault="005748CF" w:rsidP="00815703"/>
        </w:tc>
      </w:tr>
      <w:tr w:rsidR="005748CF" w:rsidRPr="008074CF" w14:paraId="089A947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C796DE4" w14:textId="0CF73769" w:rsidR="005748CF" w:rsidRPr="005748CF" w:rsidRDefault="005748CF" w:rsidP="00607906">
            <w:pPr>
              <w:widowControl/>
              <w:numPr>
                <w:ilvl w:val="0"/>
                <w:numId w:val="26"/>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Frequenza massima di acquisizione di almeno 200 Hz</w:t>
            </w:r>
          </w:p>
        </w:tc>
        <w:tc>
          <w:tcPr>
            <w:tcW w:w="1418" w:type="dxa"/>
            <w:gridSpan w:val="2"/>
          </w:tcPr>
          <w:p w14:paraId="49799C65" w14:textId="77777777" w:rsidR="005748CF" w:rsidRPr="008074CF" w:rsidRDefault="005748CF" w:rsidP="00815703"/>
        </w:tc>
        <w:tc>
          <w:tcPr>
            <w:tcW w:w="1098" w:type="dxa"/>
            <w:gridSpan w:val="2"/>
          </w:tcPr>
          <w:p w14:paraId="59719CFE" w14:textId="77777777" w:rsidR="005748CF" w:rsidRPr="008074CF" w:rsidRDefault="005748CF" w:rsidP="00815703"/>
        </w:tc>
        <w:tc>
          <w:tcPr>
            <w:tcW w:w="1380" w:type="dxa"/>
            <w:gridSpan w:val="2"/>
          </w:tcPr>
          <w:p w14:paraId="76A08EFE" w14:textId="77777777" w:rsidR="005748CF" w:rsidRPr="008074CF" w:rsidRDefault="005748CF" w:rsidP="00815703"/>
        </w:tc>
      </w:tr>
      <w:tr w:rsidR="005748CF" w:rsidRPr="008074CF" w14:paraId="660E941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78766CF3" w14:textId="6F6E7A35" w:rsidR="005748CF" w:rsidRPr="005748CF" w:rsidRDefault="005748CF" w:rsidP="00607906">
            <w:pPr>
              <w:widowControl/>
              <w:numPr>
                <w:ilvl w:val="0"/>
                <w:numId w:val="26"/>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Raman S/N &gt; 2100 (usando il segnale buio come riferimento per il calcolo del rumore)</w:t>
            </w:r>
          </w:p>
        </w:tc>
        <w:tc>
          <w:tcPr>
            <w:tcW w:w="1418" w:type="dxa"/>
            <w:gridSpan w:val="2"/>
          </w:tcPr>
          <w:p w14:paraId="723E9000" w14:textId="77777777" w:rsidR="005748CF" w:rsidRPr="008074CF" w:rsidRDefault="005748CF" w:rsidP="00815703"/>
        </w:tc>
        <w:tc>
          <w:tcPr>
            <w:tcW w:w="1098" w:type="dxa"/>
            <w:gridSpan w:val="2"/>
          </w:tcPr>
          <w:p w14:paraId="652740C4" w14:textId="77777777" w:rsidR="005748CF" w:rsidRPr="008074CF" w:rsidRDefault="005748CF" w:rsidP="00815703"/>
        </w:tc>
        <w:tc>
          <w:tcPr>
            <w:tcW w:w="1380" w:type="dxa"/>
            <w:gridSpan w:val="2"/>
          </w:tcPr>
          <w:p w14:paraId="2DEC8748" w14:textId="77777777" w:rsidR="005748CF" w:rsidRPr="008074CF" w:rsidRDefault="005748CF" w:rsidP="00815703"/>
        </w:tc>
      </w:tr>
      <w:tr w:rsidR="005748CF" w:rsidRPr="008074CF" w14:paraId="16D0ED2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DF103C1" w14:textId="010D667E" w:rsidR="005748CF" w:rsidRPr="005748CF" w:rsidRDefault="005748CF" w:rsidP="00607906">
            <w:pPr>
              <w:widowControl/>
              <w:numPr>
                <w:ilvl w:val="0"/>
                <w:numId w:val="26"/>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Possibilità di aggiornare il rivelatore con un secondo fotoelettromoltiplicatore al fine di ampliare l’intervallo di lunghezze d’onda analizzabli fino a 900 nm senza perdita di sensibilità.</w:t>
            </w:r>
          </w:p>
        </w:tc>
        <w:tc>
          <w:tcPr>
            <w:tcW w:w="1418" w:type="dxa"/>
            <w:gridSpan w:val="2"/>
          </w:tcPr>
          <w:p w14:paraId="3229D16A" w14:textId="77777777" w:rsidR="005748CF" w:rsidRPr="008074CF" w:rsidRDefault="005748CF" w:rsidP="00815703"/>
        </w:tc>
        <w:tc>
          <w:tcPr>
            <w:tcW w:w="1098" w:type="dxa"/>
            <w:gridSpan w:val="2"/>
          </w:tcPr>
          <w:p w14:paraId="0953A23B" w14:textId="77777777" w:rsidR="005748CF" w:rsidRPr="008074CF" w:rsidRDefault="005748CF" w:rsidP="00815703"/>
        </w:tc>
        <w:tc>
          <w:tcPr>
            <w:tcW w:w="1380" w:type="dxa"/>
            <w:gridSpan w:val="2"/>
          </w:tcPr>
          <w:p w14:paraId="6883794A" w14:textId="77777777" w:rsidR="005748CF" w:rsidRPr="008074CF" w:rsidRDefault="005748CF" w:rsidP="00815703"/>
        </w:tc>
      </w:tr>
      <w:tr w:rsidR="005748CF" w:rsidRPr="008074CF" w14:paraId="630428B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5B92CC2A" w14:textId="79DE1E98" w:rsidR="005748CF" w:rsidRPr="005748CF" w:rsidRDefault="005748CF" w:rsidP="00607906">
            <w:pPr>
              <w:widowControl/>
              <w:numPr>
                <w:ilvl w:val="0"/>
                <w:numId w:val="26"/>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Sistema di prevenzione della rottura della cella per eventuale sovrapressione</w:t>
            </w:r>
          </w:p>
        </w:tc>
        <w:tc>
          <w:tcPr>
            <w:tcW w:w="1418" w:type="dxa"/>
            <w:gridSpan w:val="2"/>
          </w:tcPr>
          <w:p w14:paraId="29AF46DE" w14:textId="77777777" w:rsidR="005748CF" w:rsidRPr="008074CF" w:rsidRDefault="005748CF" w:rsidP="00815703"/>
        </w:tc>
        <w:tc>
          <w:tcPr>
            <w:tcW w:w="1098" w:type="dxa"/>
            <w:gridSpan w:val="2"/>
          </w:tcPr>
          <w:p w14:paraId="443E83CC" w14:textId="77777777" w:rsidR="005748CF" w:rsidRPr="008074CF" w:rsidRDefault="005748CF" w:rsidP="00815703"/>
        </w:tc>
        <w:tc>
          <w:tcPr>
            <w:tcW w:w="1380" w:type="dxa"/>
            <w:gridSpan w:val="2"/>
          </w:tcPr>
          <w:p w14:paraId="2D52F816" w14:textId="77777777" w:rsidR="005748CF" w:rsidRPr="008074CF" w:rsidRDefault="005748CF" w:rsidP="00815703"/>
        </w:tc>
      </w:tr>
      <w:tr w:rsidR="005748CF" w:rsidRPr="008074CF" w14:paraId="0F506BF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DFEA8A5" w14:textId="5872DC2D" w:rsidR="005748CF" w:rsidRPr="005748CF" w:rsidRDefault="005748CF" w:rsidP="00607906">
            <w:pPr>
              <w:widowControl/>
              <w:autoSpaceDE w:val="0"/>
              <w:autoSpaceDN w:val="0"/>
              <w:adjustRightInd w:val="0"/>
              <w:rPr>
                <w:rFonts w:ascii="Times New Roman" w:hAnsi="Times New Roman"/>
                <w:b/>
                <w:snapToGrid/>
                <w:szCs w:val="22"/>
                <w:u w:val="single"/>
                <w:lang w:eastAsia="zh-CN"/>
              </w:rPr>
            </w:pPr>
            <w:r w:rsidRPr="005748CF">
              <w:rPr>
                <w:rFonts w:ascii="Times New Roman" w:hAnsi="Times New Roman"/>
                <w:b/>
                <w:snapToGrid/>
                <w:szCs w:val="22"/>
                <w:u w:val="single"/>
                <w:lang w:eastAsia="zh-CN"/>
              </w:rPr>
              <w:t>WORKSTATION E SOFTWARE</w:t>
            </w:r>
          </w:p>
        </w:tc>
        <w:tc>
          <w:tcPr>
            <w:tcW w:w="1418" w:type="dxa"/>
            <w:gridSpan w:val="2"/>
          </w:tcPr>
          <w:p w14:paraId="7D988047" w14:textId="77777777" w:rsidR="005748CF" w:rsidRPr="008074CF" w:rsidRDefault="005748CF" w:rsidP="00815703"/>
        </w:tc>
        <w:tc>
          <w:tcPr>
            <w:tcW w:w="1098" w:type="dxa"/>
            <w:gridSpan w:val="2"/>
          </w:tcPr>
          <w:p w14:paraId="5E7E28CA" w14:textId="77777777" w:rsidR="005748CF" w:rsidRPr="008074CF" w:rsidRDefault="005748CF" w:rsidP="00815703"/>
        </w:tc>
        <w:tc>
          <w:tcPr>
            <w:tcW w:w="1380" w:type="dxa"/>
            <w:gridSpan w:val="2"/>
          </w:tcPr>
          <w:p w14:paraId="28EFB71C" w14:textId="77777777" w:rsidR="005748CF" w:rsidRPr="008074CF" w:rsidRDefault="005748CF" w:rsidP="00815703"/>
        </w:tc>
      </w:tr>
      <w:tr w:rsidR="00815703" w:rsidRPr="008074CF" w14:paraId="03A2EB2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790952B0" w14:textId="5432519D" w:rsidR="00815703" w:rsidRPr="005748CF" w:rsidRDefault="005748CF" w:rsidP="00607906">
            <w:pPr>
              <w:widowControl/>
              <w:numPr>
                <w:ilvl w:val="0"/>
                <w:numId w:val="27"/>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Il software deve gestire tutti i moduli del sistema cromatografico e permettere la rielaborazione dei dati ottenuti e la creazione di report analitici personalizzabili</w:t>
            </w:r>
          </w:p>
        </w:tc>
        <w:tc>
          <w:tcPr>
            <w:tcW w:w="1418" w:type="dxa"/>
            <w:gridSpan w:val="2"/>
          </w:tcPr>
          <w:p w14:paraId="75B6312E" w14:textId="77777777" w:rsidR="00815703" w:rsidRPr="008074CF" w:rsidRDefault="00815703" w:rsidP="00815703"/>
        </w:tc>
        <w:tc>
          <w:tcPr>
            <w:tcW w:w="1098" w:type="dxa"/>
            <w:gridSpan w:val="2"/>
          </w:tcPr>
          <w:p w14:paraId="6989ACAB" w14:textId="77777777" w:rsidR="00815703" w:rsidRPr="008074CF" w:rsidRDefault="00815703" w:rsidP="00815703"/>
        </w:tc>
        <w:tc>
          <w:tcPr>
            <w:tcW w:w="1380" w:type="dxa"/>
            <w:gridSpan w:val="2"/>
          </w:tcPr>
          <w:p w14:paraId="61B1F8CE" w14:textId="77777777" w:rsidR="00815703" w:rsidRPr="008074CF" w:rsidRDefault="00815703" w:rsidP="00815703"/>
        </w:tc>
      </w:tr>
      <w:tr w:rsidR="005748CF" w:rsidRPr="008074CF" w14:paraId="0C40BD7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AF1FA8B" w14:textId="0F4BB5C3" w:rsidR="005748CF" w:rsidRPr="005748CF" w:rsidRDefault="005748CF" w:rsidP="00607906">
            <w:pPr>
              <w:widowControl/>
              <w:numPr>
                <w:ilvl w:val="0"/>
                <w:numId w:val="27"/>
              </w:numPr>
              <w:tabs>
                <w:tab w:val="left" w:pos="315"/>
              </w:tabs>
              <w:suppressAutoHyphens/>
              <w:autoSpaceDE w:val="0"/>
              <w:autoSpaceDN w:val="0"/>
              <w:adjustRightInd w:val="0"/>
              <w:ind w:left="32" w:firstLine="0"/>
              <w:contextualSpacing/>
              <w:rPr>
                <w:rFonts w:ascii="Times New Roman" w:hAnsi="Times New Roman"/>
                <w:snapToGrid/>
                <w:szCs w:val="22"/>
                <w:lang w:eastAsia="ar-SA"/>
              </w:rPr>
            </w:pPr>
            <w:r w:rsidRPr="005748CF">
              <w:rPr>
                <w:rFonts w:ascii="Times New Roman" w:hAnsi="Times New Roman"/>
                <w:snapToGrid/>
                <w:szCs w:val="22"/>
                <w:lang w:eastAsia="ar-SA"/>
              </w:rPr>
              <w:t>Nella fornitura deve essere compreso un PC di adeguate prestazioni comprensivo di monitor, mouse e tastiera</w:t>
            </w:r>
          </w:p>
        </w:tc>
        <w:tc>
          <w:tcPr>
            <w:tcW w:w="1418" w:type="dxa"/>
            <w:gridSpan w:val="2"/>
          </w:tcPr>
          <w:p w14:paraId="20257493" w14:textId="77777777" w:rsidR="005748CF" w:rsidRPr="008074CF" w:rsidRDefault="005748CF" w:rsidP="00815703"/>
        </w:tc>
        <w:tc>
          <w:tcPr>
            <w:tcW w:w="1098" w:type="dxa"/>
            <w:gridSpan w:val="2"/>
          </w:tcPr>
          <w:p w14:paraId="57F5E938" w14:textId="77777777" w:rsidR="005748CF" w:rsidRPr="008074CF" w:rsidRDefault="005748CF" w:rsidP="00815703"/>
        </w:tc>
        <w:tc>
          <w:tcPr>
            <w:tcW w:w="1380" w:type="dxa"/>
            <w:gridSpan w:val="2"/>
          </w:tcPr>
          <w:p w14:paraId="1000DD91" w14:textId="77777777" w:rsidR="005748CF" w:rsidRPr="008074CF" w:rsidRDefault="005748CF" w:rsidP="00815703"/>
        </w:tc>
      </w:tr>
      <w:tr w:rsidR="005748CF" w:rsidRPr="008074CF" w14:paraId="46DF040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5F4DAB01" w14:textId="77777777" w:rsidR="005748CF" w:rsidRPr="005748CF" w:rsidRDefault="005748CF" w:rsidP="00607906">
            <w:pPr>
              <w:widowControl/>
              <w:suppressAutoHyphens/>
              <w:autoSpaceDE w:val="0"/>
              <w:autoSpaceDN w:val="0"/>
              <w:adjustRightInd w:val="0"/>
              <w:contextualSpacing/>
              <w:rPr>
                <w:rFonts w:ascii="Times New Roman" w:hAnsi="Times New Roman"/>
                <w:b/>
                <w:snapToGrid/>
                <w:szCs w:val="22"/>
                <w:lang w:eastAsia="ar-SA"/>
              </w:rPr>
            </w:pPr>
            <w:r w:rsidRPr="005748CF">
              <w:rPr>
                <w:rFonts w:ascii="Times New Roman" w:hAnsi="Times New Roman"/>
                <w:b/>
                <w:snapToGrid/>
                <w:szCs w:val="22"/>
                <w:lang w:eastAsia="ar-SA"/>
              </w:rPr>
              <w:t xml:space="preserve">LOTTO NR.1 F </w:t>
            </w:r>
          </w:p>
          <w:p w14:paraId="39D0E324" w14:textId="6F2F0298" w:rsidR="005748CF" w:rsidRPr="00493E62" w:rsidRDefault="00493E62" w:rsidP="00607906">
            <w:pPr>
              <w:widowControl/>
              <w:suppressAutoHyphens/>
              <w:autoSpaceDE w:val="0"/>
              <w:autoSpaceDN w:val="0"/>
              <w:adjustRightInd w:val="0"/>
              <w:contextualSpacing/>
              <w:rPr>
                <w:rFonts w:ascii="Times New Roman" w:hAnsi="Times New Roman"/>
                <w:b/>
                <w:snapToGrid/>
                <w:sz w:val="20"/>
                <w:lang w:eastAsia="ar-SA"/>
              </w:rPr>
            </w:pPr>
            <w:r w:rsidRPr="00493E62">
              <w:rPr>
                <w:rFonts w:ascii="Times New Roman" w:hAnsi="Times New Roman"/>
                <w:b/>
                <w:snapToGrid/>
                <w:sz w:val="20"/>
                <w:lang w:eastAsia="ar-SA"/>
              </w:rPr>
              <w:t>SISTEMA DI PREPARAZIONE PER MALDI IMAGING</w:t>
            </w:r>
          </w:p>
        </w:tc>
        <w:tc>
          <w:tcPr>
            <w:tcW w:w="1418" w:type="dxa"/>
            <w:gridSpan w:val="2"/>
          </w:tcPr>
          <w:p w14:paraId="1DA6B10D" w14:textId="77777777" w:rsidR="005748CF" w:rsidRPr="008074CF" w:rsidRDefault="005748CF" w:rsidP="00815703"/>
        </w:tc>
        <w:tc>
          <w:tcPr>
            <w:tcW w:w="1098" w:type="dxa"/>
            <w:gridSpan w:val="2"/>
          </w:tcPr>
          <w:p w14:paraId="1EE2F274" w14:textId="77777777" w:rsidR="005748CF" w:rsidRPr="008074CF" w:rsidRDefault="005748CF" w:rsidP="00815703"/>
        </w:tc>
        <w:tc>
          <w:tcPr>
            <w:tcW w:w="1380" w:type="dxa"/>
            <w:gridSpan w:val="2"/>
          </w:tcPr>
          <w:p w14:paraId="037BFE7F" w14:textId="77777777" w:rsidR="005748CF" w:rsidRPr="008074CF" w:rsidRDefault="005748CF" w:rsidP="00815703"/>
        </w:tc>
      </w:tr>
      <w:tr w:rsidR="005748CF" w:rsidRPr="008074CF" w14:paraId="2E5714B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8DD4D2D" w14:textId="5C0F67F9" w:rsidR="005748CF" w:rsidRPr="00493E62" w:rsidRDefault="005748CF" w:rsidP="00607906">
            <w:pPr>
              <w:widowControl/>
              <w:numPr>
                <w:ilvl w:val="0"/>
                <w:numId w:val="18"/>
              </w:numPr>
              <w:tabs>
                <w:tab w:val="left" w:pos="174"/>
              </w:tabs>
              <w:suppressAutoHyphens/>
              <w:autoSpaceDE w:val="0"/>
              <w:autoSpaceDN w:val="0"/>
              <w:adjustRightInd w:val="0"/>
              <w:ind w:left="0" w:firstLine="0"/>
              <w:contextualSpacing/>
              <w:rPr>
                <w:rFonts w:ascii="Times New Roman" w:hAnsi="Times New Roman"/>
                <w:snapToGrid/>
                <w:szCs w:val="22"/>
                <w:lang w:eastAsia="ar-SA"/>
              </w:rPr>
            </w:pPr>
            <w:r w:rsidRPr="00493E62">
              <w:rPr>
                <w:rFonts w:ascii="Times New Roman" w:hAnsi="Times New Roman"/>
                <w:snapToGrid/>
                <w:szCs w:val="22"/>
                <w:lang w:eastAsia="ar-SA"/>
              </w:rPr>
              <w:t>Il preparatore deve permettere la dispensazione della matrice, di enzimi o di derivatizzanti in maniere automatica</w:t>
            </w:r>
          </w:p>
        </w:tc>
        <w:tc>
          <w:tcPr>
            <w:tcW w:w="1418" w:type="dxa"/>
            <w:gridSpan w:val="2"/>
          </w:tcPr>
          <w:p w14:paraId="6CE6868B" w14:textId="77777777" w:rsidR="005748CF" w:rsidRPr="008074CF" w:rsidRDefault="005748CF" w:rsidP="00815703"/>
        </w:tc>
        <w:tc>
          <w:tcPr>
            <w:tcW w:w="1098" w:type="dxa"/>
            <w:gridSpan w:val="2"/>
          </w:tcPr>
          <w:p w14:paraId="62C48279" w14:textId="77777777" w:rsidR="005748CF" w:rsidRPr="008074CF" w:rsidRDefault="005748CF" w:rsidP="00815703"/>
        </w:tc>
        <w:tc>
          <w:tcPr>
            <w:tcW w:w="1380" w:type="dxa"/>
            <w:gridSpan w:val="2"/>
          </w:tcPr>
          <w:p w14:paraId="27CE3F17" w14:textId="77777777" w:rsidR="005748CF" w:rsidRPr="008074CF" w:rsidRDefault="005748CF" w:rsidP="00815703"/>
        </w:tc>
      </w:tr>
      <w:tr w:rsidR="005748CF" w:rsidRPr="008074CF" w14:paraId="02DF313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23BA4A0" w14:textId="5A86F2B7" w:rsidR="005748CF" w:rsidRPr="00493E62" w:rsidRDefault="005748CF" w:rsidP="00607906">
            <w:pPr>
              <w:widowControl/>
              <w:numPr>
                <w:ilvl w:val="0"/>
                <w:numId w:val="18"/>
              </w:numPr>
              <w:tabs>
                <w:tab w:val="left" w:pos="174"/>
              </w:tabs>
              <w:suppressAutoHyphens/>
              <w:autoSpaceDE w:val="0"/>
              <w:autoSpaceDN w:val="0"/>
              <w:adjustRightInd w:val="0"/>
              <w:ind w:left="0" w:firstLine="0"/>
              <w:contextualSpacing/>
              <w:rPr>
                <w:rFonts w:ascii="Times New Roman" w:hAnsi="Times New Roman"/>
                <w:snapToGrid/>
                <w:szCs w:val="22"/>
                <w:lang w:eastAsia="ar-SA"/>
              </w:rPr>
            </w:pPr>
            <w:r w:rsidRPr="00493E62">
              <w:rPr>
                <w:rFonts w:ascii="Times New Roman" w:hAnsi="Times New Roman"/>
                <w:snapToGrid/>
                <w:szCs w:val="22"/>
                <w:lang w:eastAsia="ar-SA"/>
              </w:rPr>
              <w:t>Il preparatore deve essere dotato di una valvola in ceramica a basso volume morto al fine di ridurre il consumo di solvente</w:t>
            </w:r>
          </w:p>
        </w:tc>
        <w:tc>
          <w:tcPr>
            <w:tcW w:w="1418" w:type="dxa"/>
            <w:gridSpan w:val="2"/>
          </w:tcPr>
          <w:p w14:paraId="45274978" w14:textId="77777777" w:rsidR="005748CF" w:rsidRPr="008074CF" w:rsidRDefault="005748CF" w:rsidP="00815703"/>
        </w:tc>
        <w:tc>
          <w:tcPr>
            <w:tcW w:w="1098" w:type="dxa"/>
            <w:gridSpan w:val="2"/>
          </w:tcPr>
          <w:p w14:paraId="0F3A550B" w14:textId="77777777" w:rsidR="005748CF" w:rsidRPr="008074CF" w:rsidRDefault="005748CF" w:rsidP="00815703"/>
        </w:tc>
        <w:tc>
          <w:tcPr>
            <w:tcW w:w="1380" w:type="dxa"/>
            <w:gridSpan w:val="2"/>
          </w:tcPr>
          <w:p w14:paraId="4BDD464F" w14:textId="77777777" w:rsidR="005748CF" w:rsidRPr="008074CF" w:rsidRDefault="005748CF" w:rsidP="00815703"/>
        </w:tc>
      </w:tr>
      <w:tr w:rsidR="005748CF" w:rsidRPr="008074CF" w14:paraId="4135FD3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F4BA5AE" w14:textId="50AA7D4E" w:rsidR="005748CF" w:rsidRPr="00493E62" w:rsidRDefault="005748CF" w:rsidP="00607906">
            <w:pPr>
              <w:widowControl/>
              <w:numPr>
                <w:ilvl w:val="0"/>
                <w:numId w:val="18"/>
              </w:numPr>
              <w:tabs>
                <w:tab w:val="left" w:pos="174"/>
              </w:tabs>
              <w:suppressAutoHyphens/>
              <w:autoSpaceDE w:val="0"/>
              <w:autoSpaceDN w:val="0"/>
              <w:adjustRightInd w:val="0"/>
              <w:ind w:left="0" w:firstLine="0"/>
              <w:contextualSpacing/>
              <w:rPr>
                <w:rFonts w:ascii="Times New Roman" w:hAnsi="Times New Roman"/>
                <w:snapToGrid/>
                <w:szCs w:val="22"/>
                <w:lang w:eastAsia="ar-SA"/>
              </w:rPr>
            </w:pPr>
            <w:r w:rsidRPr="00493E62">
              <w:rPr>
                <w:rFonts w:ascii="Times New Roman" w:hAnsi="Times New Roman"/>
                <w:snapToGrid/>
                <w:szCs w:val="22"/>
                <w:lang w:eastAsia="ar-SA"/>
              </w:rPr>
              <w:t>Flusso compreso tra 10 µL/min e 20 mL/min (a seconda della siringa montata)</w:t>
            </w:r>
          </w:p>
        </w:tc>
        <w:tc>
          <w:tcPr>
            <w:tcW w:w="1418" w:type="dxa"/>
            <w:gridSpan w:val="2"/>
          </w:tcPr>
          <w:p w14:paraId="241FD955" w14:textId="77777777" w:rsidR="005748CF" w:rsidRPr="008074CF" w:rsidRDefault="005748CF" w:rsidP="00815703"/>
        </w:tc>
        <w:tc>
          <w:tcPr>
            <w:tcW w:w="1098" w:type="dxa"/>
            <w:gridSpan w:val="2"/>
          </w:tcPr>
          <w:p w14:paraId="74E1528A" w14:textId="77777777" w:rsidR="005748CF" w:rsidRPr="008074CF" w:rsidRDefault="005748CF" w:rsidP="00815703"/>
        </w:tc>
        <w:tc>
          <w:tcPr>
            <w:tcW w:w="1380" w:type="dxa"/>
            <w:gridSpan w:val="2"/>
          </w:tcPr>
          <w:p w14:paraId="03286EF9" w14:textId="77777777" w:rsidR="005748CF" w:rsidRPr="008074CF" w:rsidRDefault="005748CF" w:rsidP="00815703"/>
        </w:tc>
      </w:tr>
      <w:tr w:rsidR="005748CF" w:rsidRPr="008074CF" w14:paraId="2EB66B0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EFBBE0E" w14:textId="66D6B5A5" w:rsidR="005748CF" w:rsidRPr="00493E62" w:rsidRDefault="005748CF" w:rsidP="00607906">
            <w:pPr>
              <w:widowControl/>
              <w:numPr>
                <w:ilvl w:val="0"/>
                <w:numId w:val="18"/>
              </w:numPr>
              <w:tabs>
                <w:tab w:val="left" w:pos="174"/>
              </w:tabs>
              <w:suppressAutoHyphens/>
              <w:autoSpaceDE w:val="0"/>
              <w:autoSpaceDN w:val="0"/>
              <w:adjustRightInd w:val="0"/>
              <w:ind w:left="0" w:firstLine="0"/>
              <w:contextualSpacing/>
              <w:rPr>
                <w:rFonts w:ascii="Times New Roman" w:hAnsi="Times New Roman"/>
                <w:snapToGrid/>
                <w:szCs w:val="22"/>
                <w:lang w:eastAsia="ar-SA"/>
              </w:rPr>
            </w:pPr>
            <w:r w:rsidRPr="00493E62">
              <w:rPr>
                <w:rFonts w:ascii="Times New Roman" w:hAnsi="Times New Roman"/>
                <w:snapToGrid/>
                <w:szCs w:val="22"/>
                <w:lang w:eastAsia="ar-SA"/>
              </w:rPr>
              <w:t>Velocità di spray regolabile tra 1 mm/min e 4000 mm/min</w:t>
            </w:r>
          </w:p>
        </w:tc>
        <w:tc>
          <w:tcPr>
            <w:tcW w:w="1418" w:type="dxa"/>
            <w:gridSpan w:val="2"/>
          </w:tcPr>
          <w:p w14:paraId="6AB6C7B2" w14:textId="77777777" w:rsidR="005748CF" w:rsidRPr="008074CF" w:rsidRDefault="005748CF" w:rsidP="00815703"/>
        </w:tc>
        <w:tc>
          <w:tcPr>
            <w:tcW w:w="1098" w:type="dxa"/>
            <w:gridSpan w:val="2"/>
          </w:tcPr>
          <w:p w14:paraId="0117E2BE" w14:textId="77777777" w:rsidR="005748CF" w:rsidRPr="008074CF" w:rsidRDefault="005748CF" w:rsidP="00815703"/>
        </w:tc>
        <w:tc>
          <w:tcPr>
            <w:tcW w:w="1380" w:type="dxa"/>
            <w:gridSpan w:val="2"/>
          </w:tcPr>
          <w:p w14:paraId="0C6235CB" w14:textId="77777777" w:rsidR="005748CF" w:rsidRPr="008074CF" w:rsidRDefault="005748CF" w:rsidP="00815703"/>
        </w:tc>
      </w:tr>
      <w:tr w:rsidR="00607906" w:rsidRPr="00D11D86" w14:paraId="7C6B8432"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04DFF9D0"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1F7F60EE"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74B63F0F"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0E9E0FEC"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60D592BF"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5748CF" w:rsidRPr="008074CF" w14:paraId="2706986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52B056ED" w14:textId="015D054A" w:rsidR="005748CF" w:rsidRPr="00493E62" w:rsidRDefault="005748CF" w:rsidP="00607906">
            <w:pPr>
              <w:widowControl/>
              <w:numPr>
                <w:ilvl w:val="0"/>
                <w:numId w:val="18"/>
              </w:numPr>
              <w:tabs>
                <w:tab w:val="left" w:pos="174"/>
              </w:tabs>
              <w:suppressAutoHyphens/>
              <w:autoSpaceDE w:val="0"/>
              <w:autoSpaceDN w:val="0"/>
              <w:adjustRightInd w:val="0"/>
              <w:ind w:left="0" w:firstLine="0"/>
              <w:contextualSpacing/>
              <w:rPr>
                <w:rFonts w:ascii="Times New Roman" w:hAnsi="Times New Roman"/>
                <w:snapToGrid/>
                <w:szCs w:val="22"/>
                <w:lang w:eastAsia="ar-SA"/>
              </w:rPr>
            </w:pPr>
            <w:r w:rsidRPr="00493E62">
              <w:rPr>
                <w:rFonts w:ascii="Times New Roman" w:hAnsi="Times New Roman"/>
                <w:snapToGrid/>
                <w:szCs w:val="22"/>
                <w:lang w:eastAsia="ar-SA"/>
              </w:rPr>
              <w:t>Pulizia automatica dello sprayer alla fine di ogni sessione al fine di ridurre le contaminazioni</w:t>
            </w:r>
          </w:p>
        </w:tc>
        <w:tc>
          <w:tcPr>
            <w:tcW w:w="1418" w:type="dxa"/>
            <w:gridSpan w:val="2"/>
          </w:tcPr>
          <w:p w14:paraId="5203AE12" w14:textId="77777777" w:rsidR="005748CF" w:rsidRPr="008074CF" w:rsidRDefault="005748CF" w:rsidP="00815703"/>
        </w:tc>
        <w:tc>
          <w:tcPr>
            <w:tcW w:w="1098" w:type="dxa"/>
            <w:gridSpan w:val="2"/>
          </w:tcPr>
          <w:p w14:paraId="7239B88F" w14:textId="77777777" w:rsidR="005748CF" w:rsidRPr="008074CF" w:rsidRDefault="005748CF" w:rsidP="00815703"/>
        </w:tc>
        <w:tc>
          <w:tcPr>
            <w:tcW w:w="1380" w:type="dxa"/>
            <w:gridSpan w:val="2"/>
          </w:tcPr>
          <w:p w14:paraId="2B6A45DA" w14:textId="77777777" w:rsidR="005748CF" w:rsidRPr="008074CF" w:rsidRDefault="005748CF" w:rsidP="00815703"/>
        </w:tc>
      </w:tr>
      <w:tr w:rsidR="005748CF" w:rsidRPr="008074CF" w14:paraId="323860B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322AF35" w14:textId="5BF907D1" w:rsidR="005748CF" w:rsidRPr="00493E62" w:rsidRDefault="005748CF" w:rsidP="00607906">
            <w:pPr>
              <w:widowControl/>
              <w:numPr>
                <w:ilvl w:val="0"/>
                <w:numId w:val="18"/>
              </w:numPr>
              <w:tabs>
                <w:tab w:val="left" w:pos="174"/>
              </w:tabs>
              <w:suppressAutoHyphens/>
              <w:autoSpaceDE w:val="0"/>
              <w:autoSpaceDN w:val="0"/>
              <w:adjustRightInd w:val="0"/>
              <w:ind w:left="0" w:firstLine="0"/>
              <w:contextualSpacing/>
              <w:rPr>
                <w:rFonts w:ascii="Times New Roman" w:hAnsi="Times New Roman"/>
                <w:snapToGrid/>
                <w:szCs w:val="22"/>
                <w:lang w:eastAsia="ar-SA"/>
              </w:rPr>
            </w:pPr>
            <w:r w:rsidRPr="00493E62">
              <w:rPr>
                <w:rFonts w:ascii="Times New Roman" w:hAnsi="Times New Roman"/>
                <w:snapToGrid/>
                <w:szCs w:val="22"/>
                <w:lang w:eastAsia="ar-SA"/>
              </w:rPr>
              <w:t>Tutta la fluidica deve essere biocompatibile</w:t>
            </w:r>
          </w:p>
        </w:tc>
        <w:tc>
          <w:tcPr>
            <w:tcW w:w="1418" w:type="dxa"/>
            <w:gridSpan w:val="2"/>
          </w:tcPr>
          <w:p w14:paraId="24A8637D" w14:textId="77777777" w:rsidR="005748CF" w:rsidRPr="008074CF" w:rsidRDefault="005748CF" w:rsidP="00815703"/>
        </w:tc>
        <w:tc>
          <w:tcPr>
            <w:tcW w:w="1098" w:type="dxa"/>
            <w:gridSpan w:val="2"/>
          </w:tcPr>
          <w:p w14:paraId="6AFD8714" w14:textId="77777777" w:rsidR="005748CF" w:rsidRPr="008074CF" w:rsidRDefault="005748CF" w:rsidP="00815703"/>
        </w:tc>
        <w:tc>
          <w:tcPr>
            <w:tcW w:w="1380" w:type="dxa"/>
            <w:gridSpan w:val="2"/>
          </w:tcPr>
          <w:p w14:paraId="1B33EDD9" w14:textId="77777777" w:rsidR="005748CF" w:rsidRPr="008074CF" w:rsidRDefault="005748CF" w:rsidP="00815703"/>
        </w:tc>
      </w:tr>
      <w:tr w:rsidR="005748CF" w:rsidRPr="008074CF" w14:paraId="2A00C53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CCCF9FE" w14:textId="02E41425" w:rsidR="005748CF" w:rsidRPr="00493E62" w:rsidRDefault="005748CF" w:rsidP="00607906">
            <w:pPr>
              <w:widowControl/>
              <w:numPr>
                <w:ilvl w:val="0"/>
                <w:numId w:val="18"/>
              </w:numPr>
              <w:tabs>
                <w:tab w:val="left" w:pos="174"/>
              </w:tabs>
              <w:suppressAutoHyphens/>
              <w:autoSpaceDE w:val="0"/>
              <w:autoSpaceDN w:val="0"/>
              <w:adjustRightInd w:val="0"/>
              <w:ind w:left="0" w:firstLine="0"/>
              <w:contextualSpacing/>
              <w:rPr>
                <w:rFonts w:ascii="Times New Roman" w:hAnsi="Times New Roman"/>
                <w:snapToGrid/>
                <w:szCs w:val="22"/>
                <w:lang w:eastAsia="ar-SA"/>
              </w:rPr>
            </w:pPr>
            <w:r w:rsidRPr="00493E62">
              <w:rPr>
                <w:rFonts w:ascii="Times New Roman" w:hAnsi="Times New Roman"/>
                <w:snapToGrid/>
                <w:szCs w:val="22"/>
                <w:lang w:eastAsia="ar-SA"/>
              </w:rPr>
              <w:t>Devono poter essere alloggiabili almeno 8 vetrini 25 mm x 75 mm</w:t>
            </w:r>
          </w:p>
        </w:tc>
        <w:tc>
          <w:tcPr>
            <w:tcW w:w="1418" w:type="dxa"/>
            <w:gridSpan w:val="2"/>
          </w:tcPr>
          <w:p w14:paraId="6E9F6747" w14:textId="77777777" w:rsidR="005748CF" w:rsidRPr="008074CF" w:rsidRDefault="005748CF" w:rsidP="00815703"/>
        </w:tc>
        <w:tc>
          <w:tcPr>
            <w:tcW w:w="1098" w:type="dxa"/>
            <w:gridSpan w:val="2"/>
          </w:tcPr>
          <w:p w14:paraId="7449FF1C" w14:textId="77777777" w:rsidR="005748CF" w:rsidRPr="008074CF" w:rsidRDefault="005748CF" w:rsidP="00815703"/>
        </w:tc>
        <w:tc>
          <w:tcPr>
            <w:tcW w:w="1380" w:type="dxa"/>
            <w:gridSpan w:val="2"/>
          </w:tcPr>
          <w:p w14:paraId="55CCB9CD" w14:textId="77777777" w:rsidR="005748CF" w:rsidRPr="008074CF" w:rsidRDefault="005748CF" w:rsidP="00815703"/>
        </w:tc>
      </w:tr>
      <w:tr w:rsidR="005748CF" w:rsidRPr="008074CF" w14:paraId="3637170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1AF4028A" w14:textId="30D6699A" w:rsidR="005748CF" w:rsidRPr="00493E62" w:rsidRDefault="005748CF" w:rsidP="00607906">
            <w:pPr>
              <w:widowControl/>
              <w:numPr>
                <w:ilvl w:val="0"/>
                <w:numId w:val="18"/>
              </w:numPr>
              <w:tabs>
                <w:tab w:val="left" w:pos="174"/>
              </w:tabs>
              <w:suppressAutoHyphens/>
              <w:autoSpaceDE w:val="0"/>
              <w:autoSpaceDN w:val="0"/>
              <w:adjustRightInd w:val="0"/>
              <w:ind w:left="0" w:firstLine="0"/>
              <w:contextualSpacing/>
              <w:rPr>
                <w:rFonts w:ascii="Times New Roman" w:hAnsi="Times New Roman"/>
                <w:snapToGrid/>
                <w:szCs w:val="22"/>
                <w:lang w:eastAsia="ar-SA"/>
              </w:rPr>
            </w:pPr>
            <w:r w:rsidRPr="00493E62">
              <w:rPr>
                <w:rFonts w:ascii="Times New Roman" w:hAnsi="Times New Roman"/>
                <w:snapToGrid/>
                <w:szCs w:val="22"/>
                <w:lang w:eastAsia="ar-SA"/>
              </w:rPr>
              <w:t>Lo strumento deve essere dotato di compressore “Oil-free”</w:t>
            </w:r>
          </w:p>
        </w:tc>
        <w:tc>
          <w:tcPr>
            <w:tcW w:w="1418" w:type="dxa"/>
            <w:gridSpan w:val="2"/>
          </w:tcPr>
          <w:p w14:paraId="1E121637" w14:textId="77777777" w:rsidR="005748CF" w:rsidRPr="008074CF" w:rsidRDefault="005748CF" w:rsidP="00815703"/>
        </w:tc>
        <w:tc>
          <w:tcPr>
            <w:tcW w:w="1098" w:type="dxa"/>
            <w:gridSpan w:val="2"/>
          </w:tcPr>
          <w:p w14:paraId="36EB0AA8" w14:textId="77777777" w:rsidR="005748CF" w:rsidRPr="008074CF" w:rsidRDefault="005748CF" w:rsidP="00815703"/>
        </w:tc>
        <w:tc>
          <w:tcPr>
            <w:tcW w:w="1380" w:type="dxa"/>
            <w:gridSpan w:val="2"/>
          </w:tcPr>
          <w:p w14:paraId="72049E3A" w14:textId="77777777" w:rsidR="005748CF" w:rsidRPr="008074CF" w:rsidRDefault="005748CF" w:rsidP="00815703"/>
        </w:tc>
      </w:tr>
      <w:tr w:rsidR="005748CF" w:rsidRPr="008074CF" w14:paraId="6D4AB69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D3EF760" w14:textId="0012E7FF" w:rsidR="005748CF" w:rsidRPr="00493E62" w:rsidRDefault="005748CF" w:rsidP="00607906">
            <w:pPr>
              <w:widowControl/>
              <w:numPr>
                <w:ilvl w:val="0"/>
                <w:numId w:val="18"/>
              </w:numPr>
              <w:tabs>
                <w:tab w:val="left" w:pos="174"/>
              </w:tabs>
              <w:suppressAutoHyphens/>
              <w:autoSpaceDE w:val="0"/>
              <w:autoSpaceDN w:val="0"/>
              <w:adjustRightInd w:val="0"/>
              <w:ind w:left="0" w:firstLine="0"/>
              <w:contextualSpacing/>
              <w:rPr>
                <w:rFonts w:ascii="Times New Roman" w:hAnsi="Times New Roman"/>
                <w:snapToGrid/>
                <w:szCs w:val="22"/>
                <w:lang w:eastAsia="ar-SA"/>
              </w:rPr>
            </w:pPr>
            <w:r w:rsidRPr="00493E62">
              <w:rPr>
                <w:rFonts w:ascii="Times New Roman" w:hAnsi="Times New Roman"/>
                <w:snapToGrid/>
                <w:szCs w:val="22"/>
                <w:lang w:eastAsia="ar-SA"/>
              </w:rPr>
              <w:t>Il sistema deve essere dotato di apposito software per la gestione ottimale dello strumento</w:t>
            </w:r>
          </w:p>
        </w:tc>
        <w:tc>
          <w:tcPr>
            <w:tcW w:w="1418" w:type="dxa"/>
            <w:gridSpan w:val="2"/>
          </w:tcPr>
          <w:p w14:paraId="43A4C716" w14:textId="77777777" w:rsidR="005748CF" w:rsidRPr="008074CF" w:rsidRDefault="005748CF" w:rsidP="00815703"/>
        </w:tc>
        <w:tc>
          <w:tcPr>
            <w:tcW w:w="1098" w:type="dxa"/>
            <w:gridSpan w:val="2"/>
          </w:tcPr>
          <w:p w14:paraId="23766D16" w14:textId="77777777" w:rsidR="005748CF" w:rsidRPr="008074CF" w:rsidRDefault="005748CF" w:rsidP="00815703"/>
        </w:tc>
        <w:tc>
          <w:tcPr>
            <w:tcW w:w="1380" w:type="dxa"/>
            <w:gridSpan w:val="2"/>
          </w:tcPr>
          <w:p w14:paraId="1143B385" w14:textId="77777777" w:rsidR="005748CF" w:rsidRPr="008074CF" w:rsidRDefault="005748CF" w:rsidP="00815703"/>
        </w:tc>
      </w:tr>
      <w:tr w:rsidR="00493E62" w:rsidRPr="008074CF" w14:paraId="34AB66D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60"/>
          <w:jc w:val="right"/>
        </w:trPr>
        <w:tc>
          <w:tcPr>
            <w:tcW w:w="5670" w:type="dxa"/>
            <w:gridSpan w:val="3"/>
          </w:tcPr>
          <w:p w14:paraId="6610097C" w14:textId="77777777" w:rsidR="00493E62" w:rsidRDefault="00493E62" w:rsidP="00607906">
            <w:pPr>
              <w:widowControl/>
              <w:suppressAutoHyphens/>
              <w:autoSpaceDE w:val="0"/>
              <w:autoSpaceDN w:val="0"/>
              <w:adjustRightInd w:val="0"/>
              <w:contextualSpacing/>
              <w:rPr>
                <w:rFonts w:ascii="Times New Roman" w:hAnsi="Times New Roman"/>
                <w:b/>
                <w:szCs w:val="22"/>
                <w:u w:val="single"/>
              </w:rPr>
            </w:pPr>
            <w:r w:rsidRPr="00C23BF0">
              <w:rPr>
                <w:rFonts w:ascii="Times New Roman" w:hAnsi="Times New Roman"/>
                <w:b/>
                <w:szCs w:val="22"/>
                <w:u w:val="single"/>
              </w:rPr>
              <w:t xml:space="preserve">LOTTO 1 </w:t>
            </w:r>
            <w:r>
              <w:rPr>
                <w:rFonts w:ascii="Times New Roman" w:hAnsi="Times New Roman"/>
                <w:b/>
                <w:szCs w:val="22"/>
                <w:u w:val="single"/>
              </w:rPr>
              <w:t xml:space="preserve">G HPLC stand alone  </w:t>
            </w:r>
          </w:p>
          <w:p w14:paraId="1243D260" w14:textId="45DA62E0" w:rsidR="00493E62" w:rsidRPr="00493E62" w:rsidRDefault="00493E62" w:rsidP="00607906">
            <w:pPr>
              <w:widowControl/>
              <w:suppressAutoHyphens/>
              <w:autoSpaceDE w:val="0"/>
              <w:autoSpaceDN w:val="0"/>
              <w:adjustRightInd w:val="0"/>
              <w:contextualSpacing/>
              <w:rPr>
                <w:rFonts w:ascii="Times New Roman" w:hAnsi="Times New Roman"/>
                <w:b/>
                <w:szCs w:val="22"/>
                <w:u w:val="single"/>
              </w:rPr>
            </w:pPr>
            <w:r w:rsidRPr="00493E62">
              <w:rPr>
                <w:rFonts w:ascii="Times New Roman" w:hAnsi="Times New Roman"/>
                <w:b/>
                <w:szCs w:val="22"/>
                <w:u w:val="single"/>
              </w:rPr>
              <w:t>Sistema UHPL</w:t>
            </w:r>
            <w:r>
              <w:rPr>
                <w:rFonts w:ascii="Times New Roman" w:hAnsi="Times New Roman"/>
                <w:b/>
                <w:szCs w:val="22"/>
                <w:u w:val="single"/>
              </w:rPr>
              <w:t>C con pressioni fino a 1500 bar</w:t>
            </w:r>
          </w:p>
        </w:tc>
        <w:tc>
          <w:tcPr>
            <w:tcW w:w="1418" w:type="dxa"/>
            <w:gridSpan w:val="2"/>
          </w:tcPr>
          <w:p w14:paraId="4EEA5DF4" w14:textId="77777777" w:rsidR="00493E62" w:rsidRPr="008074CF" w:rsidRDefault="00493E62" w:rsidP="00815703"/>
        </w:tc>
        <w:tc>
          <w:tcPr>
            <w:tcW w:w="1098" w:type="dxa"/>
            <w:gridSpan w:val="2"/>
          </w:tcPr>
          <w:p w14:paraId="10233282" w14:textId="77777777" w:rsidR="00493E62" w:rsidRPr="008074CF" w:rsidRDefault="00493E62" w:rsidP="00815703"/>
        </w:tc>
        <w:tc>
          <w:tcPr>
            <w:tcW w:w="1380" w:type="dxa"/>
            <w:gridSpan w:val="2"/>
          </w:tcPr>
          <w:p w14:paraId="3155690A" w14:textId="77777777" w:rsidR="00493E62" w:rsidRPr="008074CF" w:rsidRDefault="00493E62" w:rsidP="00815703"/>
        </w:tc>
      </w:tr>
      <w:tr w:rsidR="00493E62" w:rsidRPr="008074CF" w14:paraId="2559E96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26"/>
          <w:jc w:val="right"/>
        </w:trPr>
        <w:tc>
          <w:tcPr>
            <w:tcW w:w="5670" w:type="dxa"/>
            <w:gridSpan w:val="3"/>
          </w:tcPr>
          <w:p w14:paraId="0FEF3BD1" w14:textId="29A930F8" w:rsidR="00493E62" w:rsidRPr="00493E62" w:rsidRDefault="00493E62" w:rsidP="00607906">
            <w:pPr>
              <w:widowControl/>
              <w:autoSpaceDE w:val="0"/>
              <w:autoSpaceDN w:val="0"/>
              <w:adjustRightInd w:val="0"/>
              <w:rPr>
                <w:rFonts w:ascii="Times New Roman" w:hAnsi="Times New Roman"/>
                <w:b/>
                <w:snapToGrid/>
                <w:szCs w:val="22"/>
                <w:u w:val="single"/>
                <w:lang w:eastAsia="zh-CN"/>
              </w:rPr>
            </w:pPr>
            <w:r w:rsidRPr="00493E62">
              <w:rPr>
                <w:rFonts w:ascii="Times New Roman" w:hAnsi="Times New Roman"/>
                <w:b/>
                <w:snapToGrid/>
                <w:szCs w:val="22"/>
                <w:u w:val="single"/>
                <w:lang w:eastAsia="zh-CN"/>
              </w:rPr>
              <w:t>SISTEMA DI POMPAGGIO</w:t>
            </w:r>
          </w:p>
        </w:tc>
        <w:tc>
          <w:tcPr>
            <w:tcW w:w="1418" w:type="dxa"/>
            <w:gridSpan w:val="2"/>
          </w:tcPr>
          <w:p w14:paraId="67D66E68" w14:textId="77777777" w:rsidR="00493E62" w:rsidRPr="008074CF" w:rsidRDefault="00493E62" w:rsidP="00815703"/>
        </w:tc>
        <w:tc>
          <w:tcPr>
            <w:tcW w:w="1098" w:type="dxa"/>
            <w:gridSpan w:val="2"/>
          </w:tcPr>
          <w:p w14:paraId="28566F70" w14:textId="77777777" w:rsidR="00493E62" w:rsidRPr="008074CF" w:rsidRDefault="00493E62" w:rsidP="00815703"/>
        </w:tc>
        <w:tc>
          <w:tcPr>
            <w:tcW w:w="1380" w:type="dxa"/>
            <w:gridSpan w:val="2"/>
          </w:tcPr>
          <w:p w14:paraId="16FDE57F" w14:textId="77777777" w:rsidR="00493E62" w:rsidRPr="008074CF" w:rsidRDefault="00493E62" w:rsidP="00815703"/>
        </w:tc>
      </w:tr>
      <w:tr w:rsidR="00493E62" w:rsidRPr="008074CF" w14:paraId="074B02E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0F67FC0" w14:textId="4279C15B" w:rsidR="00493E62" w:rsidRPr="00493E62" w:rsidRDefault="00493E62" w:rsidP="00607906">
            <w:pPr>
              <w:widowControl/>
              <w:numPr>
                <w:ilvl w:val="0"/>
                <w:numId w:val="28"/>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Di tipo binario con miscelazione ad alta pressione con ridotto volume morto</w:t>
            </w:r>
          </w:p>
        </w:tc>
        <w:tc>
          <w:tcPr>
            <w:tcW w:w="1418" w:type="dxa"/>
            <w:gridSpan w:val="2"/>
          </w:tcPr>
          <w:p w14:paraId="2B8FA5E5" w14:textId="77777777" w:rsidR="00493E62" w:rsidRPr="008074CF" w:rsidRDefault="00493E62" w:rsidP="00815703"/>
        </w:tc>
        <w:tc>
          <w:tcPr>
            <w:tcW w:w="1098" w:type="dxa"/>
            <w:gridSpan w:val="2"/>
          </w:tcPr>
          <w:p w14:paraId="40DBFE0F" w14:textId="77777777" w:rsidR="00493E62" w:rsidRPr="008074CF" w:rsidRDefault="00493E62" w:rsidP="00815703"/>
        </w:tc>
        <w:tc>
          <w:tcPr>
            <w:tcW w:w="1380" w:type="dxa"/>
            <w:gridSpan w:val="2"/>
          </w:tcPr>
          <w:p w14:paraId="39FF8968" w14:textId="77777777" w:rsidR="00493E62" w:rsidRDefault="00493E62" w:rsidP="00815703"/>
          <w:p w14:paraId="52AE644F" w14:textId="797C8B79" w:rsidR="00493E62" w:rsidRPr="008074CF" w:rsidRDefault="00493E62" w:rsidP="00815703"/>
        </w:tc>
      </w:tr>
      <w:tr w:rsidR="00493E62" w:rsidRPr="008074CF" w14:paraId="3B7A99A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5E8D87F4" w14:textId="3ED61F09" w:rsidR="00493E62" w:rsidRPr="00493E62" w:rsidRDefault="00493E62" w:rsidP="00607906">
            <w:pPr>
              <w:widowControl/>
              <w:numPr>
                <w:ilvl w:val="0"/>
                <w:numId w:val="28"/>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Pressione massima di esercizio superiore a 1.500 bar</w:t>
            </w:r>
          </w:p>
        </w:tc>
        <w:tc>
          <w:tcPr>
            <w:tcW w:w="1418" w:type="dxa"/>
            <w:gridSpan w:val="2"/>
          </w:tcPr>
          <w:p w14:paraId="76A58549" w14:textId="77777777" w:rsidR="00493E62" w:rsidRPr="008074CF" w:rsidRDefault="00493E62" w:rsidP="00815703"/>
        </w:tc>
        <w:tc>
          <w:tcPr>
            <w:tcW w:w="1098" w:type="dxa"/>
            <w:gridSpan w:val="2"/>
          </w:tcPr>
          <w:p w14:paraId="46F74611" w14:textId="77777777" w:rsidR="00493E62" w:rsidRPr="008074CF" w:rsidRDefault="00493E62" w:rsidP="00815703"/>
        </w:tc>
        <w:tc>
          <w:tcPr>
            <w:tcW w:w="1380" w:type="dxa"/>
            <w:gridSpan w:val="2"/>
          </w:tcPr>
          <w:p w14:paraId="1747E075" w14:textId="77777777" w:rsidR="00493E62" w:rsidRDefault="00493E62" w:rsidP="00815703"/>
        </w:tc>
      </w:tr>
      <w:tr w:rsidR="00493E62" w:rsidRPr="008074CF" w14:paraId="78C9915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17FB38E" w14:textId="3D415332" w:rsidR="00493E62" w:rsidRPr="00493E62" w:rsidRDefault="00493E62" w:rsidP="00607906">
            <w:pPr>
              <w:widowControl/>
              <w:numPr>
                <w:ilvl w:val="0"/>
                <w:numId w:val="28"/>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Il sistema di pompaggio deve poter gestire almeno 6 solventi in accoppiamento binario. La gestione deve essere eseguibile tramite software</w:t>
            </w:r>
          </w:p>
        </w:tc>
        <w:tc>
          <w:tcPr>
            <w:tcW w:w="1418" w:type="dxa"/>
            <w:gridSpan w:val="2"/>
          </w:tcPr>
          <w:p w14:paraId="3B181804" w14:textId="77777777" w:rsidR="00493E62" w:rsidRPr="008074CF" w:rsidRDefault="00493E62" w:rsidP="00815703"/>
        </w:tc>
        <w:tc>
          <w:tcPr>
            <w:tcW w:w="1098" w:type="dxa"/>
            <w:gridSpan w:val="2"/>
          </w:tcPr>
          <w:p w14:paraId="265E2B98" w14:textId="77777777" w:rsidR="00493E62" w:rsidRPr="008074CF" w:rsidRDefault="00493E62" w:rsidP="00815703"/>
        </w:tc>
        <w:tc>
          <w:tcPr>
            <w:tcW w:w="1380" w:type="dxa"/>
            <w:gridSpan w:val="2"/>
          </w:tcPr>
          <w:p w14:paraId="05BB2D68" w14:textId="77777777" w:rsidR="00493E62" w:rsidRDefault="00493E62" w:rsidP="00815703"/>
        </w:tc>
      </w:tr>
      <w:tr w:rsidR="00493E62" w:rsidRPr="008074CF" w14:paraId="235DCC9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F01C1C0" w14:textId="5E5F10BA" w:rsidR="00493E62" w:rsidRPr="00493E62" w:rsidRDefault="00493E62" w:rsidP="00607906">
            <w:pPr>
              <w:widowControl/>
              <w:numPr>
                <w:ilvl w:val="0"/>
                <w:numId w:val="28"/>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Flusso erogabile compreso tra 0.001 mL/min e 5.000 mL/min con incrementi di 0.001 mL/min</w:t>
            </w:r>
          </w:p>
        </w:tc>
        <w:tc>
          <w:tcPr>
            <w:tcW w:w="1418" w:type="dxa"/>
            <w:gridSpan w:val="2"/>
          </w:tcPr>
          <w:p w14:paraId="5172A2BD" w14:textId="77777777" w:rsidR="00493E62" w:rsidRPr="008074CF" w:rsidRDefault="00493E62" w:rsidP="00815703"/>
        </w:tc>
        <w:tc>
          <w:tcPr>
            <w:tcW w:w="1098" w:type="dxa"/>
            <w:gridSpan w:val="2"/>
          </w:tcPr>
          <w:p w14:paraId="35DA0B25" w14:textId="77777777" w:rsidR="00493E62" w:rsidRPr="008074CF" w:rsidRDefault="00493E62" w:rsidP="00815703"/>
        </w:tc>
        <w:tc>
          <w:tcPr>
            <w:tcW w:w="1380" w:type="dxa"/>
            <w:gridSpan w:val="2"/>
          </w:tcPr>
          <w:p w14:paraId="08EA6628" w14:textId="77777777" w:rsidR="00493E62" w:rsidRDefault="00493E62" w:rsidP="00815703"/>
        </w:tc>
      </w:tr>
      <w:tr w:rsidR="00493E62" w:rsidRPr="008074CF" w14:paraId="7142E3E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54989BF4" w14:textId="269A8DF0" w:rsidR="00493E62" w:rsidRPr="00493E62" w:rsidRDefault="00493E62" w:rsidP="00607906">
            <w:pPr>
              <w:widowControl/>
              <w:numPr>
                <w:ilvl w:val="0"/>
                <w:numId w:val="28"/>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Composizione del gradiente impostabile tra 0% e 100%</w:t>
            </w:r>
          </w:p>
        </w:tc>
        <w:tc>
          <w:tcPr>
            <w:tcW w:w="1418" w:type="dxa"/>
            <w:gridSpan w:val="2"/>
          </w:tcPr>
          <w:p w14:paraId="7DA3C5B1" w14:textId="77777777" w:rsidR="00493E62" w:rsidRPr="008074CF" w:rsidRDefault="00493E62" w:rsidP="00815703"/>
        </w:tc>
        <w:tc>
          <w:tcPr>
            <w:tcW w:w="1098" w:type="dxa"/>
            <w:gridSpan w:val="2"/>
          </w:tcPr>
          <w:p w14:paraId="0EE40047" w14:textId="77777777" w:rsidR="00493E62" w:rsidRPr="008074CF" w:rsidRDefault="00493E62" w:rsidP="00815703"/>
        </w:tc>
        <w:tc>
          <w:tcPr>
            <w:tcW w:w="1380" w:type="dxa"/>
            <w:gridSpan w:val="2"/>
          </w:tcPr>
          <w:p w14:paraId="5BEB69B3" w14:textId="77777777" w:rsidR="00493E62" w:rsidRDefault="00493E62" w:rsidP="00815703"/>
        </w:tc>
      </w:tr>
      <w:tr w:rsidR="00493E62" w:rsidRPr="008074CF" w14:paraId="2894A10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89554AE" w14:textId="27B84894" w:rsidR="00493E62" w:rsidRPr="00493E62" w:rsidRDefault="00493E62" w:rsidP="00607906">
            <w:pPr>
              <w:widowControl/>
              <w:numPr>
                <w:ilvl w:val="0"/>
                <w:numId w:val="28"/>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Accuratezza del flusso migliore o uguale di ± 0.1%</w:t>
            </w:r>
          </w:p>
        </w:tc>
        <w:tc>
          <w:tcPr>
            <w:tcW w:w="1418" w:type="dxa"/>
            <w:gridSpan w:val="2"/>
          </w:tcPr>
          <w:p w14:paraId="23DE7FE3" w14:textId="77777777" w:rsidR="00493E62" w:rsidRPr="008074CF" w:rsidRDefault="00493E62" w:rsidP="00815703"/>
        </w:tc>
        <w:tc>
          <w:tcPr>
            <w:tcW w:w="1098" w:type="dxa"/>
            <w:gridSpan w:val="2"/>
          </w:tcPr>
          <w:p w14:paraId="29DCF7CA" w14:textId="77777777" w:rsidR="00493E62" w:rsidRPr="008074CF" w:rsidRDefault="00493E62" w:rsidP="00815703"/>
        </w:tc>
        <w:tc>
          <w:tcPr>
            <w:tcW w:w="1380" w:type="dxa"/>
            <w:gridSpan w:val="2"/>
          </w:tcPr>
          <w:p w14:paraId="1D1ACF6F" w14:textId="77777777" w:rsidR="00493E62" w:rsidRDefault="00493E62" w:rsidP="00815703"/>
        </w:tc>
      </w:tr>
      <w:tr w:rsidR="00493E62" w:rsidRPr="008074CF" w14:paraId="7375236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34F47B68" w14:textId="2FD473C5" w:rsidR="00493E62" w:rsidRPr="00493E62" w:rsidRDefault="00493E62" w:rsidP="00607906">
            <w:pPr>
              <w:widowControl/>
              <w:numPr>
                <w:ilvl w:val="0"/>
                <w:numId w:val="28"/>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Degaser, per ogni fase mobile, incorporato nel medesimo modulo. Il degaser non deve richiedere l’utilizzo di gas ausiliari</w:t>
            </w:r>
          </w:p>
        </w:tc>
        <w:tc>
          <w:tcPr>
            <w:tcW w:w="1418" w:type="dxa"/>
            <w:gridSpan w:val="2"/>
          </w:tcPr>
          <w:p w14:paraId="222F2704" w14:textId="77777777" w:rsidR="00493E62" w:rsidRPr="008074CF" w:rsidRDefault="00493E62" w:rsidP="00815703"/>
        </w:tc>
        <w:tc>
          <w:tcPr>
            <w:tcW w:w="1098" w:type="dxa"/>
            <w:gridSpan w:val="2"/>
          </w:tcPr>
          <w:p w14:paraId="05F87CF4" w14:textId="77777777" w:rsidR="00493E62" w:rsidRPr="008074CF" w:rsidRDefault="00493E62" w:rsidP="00815703"/>
        </w:tc>
        <w:tc>
          <w:tcPr>
            <w:tcW w:w="1380" w:type="dxa"/>
            <w:gridSpan w:val="2"/>
          </w:tcPr>
          <w:p w14:paraId="28DE4E78" w14:textId="77777777" w:rsidR="00493E62" w:rsidRDefault="00493E62" w:rsidP="00815703"/>
        </w:tc>
      </w:tr>
      <w:tr w:rsidR="00493E62" w:rsidRPr="008074CF" w14:paraId="17404B9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0462F2E" w14:textId="2E37BEAA" w:rsidR="00493E62" w:rsidRPr="00493E62" w:rsidRDefault="00493E62" w:rsidP="00607906">
            <w:pPr>
              <w:widowControl/>
              <w:numPr>
                <w:ilvl w:val="0"/>
                <w:numId w:val="28"/>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Tutta la fluidica deve essere “iron-free”</w:t>
            </w:r>
          </w:p>
        </w:tc>
        <w:tc>
          <w:tcPr>
            <w:tcW w:w="1418" w:type="dxa"/>
            <w:gridSpan w:val="2"/>
          </w:tcPr>
          <w:p w14:paraId="5F8CDD76" w14:textId="77777777" w:rsidR="00493E62" w:rsidRPr="008074CF" w:rsidRDefault="00493E62" w:rsidP="00815703"/>
        </w:tc>
        <w:tc>
          <w:tcPr>
            <w:tcW w:w="1098" w:type="dxa"/>
            <w:gridSpan w:val="2"/>
          </w:tcPr>
          <w:p w14:paraId="3A18EB55" w14:textId="77777777" w:rsidR="00493E62" w:rsidRPr="008074CF" w:rsidRDefault="00493E62" w:rsidP="00815703"/>
        </w:tc>
        <w:tc>
          <w:tcPr>
            <w:tcW w:w="1380" w:type="dxa"/>
            <w:gridSpan w:val="2"/>
          </w:tcPr>
          <w:p w14:paraId="6908F232" w14:textId="77777777" w:rsidR="00493E62" w:rsidRDefault="00493E62" w:rsidP="00815703"/>
        </w:tc>
      </w:tr>
      <w:tr w:rsidR="00493E62" w:rsidRPr="008074CF" w14:paraId="24F6D5C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90"/>
          <w:jc w:val="right"/>
        </w:trPr>
        <w:tc>
          <w:tcPr>
            <w:tcW w:w="5670" w:type="dxa"/>
            <w:gridSpan w:val="3"/>
          </w:tcPr>
          <w:p w14:paraId="7D54B084" w14:textId="52D5B27B" w:rsidR="00493E62" w:rsidRPr="00493E62" w:rsidRDefault="00493E62" w:rsidP="00607906">
            <w:pPr>
              <w:widowControl/>
              <w:numPr>
                <w:ilvl w:val="0"/>
                <w:numId w:val="28"/>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Presenza di sensori per l’individuazione di eventuali perdite di solvente</w:t>
            </w:r>
          </w:p>
        </w:tc>
        <w:tc>
          <w:tcPr>
            <w:tcW w:w="1418" w:type="dxa"/>
            <w:gridSpan w:val="2"/>
          </w:tcPr>
          <w:p w14:paraId="3504C0D9" w14:textId="77777777" w:rsidR="00493E62" w:rsidRPr="008074CF" w:rsidRDefault="00493E62" w:rsidP="00815703"/>
        </w:tc>
        <w:tc>
          <w:tcPr>
            <w:tcW w:w="1098" w:type="dxa"/>
            <w:gridSpan w:val="2"/>
          </w:tcPr>
          <w:p w14:paraId="12671948" w14:textId="77777777" w:rsidR="00493E62" w:rsidRPr="008074CF" w:rsidRDefault="00493E62" w:rsidP="00815703"/>
        </w:tc>
        <w:tc>
          <w:tcPr>
            <w:tcW w:w="1380" w:type="dxa"/>
            <w:gridSpan w:val="2"/>
          </w:tcPr>
          <w:p w14:paraId="18418778" w14:textId="77777777" w:rsidR="00493E62" w:rsidRDefault="00493E62" w:rsidP="00815703"/>
        </w:tc>
      </w:tr>
      <w:tr w:rsidR="00493E62" w:rsidRPr="008074CF" w14:paraId="2011B6A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72705CD9" w14:textId="6554D92A" w:rsidR="00493E62" w:rsidRPr="00E70223" w:rsidRDefault="00493E62" w:rsidP="00607906">
            <w:pPr>
              <w:widowControl/>
              <w:tabs>
                <w:tab w:val="left" w:pos="599"/>
              </w:tabs>
              <w:autoSpaceDE w:val="0"/>
              <w:autoSpaceDN w:val="0"/>
              <w:adjustRightInd w:val="0"/>
              <w:ind w:left="315" w:hanging="315"/>
              <w:rPr>
                <w:rFonts w:ascii="Times New Roman" w:hAnsi="Times New Roman"/>
                <w:b/>
                <w:snapToGrid/>
                <w:szCs w:val="22"/>
                <w:lang w:eastAsia="zh-CN"/>
              </w:rPr>
            </w:pPr>
            <w:r w:rsidRPr="00493E62">
              <w:rPr>
                <w:rFonts w:ascii="Times New Roman" w:hAnsi="Times New Roman"/>
                <w:b/>
                <w:snapToGrid/>
                <w:szCs w:val="22"/>
                <w:u w:val="single"/>
                <w:lang w:eastAsia="zh-CN"/>
              </w:rPr>
              <w:t>AUTOCAMPIONATORE</w:t>
            </w:r>
          </w:p>
        </w:tc>
        <w:tc>
          <w:tcPr>
            <w:tcW w:w="1418" w:type="dxa"/>
            <w:gridSpan w:val="2"/>
          </w:tcPr>
          <w:p w14:paraId="5BA6EEDC" w14:textId="77777777" w:rsidR="00493E62" w:rsidRPr="008074CF" w:rsidRDefault="00493E62" w:rsidP="00815703"/>
        </w:tc>
        <w:tc>
          <w:tcPr>
            <w:tcW w:w="1098" w:type="dxa"/>
            <w:gridSpan w:val="2"/>
          </w:tcPr>
          <w:p w14:paraId="2E265BD8" w14:textId="77777777" w:rsidR="00493E62" w:rsidRPr="008074CF" w:rsidRDefault="00493E62" w:rsidP="00815703"/>
        </w:tc>
        <w:tc>
          <w:tcPr>
            <w:tcW w:w="1380" w:type="dxa"/>
            <w:gridSpan w:val="2"/>
          </w:tcPr>
          <w:p w14:paraId="109E32DB" w14:textId="77777777" w:rsidR="00493E62" w:rsidRPr="008074CF" w:rsidRDefault="00493E62" w:rsidP="00815703"/>
        </w:tc>
      </w:tr>
      <w:tr w:rsidR="00E70223" w:rsidRPr="008074CF" w14:paraId="3BD0BCF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E7BB20D" w14:textId="520D91C8" w:rsidR="00E70223" w:rsidRPr="00493E62" w:rsidRDefault="00E70223" w:rsidP="00607906">
            <w:pPr>
              <w:widowControl/>
              <w:tabs>
                <w:tab w:val="left" w:pos="599"/>
              </w:tabs>
              <w:autoSpaceDE w:val="0"/>
              <w:autoSpaceDN w:val="0"/>
              <w:adjustRightInd w:val="0"/>
              <w:ind w:firstLine="31"/>
              <w:rPr>
                <w:rFonts w:ascii="Times New Roman" w:hAnsi="Times New Roman"/>
                <w:b/>
                <w:snapToGrid/>
                <w:szCs w:val="22"/>
                <w:u w:val="single"/>
                <w:lang w:eastAsia="zh-CN"/>
              </w:rPr>
            </w:pPr>
            <w:r w:rsidRPr="00E70223">
              <w:rPr>
                <w:rFonts w:ascii="Times New Roman" w:hAnsi="Times New Roman"/>
                <w:b/>
                <w:snapToGrid/>
                <w:szCs w:val="22"/>
                <w:lang w:eastAsia="ar-SA"/>
              </w:rPr>
              <w:t>1.</w:t>
            </w:r>
            <w:r>
              <w:rPr>
                <w:rFonts w:ascii="Times New Roman" w:hAnsi="Times New Roman"/>
                <w:snapToGrid/>
                <w:szCs w:val="22"/>
                <w:lang w:eastAsia="ar-SA"/>
              </w:rPr>
              <w:t xml:space="preserve"> </w:t>
            </w:r>
            <w:r w:rsidRPr="00493E62">
              <w:rPr>
                <w:rFonts w:ascii="Times New Roman" w:hAnsi="Times New Roman"/>
                <w:snapToGrid/>
                <w:szCs w:val="22"/>
                <w:lang w:eastAsia="ar-SA"/>
              </w:rPr>
              <w:t>L’autocampionatore deve poter lavorare a pressioni massime di esercizio superiori a 1.500 bar</w:t>
            </w:r>
          </w:p>
        </w:tc>
        <w:tc>
          <w:tcPr>
            <w:tcW w:w="1418" w:type="dxa"/>
            <w:gridSpan w:val="2"/>
          </w:tcPr>
          <w:p w14:paraId="5A6A6507" w14:textId="77777777" w:rsidR="00E70223" w:rsidRPr="008074CF" w:rsidRDefault="00E70223" w:rsidP="00815703"/>
        </w:tc>
        <w:tc>
          <w:tcPr>
            <w:tcW w:w="1098" w:type="dxa"/>
            <w:gridSpan w:val="2"/>
          </w:tcPr>
          <w:p w14:paraId="3EB2A23F" w14:textId="77777777" w:rsidR="00E70223" w:rsidRPr="008074CF" w:rsidRDefault="00E70223" w:rsidP="00815703"/>
        </w:tc>
        <w:tc>
          <w:tcPr>
            <w:tcW w:w="1380" w:type="dxa"/>
            <w:gridSpan w:val="2"/>
          </w:tcPr>
          <w:p w14:paraId="66072985" w14:textId="77777777" w:rsidR="00E70223" w:rsidRPr="008074CF" w:rsidRDefault="00E70223" w:rsidP="00815703"/>
        </w:tc>
      </w:tr>
      <w:tr w:rsidR="00493E62" w:rsidRPr="008074CF" w14:paraId="5331B14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FF1229D" w14:textId="32953BC4" w:rsidR="00493E62" w:rsidRPr="00493E62" w:rsidRDefault="00E70223" w:rsidP="00607906">
            <w:pPr>
              <w:widowControl/>
              <w:tabs>
                <w:tab w:val="left" w:pos="599"/>
              </w:tabs>
              <w:suppressAutoHyphens/>
              <w:autoSpaceDE w:val="0"/>
              <w:autoSpaceDN w:val="0"/>
              <w:adjustRightInd w:val="0"/>
              <w:ind w:left="31"/>
              <w:contextualSpacing/>
              <w:rPr>
                <w:rFonts w:ascii="Times New Roman" w:hAnsi="Times New Roman"/>
                <w:snapToGrid/>
                <w:szCs w:val="22"/>
                <w:lang w:eastAsia="ar-SA"/>
              </w:rPr>
            </w:pPr>
            <w:r w:rsidRPr="00E70223">
              <w:rPr>
                <w:rFonts w:ascii="Times New Roman" w:hAnsi="Times New Roman"/>
                <w:b/>
                <w:snapToGrid/>
                <w:szCs w:val="22"/>
                <w:lang w:eastAsia="ar-SA"/>
              </w:rPr>
              <w:t>2.</w:t>
            </w:r>
            <w:r>
              <w:rPr>
                <w:rFonts w:ascii="Times New Roman" w:hAnsi="Times New Roman"/>
                <w:snapToGrid/>
                <w:szCs w:val="22"/>
                <w:lang w:eastAsia="ar-SA"/>
              </w:rPr>
              <w:t xml:space="preserve"> </w:t>
            </w:r>
            <w:r w:rsidR="00493E62" w:rsidRPr="00493E62">
              <w:rPr>
                <w:rFonts w:ascii="Times New Roman" w:hAnsi="Times New Roman"/>
                <w:snapToGrid/>
                <w:szCs w:val="22"/>
                <w:lang w:eastAsia="ar-SA"/>
              </w:rPr>
              <w:t>Il vano porta campioni deve essere termostatabile in un intervallo di temperature comprese tra 4 e 40 °C</w:t>
            </w:r>
          </w:p>
        </w:tc>
        <w:tc>
          <w:tcPr>
            <w:tcW w:w="1418" w:type="dxa"/>
            <w:gridSpan w:val="2"/>
          </w:tcPr>
          <w:p w14:paraId="30C9A8E5" w14:textId="77777777" w:rsidR="00493E62" w:rsidRPr="008074CF" w:rsidRDefault="00493E62" w:rsidP="00815703"/>
        </w:tc>
        <w:tc>
          <w:tcPr>
            <w:tcW w:w="1098" w:type="dxa"/>
            <w:gridSpan w:val="2"/>
          </w:tcPr>
          <w:p w14:paraId="43611416" w14:textId="77777777" w:rsidR="00493E62" w:rsidRPr="008074CF" w:rsidRDefault="00493E62" w:rsidP="00815703"/>
        </w:tc>
        <w:tc>
          <w:tcPr>
            <w:tcW w:w="1380" w:type="dxa"/>
            <w:gridSpan w:val="2"/>
          </w:tcPr>
          <w:p w14:paraId="7E4C60FC" w14:textId="77777777" w:rsidR="00493E62" w:rsidRPr="008074CF" w:rsidRDefault="00493E62" w:rsidP="00815703"/>
        </w:tc>
      </w:tr>
      <w:tr w:rsidR="00493E62" w:rsidRPr="008074CF" w14:paraId="4282CBF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A7BBC6F" w14:textId="116B860B" w:rsidR="00493E62" w:rsidRPr="00493E62" w:rsidRDefault="00E70223" w:rsidP="00607906">
            <w:pPr>
              <w:widowControl/>
              <w:tabs>
                <w:tab w:val="left" w:pos="599"/>
              </w:tabs>
              <w:suppressAutoHyphens/>
              <w:autoSpaceDE w:val="0"/>
              <w:autoSpaceDN w:val="0"/>
              <w:adjustRightInd w:val="0"/>
              <w:contextualSpacing/>
              <w:rPr>
                <w:rFonts w:ascii="Times New Roman" w:hAnsi="Times New Roman"/>
                <w:snapToGrid/>
                <w:szCs w:val="22"/>
                <w:lang w:eastAsia="ar-SA"/>
              </w:rPr>
            </w:pPr>
            <w:r w:rsidRPr="00E70223">
              <w:rPr>
                <w:rFonts w:ascii="Times New Roman" w:hAnsi="Times New Roman"/>
                <w:b/>
                <w:snapToGrid/>
                <w:szCs w:val="22"/>
                <w:lang w:eastAsia="ar-SA"/>
              </w:rPr>
              <w:t>3</w:t>
            </w:r>
            <w:r>
              <w:rPr>
                <w:rFonts w:ascii="Times New Roman" w:hAnsi="Times New Roman"/>
                <w:snapToGrid/>
                <w:szCs w:val="22"/>
                <w:lang w:eastAsia="ar-SA"/>
              </w:rPr>
              <w:t xml:space="preserve"> </w:t>
            </w:r>
            <w:r w:rsidR="00493E62" w:rsidRPr="00493E62">
              <w:rPr>
                <w:rFonts w:ascii="Times New Roman" w:hAnsi="Times New Roman"/>
                <w:snapToGrid/>
                <w:szCs w:val="22"/>
                <w:lang w:eastAsia="ar-SA"/>
              </w:rPr>
              <w:t>Il vano porta campioni deve poter alloggiare più di 200 vials da 1,5/2 mL</w:t>
            </w:r>
          </w:p>
        </w:tc>
        <w:tc>
          <w:tcPr>
            <w:tcW w:w="1418" w:type="dxa"/>
            <w:gridSpan w:val="2"/>
          </w:tcPr>
          <w:p w14:paraId="07F8C505" w14:textId="77777777" w:rsidR="00493E62" w:rsidRPr="008074CF" w:rsidRDefault="00493E62" w:rsidP="00815703"/>
        </w:tc>
        <w:tc>
          <w:tcPr>
            <w:tcW w:w="1098" w:type="dxa"/>
            <w:gridSpan w:val="2"/>
          </w:tcPr>
          <w:p w14:paraId="6DAB0A5C" w14:textId="77777777" w:rsidR="00493E62" w:rsidRPr="008074CF" w:rsidRDefault="00493E62" w:rsidP="00815703"/>
        </w:tc>
        <w:tc>
          <w:tcPr>
            <w:tcW w:w="1380" w:type="dxa"/>
            <w:gridSpan w:val="2"/>
          </w:tcPr>
          <w:p w14:paraId="55B95871" w14:textId="77777777" w:rsidR="00493E62" w:rsidRPr="008074CF" w:rsidRDefault="00493E62" w:rsidP="00815703"/>
        </w:tc>
      </w:tr>
      <w:tr w:rsidR="00493E62" w:rsidRPr="008074CF" w14:paraId="72E7C08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3E0F4679" w14:textId="52D90821" w:rsidR="00493E62" w:rsidRPr="00493E62" w:rsidRDefault="00E70223" w:rsidP="00607906">
            <w:pPr>
              <w:widowControl/>
              <w:tabs>
                <w:tab w:val="left" w:pos="599"/>
              </w:tabs>
              <w:suppressAutoHyphens/>
              <w:autoSpaceDE w:val="0"/>
              <w:autoSpaceDN w:val="0"/>
              <w:adjustRightInd w:val="0"/>
              <w:ind w:left="31"/>
              <w:contextualSpacing/>
              <w:rPr>
                <w:rFonts w:ascii="Times New Roman" w:hAnsi="Times New Roman"/>
                <w:snapToGrid/>
                <w:szCs w:val="22"/>
                <w:lang w:eastAsia="ar-SA"/>
              </w:rPr>
            </w:pPr>
            <w:r w:rsidRPr="00E70223">
              <w:rPr>
                <w:rFonts w:ascii="Times New Roman" w:hAnsi="Times New Roman"/>
                <w:b/>
                <w:snapToGrid/>
                <w:szCs w:val="22"/>
                <w:lang w:eastAsia="ar-SA"/>
              </w:rPr>
              <w:t>4.</w:t>
            </w:r>
            <w:r>
              <w:rPr>
                <w:rFonts w:ascii="Times New Roman" w:hAnsi="Times New Roman"/>
                <w:snapToGrid/>
                <w:szCs w:val="22"/>
                <w:lang w:eastAsia="ar-SA"/>
              </w:rPr>
              <w:t xml:space="preserve"> </w:t>
            </w:r>
            <w:r w:rsidR="00493E62" w:rsidRPr="00493E62">
              <w:rPr>
                <w:rFonts w:ascii="Times New Roman" w:hAnsi="Times New Roman"/>
                <w:snapToGrid/>
                <w:szCs w:val="22"/>
                <w:lang w:eastAsia="ar-SA"/>
              </w:rPr>
              <w:t>Volume di iniezione compreso tra 0.01 µL e 25 µL con incrementi di 0.01 µL</w:t>
            </w:r>
          </w:p>
        </w:tc>
        <w:tc>
          <w:tcPr>
            <w:tcW w:w="1418" w:type="dxa"/>
            <w:gridSpan w:val="2"/>
          </w:tcPr>
          <w:p w14:paraId="6B0F599C" w14:textId="77777777" w:rsidR="00493E62" w:rsidRPr="008074CF" w:rsidRDefault="00493E62" w:rsidP="00815703"/>
        </w:tc>
        <w:tc>
          <w:tcPr>
            <w:tcW w:w="1098" w:type="dxa"/>
            <w:gridSpan w:val="2"/>
          </w:tcPr>
          <w:p w14:paraId="46EDA4B7" w14:textId="77777777" w:rsidR="00493E62" w:rsidRPr="008074CF" w:rsidRDefault="00493E62" w:rsidP="00815703"/>
        </w:tc>
        <w:tc>
          <w:tcPr>
            <w:tcW w:w="1380" w:type="dxa"/>
            <w:gridSpan w:val="2"/>
          </w:tcPr>
          <w:p w14:paraId="25D4E1D0" w14:textId="77777777" w:rsidR="00493E62" w:rsidRPr="008074CF" w:rsidRDefault="00493E62" w:rsidP="00815703"/>
        </w:tc>
      </w:tr>
      <w:tr w:rsidR="00493E62" w:rsidRPr="008074CF" w14:paraId="66E150E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3451D03C" w14:textId="294A2E1E" w:rsidR="00493E62" w:rsidRPr="00493E62" w:rsidRDefault="00E70223" w:rsidP="00607906">
            <w:pPr>
              <w:widowControl/>
              <w:tabs>
                <w:tab w:val="left" w:pos="599"/>
              </w:tabs>
              <w:suppressAutoHyphens/>
              <w:autoSpaceDE w:val="0"/>
              <w:autoSpaceDN w:val="0"/>
              <w:adjustRightInd w:val="0"/>
              <w:ind w:left="31"/>
              <w:contextualSpacing/>
              <w:rPr>
                <w:rFonts w:ascii="Times New Roman" w:hAnsi="Times New Roman"/>
                <w:snapToGrid/>
                <w:szCs w:val="22"/>
                <w:lang w:eastAsia="ar-SA"/>
              </w:rPr>
            </w:pPr>
            <w:r w:rsidRPr="00E70223">
              <w:rPr>
                <w:rFonts w:ascii="Times New Roman" w:hAnsi="Times New Roman"/>
                <w:b/>
                <w:snapToGrid/>
                <w:szCs w:val="22"/>
                <w:lang w:eastAsia="ar-SA"/>
              </w:rPr>
              <w:t>5</w:t>
            </w:r>
            <w:r>
              <w:rPr>
                <w:rFonts w:ascii="Times New Roman" w:hAnsi="Times New Roman"/>
                <w:b/>
                <w:snapToGrid/>
                <w:szCs w:val="22"/>
                <w:lang w:eastAsia="ar-SA"/>
              </w:rPr>
              <w:t>.</w:t>
            </w:r>
            <w:r>
              <w:rPr>
                <w:rFonts w:ascii="Times New Roman" w:hAnsi="Times New Roman"/>
                <w:snapToGrid/>
                <w:szCs w:val="22"/>
                <w:lang w:eastAsia="ar-SA"/>
              </w:rPr>
              <w:t xml:space="preserve"> </w:t>
            </w:r>
            <w:r w:rsidR="00493E62" w:rsidRPr="00493E62">
              <w:rPr>
                <w:rFonts w:ascii="Times New Roman" w:hAnsi="Times New Roman"/>
                <w:snapToGrid/>
                <w:szCs w:val="22"/>
                <w:lang w:eastAsia="ar-SA"/>
              </w:rPr>
              <w:t>Possibilità di incrementare il volume di iniezione fino a 1 mL tramite apposito loop. Il cambio del loop deve essere eseguibile dall’operatore senza l’utilizzo di alcun attrezzo come ad esempio brugole o chiavi inglesi</w:t>
            </w:r>
          </w:p>
        </w:tc>
        <w:tc>
          <w:tcPr>
            <w:tcW w:w="1418" w:type="dxa"/>
            <w:gridSpan w:val="2"/>
          </w:tcPr>
          <w:p w14:paraId="41AE702E" w14:textId="77777777" w:rsidR="00493E62" w:rsidRPr="008074CF" w:rsidRDefault="00493E62" w:rsidP="00815703"/>
        </w:tc>
        <w:tc>
          <w:tcPr>
            <w:tcW w:w="1098" w:type="dxa"/>
            <w:gridSpan w:val="2"/>
          </w:tcPr>
          <w:p w14:paraId="5C125B24" w14:textId="77777777" w:rsidR="00493E62" w:rsidRPr="008074CF" w:rsidRDefault="00493E62" w:rsidP="00815703"/>
        </w:tc>
        <w:tc>
          <w:tcPr>
            <w:tcW w:w="1380" w:type="dxa"/>
            <w:gridSpan w:val="2"/>
          </w:tcPr>
          <w:p w14:paraId="473F6A64" w14:textId="77777777" w:rsidR="00493E62" w:rsidRPr="008074CF" w:rsidRDefault="00493E62" w:rsidP="00815703"/>
        </w:tc>
      </w:tr>
      <w:tr w:rsidR="00493E62" w:rsidRPr="008074CF" w14:paraId="4E28408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651690ED" w14:textId="0236F49D" w:rsidR="00493E62" w:rsidRPr="00493E62" w:rsidRDefault="00E70223" w:rsidP="00607906">
            <w:pPr>
              <w:widowControl/>
              <w:tabs>
                <w:tab w:val="left" w:pos="599"/>
              </w:tabs>
              <w:suppressAutoHyphens/>
              <w:autoSpaceDE w:val="0"/>
              <w:autoSpaceDN w:val="0"/>
              <w:adjustRightInd w:val="0"/>
              <w:ind w:left="31"/>
              <w:contextualSpacing/>
              <w:rPr>
                <w:rFonts w:ascii="Times New Roman" w:hAnsi="Times New Roman"/>
                <w:snapToGrid/>
                <w:szCs w:val="22"/>
                <w:lang w:eastAsia="ar-SA"/>
              </w:rPr>
            </w:pPr>
            <w:r w:rsidRPr="00E70223">
              <w:rPr>
                <w:rFonts w:ascii="Times New Roman" w:hAnsi="Times New Roman"/>
                <w:b/>
                <w:snapToGrid/>
                <w:szCs w:val="22"/>
                <w:lang w:eastAsia="ar-SA"/>
              </w:rPr>
              <w:t>6</w:t>
            </w:r>
            <w:r>
              <w:rPr>
                <w:rFonts w:ascii="Times New Roman" w:hAnsi="Times New Roman"/>
                <w:b/>
                <w:snapToGrid/>
                <w:szCs w:val="22"/>
                <w:lang w:eastAsia="ar-SA"/>
              </w:rPr>
              <w:t>.</w:t>
            </w:r>
            <w:r>
              <w:rPr>
                <w:rFonts w:ascii="Times New Roman" w:hAnsi="Times New Roman"/>
                <w:snapToGrid/>
                <w:szCs w:val="22"/>
                <w:lang w:eastAsia="ar-SA"/>
              </w:rPr>
              <w:t xml:space="preserve"> </w:t>
            </w:r>
            <w:r w:rsidR="00493E62" w:rsidRPr="00493E62">
              <w:rPr>
                <w:rFonts w:ascii="Times New Roman" w:hAnsi="Times New Roman"/>
                <w:snapToGrid/>
                <w:szCs w:val="22"/>
                <w:lang w:eastAsia="ar-SA"/>
              </w:rPr>
              <w:t>Tutta la fluidica deve essere “iron-free”</w:t>
            </w:r>
          </w:p>
        </w:tc>
        <w:tc>
          <w:tcPr>
            <w:tcW w:w="1418" w:type="dxa"/>
            <w:gridSpan w:val="2"/>
          </w:tcPr>
          <w:p w14:paraId="2DC2CDB5" w14:textId="77777777" w:rsidR="00493E62" w:rsidRPr="008074CF" w:rsidRDefault="00493E62" w:rsidP="00815703"/>
        </w:tc>
        <w:tc>
          <w:tcPr>
            <w:tcW w:w="1098" w:type="dxa"/>
            <w:gridSpan w:val="2"/>
          </w:tcPr>
          <w:p w14:paraId="255A767E" w14:textId="77777777" w:rsidR="00493E62" w:rsidRPr="008074CF" w:rsidRDefault="00493E62" w:rsidP="00815703"/>
        </w:tc>
        <w:tc>
          <w:tcPr>
            <w:tcW w:w="1380" w:type="dxa"/>
            <w:gridSpan w:val="2"/>
          </w:tcPr>
          <w:p w14:paraId="1A807C2B" w14:textId="77777777" w:rsidR="00493E62" w:rsidRPr="008074CF" w:rsidRDefault="00493E62" w:rsidP="00815703"/>
        </w:tc>
      </w:tr>
      <w:tr w:rsidR="00493E62" w:rsidRPr="008074CF" w14:paraId="5E9D005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127D4EF9" w14:textId="0F9E207A" w:rsidR="00493E62" w:rsidRPr="00493E62" w:rsidRDefault="00E70223" w:rsidP="00607906">
            <w:pPr>
              <w:widowControl/>
              <w:tabs>
                <w:tab w:val="left" w:pos="599"/>
              </w:tabs>
              <w:suppressAutoHyphens/>
              <w:autoSpaceDE w:val="0"/>
              <w:autoSpaceDN w:val="0"/>
              <w:adjustRightInd w:val="0"/>
              <w:ind w:left="31"/>
              <w:contextualSpacing/>
              <w:rPr>
                <w:rFonts w:ascii="Times New Roman" w:hAnsi="Times New Roman"/>
                <w:snapToGrid/>
                <w:szCs w:val="22"/>
                <w:lang w:eastAsia="ar-SA"/>
              </w:rPr>
            </w:pPr>
            <w:r w:rsidRPr="00E70223">
              <w:rPr>
                <w:rFonts w:ascii="Times New Roman" w:hAnsi="Times New Roman"/>
                <w:b/>
                <w:snapToGrid/>
                <w:szCs w:val="22"/>
                <w:lang w:eastAsia="ar-SA"/>
              </w:rPr>
              <w:t>7</w:t>
            </w:r>
            <w:r>
              <w:rPr>
                <w:rFonts w:ascii="Times New Roman" w:hAnsi="Times New Roman"/>
                <w:snapToGrid/>
                <w:szCs w:val="22"/>
                <w:lang w:eastAsia="ar-SA"/>
              </w:rPr>
              <w:t xml:space="preserve">. </w:t>
            </w:r>
            <w:r w:rsidR="00493E62" w:rsidRPr="00493E62">
              <w:rPr>
                <w:rFonts w:ascii="Times New Roman" w:hAnsi="Times New Roman"/>
                <w:snapToGrid/>
                <w:szCs w:val="22"/>
                <w:lang w:eastAsia="ar-SA"/>
              </w:rPr>
              <w:t>Presenza di sensori per l’individuazione di eventuali perdite di solvente</w:t>
            </w:r>
          </w:p>
        </w:tc>
        <w:tc>
          <w:tcPr>
            <w:tcW w:w="1418" w:type="dxa"/>
            <w:gridSpan w:val="2"/>
          </w:tcPr>
          <w:p w14:paraId="6C4B5E20" w14:textId="77777777" w:rsidR="00493E62" w:rsidRPr="008074CF" w:rsidRDefault="00493E62" w:rsidP="00815703"/>
        </w:tc>
        <w:tc>
          <w:tcPr>
            <w:tcW w:w="1098" w:type="dxa"/>
            <w:gridSpan w:val="2"/>
          </w:tcPr>
          <w:p w14:paraId="2266F042" w14:textId="77777777" w:rsidR="00493E62" w:rsidRPr="008074CF" w:rsidRDefault="00493E62" w:rsidP="00815703"/>
        </w:tc>
        <w:tc>
          <w:tcPr>
            <w:tcW w:w="1380" w:type="dxa"/>
            <w:gridSpan w:val="2"/>
          </w:tcPr>
          <w:p w14:paraId="621BC68D" w14:textId="77777777" w:rsidR="00493E62" w:rsidRPr="008074CF" w:rsidRDefault="00493E62" w:rsidP="00815703"/>
        </w:tc>
      </w:tr>
    </w:tbl>
    <w:p w14:paraId="27327DB4" w14:textId="77777777" w:rsidR="00607906" w:rsidRDefault="00607906">
      <w:r>
        <w:br w:type="page"/>
      </w:r>
    </w:p>
    <w:tbl>
      <w:tblPr>
        <w:tblW w:w="9604" w:type="dxa"/>
        <w:jc w:val="right"/>
        <w:tblLayout w:type="fixed"/>
        <w:tblCellMar>
          <w:left w:w="70" w:type="dxa"/>
          <w:right w:w="70" w:type="dxa"/>
        </w:tblCellMar>
        <w:tblLook w:val="04A0" w:firstRow="1" w:lastRow="0" w:firstColumn="1" w:lastColumn="0" w:noHBand="0" w:noVBand="1"/>
      </w:tblPr>
      <w:tblGrid>
        <w:gridCol w:w="38"/>
        <w:gridCol w:w="280"/>
        <w:gridCol w:w="5352"/>
        <w:gridCol w:w="38"/>
        <w:gridCol w:w="1380"/>
        <w:gridCol w:w="38"/>
        <w:gridCol w:w="1060"/>
        <w:gridCol w:w="38"/>
        <w:gridCol w:w="1342"/>
        <w:gridCol w:w="38"/>
      </w:tblGrid>
      <w:tr w:rsidR="00607906" w:rsidRPr="00D11D86" w14:paraId="0AFA79FE"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7E6C4014" w14:textId="49A3AD0C"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19E34218"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3E6B4BE4"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354B3402"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211703D3"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493E62" w:rsidRPr="008074CF" w14:paraId="0107B82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1A784DCC" w14:textId="75EED720" w:rsidR="00493E62" w:rsidRPr="00493E62" w:rsidRDefault="00493E62" w:rsidP="00607906">
            <w:pPr>
              <w:widowControl/>
              <w:suppressAutoHyphens/>
              <w:autoSpaceDE w:val="0"/>
              <w:autoSpaceDN w:val="0"/>
              <w:adjustRightInd w:val="0"/>
              <w:contextualSpacing/>
              <w:rPr>
                <w:rFonts w:ascii="Times New Roman" w:hAnsi="Times New Roman"/>
                <w:b/>
                <w:snapToGrid/>
                <w:szCs w:val="22"/>
                <w:u w:val="single"/>
                <w:lang w:eastAsia="ar-SA"/>
              </w:rPr>
            </w:pPr>
            <w:r w:rsidRPr="00493E62">
              <w:rPr>
                <w:rFonts w:ascii="Times New Roman" w:hAnsi="Times New Roman"/>
                <w:b/>
                <w:snapToGrid/>
                <w:szCs w:val="22"/>
                <w:u w:val="single"/>
                <w:lang w:eastAsia="ar-SA"/>
              </w:rPr>
              <w:t>FORNO COLONNE</w:t>
            </w:r>
          </w:p>
        </w:tc>
        <w:tc>
          <w:tcPr>
            <w:tcW w:w="1418" w:type="dxa"/>
            <w:gridSpan w:val="2"/>
          </w:tcPr>
          <w:p w14:paraId="144D5D75" w14:textId="77777777" w:rsidR="00493E62" w:rsidRPr="008074CF" w:rsidRDefault="00493E62" w:rsidP="00815703"/>
        </w:tc>
        <w:tc>
          <w:tcPr>
            <w:tcW w:w="1098" w:type="dxa"/>
            <w:gridSpan w:val="2"/>
          </w:tcPr>
          <w:p w14:paraId="77071CE1" w14:textId="77777777" w:rsidR="00493E62" w:rsidRPr="008074CF" w:rsidRDefault="00493E62" w:rsidP="00815703"/>
        </w:tc>
        <w:tc>
          <w:tcPr>
            <w:tcW w:w="1380" w:type="dxa"/>
            <w:gridSpan w:val="2"/>
          </w:tcPr>
          <w:p w14:paraId="66EBD999" w14:textId="77777777" w:rsidR="00493E62" w:rsidRPr="008074CF" w:rsidRDefault="00493E62" w:rsidP="00815703"/>
        </w:tc>
      </w:tr>
      <w:tr w:rsidR="00493E62" w:rsidRPr="008074CF" w14:paraId="030E61E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15139B74" w14:textId="302D154C" w:rsidR="00493E62" w:rsidRPr="00493E62" w:rsidRDefault="00493E62" w:rsidP="00607906">
            <w:pPr>
              <w:widowControl/>
              <w:numPr>
                <w:ilvl w:val="0"/>
                <w:numId w:val="30"/>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 xml:space="preserve">Temperatura impostabile tra 5 e 120 °C </w:t>
            </w:r>
          </w:p>
        </w:tc>
        <w:tc>
          <w:tcPr>
            <w:tcW w:w="1418" w:type="dxa"/>
            <w:gridSpan w:val="2"/>
          </w:tcPr>
          <w:p w14:paraId="2C3F6451" w14:textId="77777777" w:rsidR="00493E62" w:rsidRPr="008074CF" w:rsidRDefault="00493E62" w:rsidP="00815703"/>
        </w:tc>
        <w:tc>
          <w:tcPr>
            <w:tcW w:w="1098" w:type="dxa"/>
            <w:gridSpan w:val="2"/>
          </w:tcPr>
          <w:p w14:paraId="16F85397" w14:textId="77777777" w:rsidR="00493E62" w:rsidRPr="008074CF" w:rsidRDefault="00493E62" w:rsidP="00815703"/>
        </w:tc>
        <w:tc>
          <w:tcPr>
            <w:tcW w:w="1380" w:type="dxa"/>
            <w:gridSpan w:val="2"/>
          </w:tcPr>
          <w:p w14:paraId="4FAB8B5D" w14:textId="77777777" w:rsidR="00493E62" w:rsidRPr="008074CF" w:rsidRDefault="00493E62" w:rsidP="00815703"/>
        </w:tc>
      </w:tr>
      <w:tr w:rsidR="00493E62" w:rsidRPr="008074CF" w14:paraId="24D8E82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60CFD56A" w14:textId="018502F1" w:rsidR="00493E62" w:rsidRPr="00493E62" w:rsidRDefault="00493E62" w:rsidP="00607906">
            <w:pPr>
              <w:widowControl/>
              <w:numPr>
                <w:ilvl w:val="0"/>
                <w:numId w:val="30"/>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La termostatazione deve poter avvenire tramite due differenti modalità (circolazione di aria forzata ed effetto Peltier) gestibili tramite software</w:t>
            </w:r>
          </w:p>
        </w:tc>
        <w:tc>
          <w:tcPr>
            <w:tcW w:w="1418" w:type="dxa"/>
            <w:gridSpan w:val="2"/>
          </w:tcPr>
          <w:p w14:paraId="203B23F1" w14:textId="77777777" w:rsidR="00493E62" w:rsidRPr="008074CF" w:rsidRDefault="00493E62" w:rsidP="00815703"/>
        </w:tc>
        <w:tc>
          <w:tcPr>
            <w:tcW w:w="1098" w:type="dxa"/>
            <w:gridSpan w:val="2"/>
          </w:tcPr>
          <w:p w14:paraId="17DEA5A0" w14:textId="77777777" w:rsidR="00493E62" w:rsidRPr="008074CF" w:rsidRDefault="00493E62" w:rsidP="00815703"/>
        </w:tc>
        <w:tc>
          <w:tcPr>
            <w:tcW w:w="1380" w:type="dxa"/>
            <w:gridSpan w:val="2"/>
          </w:tcPr>
          <w:p w14:paraId="5384B321" w14:textId="77777777" w:rsidR="00493E62" w:rsidRPr="008074CF" w:rsidRDefault="00493E62" w:rsidP="00815703"/>
        </w:tc>
      </w:tr>
      <w:tr w:rsidR="00493E62" w:rsidRPr="008074CF" w14:paraId="7150563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909459E" w14:textId="22055A2E" w:rsidR="00493E62" w:rsidRPr="00493E62" w:rsidRDefault="00493E62" w:rsidP="00607906">
            <w:pPr>
              <w:widowControl/>
              <w:numPr>
                <w:ilvl w:val="0"/>
                <w:numId w:val="30"/>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Deve essere possibile alloggiare all’interno del forno almeno due colonne cromatografiche di lunghezza 25 cm</w:t>
            </w:r>
          </w:p>
        </w:tc>
        <w:tc>
          <w:tcPr>
            <w:tcW w:w="1418" w:type="dxa"/>
            <w:gridSpan w:val="2"/>
          </w:tcPr>
          <w:p w14:paraId="43C07253" w14:textId="77777777" w:rsidR="00493E62" w:rsidRPr="008074CF" w:rsidRDefault="00493E62" w:rsidP="00815703"/>
        </w:tc>
        <w:tc>
          <w:tcPr>
            <w:tcW w:w="1098" w:type="dxa"/>
            <w:gridSpan w:val="2"/>
          </w:tcPr>
          <w:p w14:paraId="48EEAF45" w14:textId="77777777" w:rsidR="00493E62" w:rsidRPr="008074CF" w:rsidRDefault="00493E62" w:rsidP="00815703"/>
        </w:tc>
        <w:tc>
          <w:tcPr>
            <w:tcW w:w="1380" w:type="dxa"/>
            <w:gridSpan w:val="2"/>
          </w:tcPr>
          <w:p w14:paraId="07C6D119" w14:textId="77777777" w:rsidR="00493E62" w:rsidRPr="008074CF" w:rsidRDefault="00493E62" w:rsidP="00815703"/>
        </w:tc>
      </w:tr>
      <w:tr w:rsidR="00493E62" w:rsidRPr="008074CF" w14:paraId="352196B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7740D5F7" w14:textId="5333881B" w:rsidR="00493E62" w:rsidRPr="00493E62" w:rsidRDefault="00493E62" w:rsidP="00607906">
            <w:pPr>
              <w:widowControl/>
              <w:numPr>
                <w:ilvl w:val="0"/>
                <w:numId w:val="30"/>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All’interno del forno deve poter essere installabile una valvola per la gestione di due colonne cromatografiche in grado di lavorare a pressioni di esercizio maggiori di 1.500 bar</w:t>
            </w:r>
          </w:p>
        </w:tc>
        <w:tc>
          <w:tcPr>
            <w:tcW w:w="1418" w:type="dxa"/>
            <w:gridSpan w:val="2"/>
          </w:tcPr>
          <w:p w14:paraId="0D5D5B92" w14:textId="77777777" w:rsidR="00493E62" w:rsidRPr="008074CF" w:rsidRDefault="00493E62" w:rsidP="00815703"/>
        </w:tc>
        <w:tc>
          <w:tcPr>
            <w:tcW w:w="1098" w:type="dxa"/>
            <w:gridSpan w:val="2"/>
          </w:tcPr>
          <w:p w14:paraId="518EA6D0" w14:textId="77777777" w:rsidR="00493E62" w:rsidRPr="008074CF" w:rsidRDefault="00493E62" w:rsidP="00815703"/>
        </w:tc>
        <w:tc>
          <w:tcPr>
            <w:tcW w:w="1380" w:type="dxa"/>
            <w:gridSpan w:val="2"/>
          </w:tcPr>
          <w:p w14:paraId="68A24AEF" w14:textId="77777777" w:rsidR="00493E62" w:rsidRPr="008074CF" w:rsidRDefault="00493E62" w:rsidP="00815703"/>
        </w:tc>
      </w:tr>
      <w:tr w:rsidR="00493E62" w:rsidRPr="008074CF" w14:paraId="27BAD28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31"/>
          <w:jc w:val="right"/>
        </w:trPr>
        <w:tc>
          <w:tcPr>
            <w:tcW w:w="5670" w:type="dxa"/>
            <w:gridSpan w:val="3"/>
          </w:tcPr>
          <w:p w14:paraId="54115822" w14:textId="459C46CA" w:rsidR="00493E62" w:rsidRPr="00493E62" w:rsidRDefault="00493E62" w:rsidP="00607906">
            <w:pPr>
              <w:widowControl/>
              <w:numPr>
                <w:ilvl w:val="0"/>
                <w:numId w:val="30"/>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Tutta la fluidica deve essere “iron-free”</w:t>
            </w:r>
          </w:p>
        </w:tc>
        <w:tc>
          <w:tcPr>
            <w:tcW w:w="1418" w:type="dxa"/>
            <w:gridSpan w:val="2"/>
          </w:tcPr>
          <w:p w14:paraId="386EE8B1" w14:textId="77777777" w:rsidR="00493E62" w:rsidRPr="008074CF" w:rsidRDefault="00493E62" w:rsidP="00815703"/>
        </w:tc>
        <w:tc>
          <w:tcPr>
            <w:tcW w:w="1098" w:type="dxa"/>
            <w:gridSpan w:val="2"/>
          </w:tcPr>
          <w:p w14:paraId="11E1AE10" w14:textId="77777777" w:rsidR="00493E62" w:rsidRPr="008074CF" w:rsidRDefault="00493E62" w:rsidP="00815703"/>
        </w:tc>
        <w:tc>
          <w:tcPr>
            <w:tcW w:w="1380" w:type="dxa"/>
            <w:gridSpan w:val="2"/>
          </w:tcPr>
          <w:p w14:paraId="19DF5489" w14:textId="77777777" w:rsidR="00493E62" w:rsidRPr="008074CF" w:rsidRDefault="00493E62" w:rsidP="00815703"/>
        </w:tc>
      </w:tr>
      <w:tr w:rsidR="00493E62" w:rsidRPr="008074CF" w14:paraId="1A3FD0B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95"/>
          <w:jc w:val="right"/>
        </w:trPr>
        <w:tc>
          <w:tcPr>
            <w:tcW w:w="5670" w:type="dxa"/>
            <w:gridSpan w:val="3"/>
          </w:tcPr>
          <w:p w14:paraId="5776874D" w14:textId="3C9C3424" w:rsidR="00493E62" w:rsidRPr="00493E62" w:rsidRDefault="00493E62" w:rsidP="00607906">
            <w:pPr>
              <w:widowControl/>
              <w:numPr>
                <w:ilvl w:val="0"/>
                <w:numId w:val="30"/>
              </w:numPr>
              <w:tabs>
                <w:tab w:val="clear" w:pos="720"/>
                <w:tab w:val="num" w:pos="32"/>
                <w:tab w:val="left" w:pos="315"/>
              </w:tabs>
              <w:suppressAutoHyphens/>
              <w:autoSpaceDE w:val="0"/>
              <w:autoSpaceDN w:val="0"/>
              <w:adjustRightInd w:val="0"/>
              <w:ind w:left="32" w:firstLine="0"/>
              <w:contextualSpacing/>
              <w:rPr>
                <w:rFonts w:ascii="Times New Roman" w:hAnsi="Times New Roman"/>
                <w:snapToGrid/>
                <w:szCs w:val="22"/>
                <w:lang w:eastAsia="ar-SA"/>
              </w:rPr>
            </w:pPr>
            <w:r w:rsidRPr="00493E62">
              <w:rPr>
                <w:rFonts w:ascii="Times New Roman" w:hAnsi="Times New Roman"/>
                <w:snapToGrid/>
                <w:szCs w:val="22"/>
                <w:lang w:eastAsia="ar-SA"/>
              </w:rPr>
              <w:t>Presenza di sensori per l’individuazione di eventuali perdite di solvente</w:t>
            </w:r>
          </w:p>
        </w:tc>
        <w:tc>
          <w:tcPr>
            <w:tcW w:w="1418" w:type="dxa"/>
            <w:gridSpan w:val="2"/>
          </w:tcPr>
          <w:p w14:paraId="793172DB" w14:textId="77777777" w:rsidR="00493E62" w:rsidRPr="008074CF" w:rsidRDefault="00493E62" w:rsidP="00815703"/>
        </w:tc>
        <w:tc>
          <w:tcPr>
            <w:tcW w:w="1098" w:type="dxa"/>
            <w:gridSpan w:val="2"/>
          </w:tcPr>
          <w:p w14:paraId="79102C3F" w14:textId="77777777" w:rsidR="00493E62" w:rsidRPr="008074CF" w:rsidRDefault="00493E62" w:rsidP="00815703"/>
        </w:tc>
        <w:tc>
          <w:tcPr>
            <w:tcW w:w="1380" w:type="dxa"/>
            <w:gridSpan w:val="2"/>
          </w:tcPr>
          <w:p w14:paraId="7C7E7447" w14:textId="77777777" w:rsidR="00493E62" w:rsidRPr="008074CF" w:rsidRDefault="00493E62" w:rsidP="00815703"/>
        </w:tc>
      </w:tr>
      <w:tr w:rsidR="00493E62" w:rsidRPr="008074CF" w14:paraId="236C78F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519E3357" w14:textId="0BE26D8C" w:rsidR="00493E62" w:rsidRPr="00493E62" w:rsidRDefault="00493E62" w:rsidP="00607906">
            <w:pPr>
              <w:widowControl/>
              <w:suppressAutoHyphens/>
              <w:autoSpaceDE w:val="0"/>
              <w:autoSpaceDN w:val="0"/>
              <w:adjustRightInd w:val="0"/>
              <w:contextualSpacing/>
              <w:rPr>
                <w:rFonts w:ascii="Times New Roman" w:hAnsi="Times New Roman"/>
                <w:b/>
                <w:snapToGrid/>
                <w:szCs w:val="22"/>
                <w:u w:val="single"/>
                <w:lang w:eastAsia="ar-SA"/>
              </w:rPr>
            </w:pPr>
            <w:r w:rsidRPr="00493E62">
              <w:rPr>
                <w:rFonts w:ascii="Times New Roman" w:hAnsi="Times New Roman"/>
                <w:b/>
                <w:snapToGrid/>
                <w:szCs w:val="22"/>
                <w:u w:val="single"/>
                <w:lang w:eastAsia="ar-SA"/>
              </w:rPr>
              <w:t>RIVELATORE A SERIE DI DIODI (DAD)</w:t>
            </w:r>
          </w:p>
        </w:tc>
        <w:tc>
          <w:tcPr>
            <w:tcW w:w="1418" w:type="dxa"/>
            <w:gridSpan w:val="2"/>
          </w:tcPr>
          <w:p w14:paraId="3D246DD1" w14:textId="77777777" w:rsidR="00493E62" w:rsidRPr="008074CF" w:rsidRDefault="00493E62" w:rsidP="00815703"/>
        </w:tc>
        <w:tc>
          <w:tcPr>
            <w:tcW w:w="1098" w:type="dxa"/>
            <w:gridSpan w:val="2"/>
          </w:tcPr>
          <w:p w14:paraId="3995C344" w14:textId="77777777" w:rsidR="00493E62" w:rsidRPr="008074CF" w:rsidRDefault="00493E62" w:rsidP="00815703"/>
        </w:tc>
        <w:tc>
          <w:tcPr>
            <w:tcW w:w="1380" w:type="dxa"/>
            <w:gridSpan w:val="2"/>
          </w:tcPr>
          <w:p w14:paraId="4170E776" w14:textId="77777777" w:rsidR="00493E62" w:rsidRPr="008074CF" w:rsidRDefault="00493E62" w:rsidP="00815703"/>
        </w:tc>
      </w:tr>
      <w:tr w:rsidR="00493E62" w:rsidRPr="008074CF" w14:paraId="583C6B2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BEA3DFE" w14:textId="7F47B5CE" w:rsidR="00493E62" w:rsidRPr="00493E62" w:rsidRDefault="00493E62" w:rsidP="00607906">
            <w:pPr>
              <w:widowControl/>
              <w:numPr>
                <w:ilvl w:val="0"/>
                <w:numId w:val="31"/>
              </w:numPr>
              <w:tabs>
                <w:tab w:val="clear" w:pos="720"/>
                <w:tab w:val="num" w:pos="32"/>
                <w:tab w:val="left" w:pos="315"/>
              </w:tabs>
              <w:suppressAutoHyphens/>
              <w:autoSpaceDE w:val="0"/>
              <w:autoSpaceDN w:val="0"/>
              <w:adjustRightInd w:val="0"/>
              <w:ind w:left="174" w:hanging="142"/>
              <w:contextualSpacing/>
              <w:rPr>
                <w:rFonts w:ascii="Times New Roman" w:hAnsi="Times New Roman"/>
                <w:snapToGrid/>
                <w:szCs w:val="22"/>
                <w:lang w:eastAsia="ar-SA"/>
              </w:rPr>
            </w:pPr>
            <w:r w:rsidRPr="00493E62">
              <w:rPr>
                <w:rFonts w:ascii="Times New Roman" w:hAnsi="Times New Roman"/>
                <w:snapToGrid/>
                <w:szCs w:val="22"/>
                <w:lang w:eastAsia="ar-SA"/>
              </w:rPr>
              <w:t>Rivelatore Diode Array in grado di analizzare un intervallo di lunghezze d’onda compreso tra 190 e 680 nm</w:t>
            </w:r>
          </w:p>
        </w:tc>
        <w:tc>
          <w:tcPr>
            <w:tcW w:w="1418" w:type="dxa"/>
            <w:gridSpan w:val="2"/>
          </w:tcPr>
          <w:p w14:paraId="74591C07" w14:textId="77777777" w:rsidR="00493E62" w:rsidRPr="008074CF" w:rsidRDefault="00493E62" w:rsidP="00815703"/>
        </w:tc>
        <w:tc>
          <w:tcPr>
            <w:tcW w:w="1098" w:type="dxa"/>
            <w:gridSpan w:val="2"/>
          </w:tcPr>
          <w:p w14:paraId="199521D2" w14:textId="77777777" w:rsidR="00493E62" w:rsidRPr="008074CF" w:rsidRDefault="00493E62" w:rsidP="00815703"/>
        </w:tc>
        <w:tc>
          <w:tcPr>
            <w:tcW w:w="1380" w:type="dxa"/>
            <w:gridSpan w:val="2"/>
          </w:tcPr>
          <w:p w14:paraId="093F30B6" w14:textId="77777777" w:rsidR="00493E62" w:rsidRPr="008074CF" w:rsidRDefault="00493E62" w:rsidP="00815703"/>
        </w:tc>
      </w:tr>
      <w:tr w:rsidR="00493E62" w:rsidRPr="008074CF" w14:paraId="24E4D92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1C0AE404" w14:textId="39CE7F44" w:rsidR="00493E62" w:rsidRPr="00493E62" w:rsidRDefault="00493E62" w:rsidP="00607906">
            <w:pPr>
              <w:widowControl/>
              <w:numPr>
                <w:ilvl w:val="0"/>
                <w:numId w:val="31"/>
              </w:numPr>
              <w:tabs>
                <w:tab w:val="clear" w:pos="720"/>
                <w:tab w:val="num" w:pos="32"/>
                <w:tab w:val="left" w:pos="315"/>
              </w:tabs>
              <w:suppressAutoHyphens/>
              <w:autoSpaceDE w:val="0"/>
              <w:autoSpaceDN w:val="0"/>
              <w:adjustRightInd w:val="0"/>
              <w:ind w:left="174" w:hanging="142"/>
              <w:contextualSpacing/>
              <w:rPr>
                <w:rFonts w:ascii="Times New Roman" w:hAnsi="Times New Roman"/>
                <w:snapToGrid/>
                <w:szCs w:val="22"/>
                <w:lang w:eastAsia="ar-SA"/>
              </w:rPr>
            </w:pPr>
            <w:r w:rsidRPr="00493E62">
              <w:rPr>
                <w:rFonts w:ascii="Times New Roman" w:hAnsi="Times New Roman"/>
                <w:snapToGrid/>
                <w:szCs w:val="22"/>
                <w:lang w:eastAsia="ar-SA"/>
              </w:rPr>
              <w:t>Il rivelatore deve essere dotato di 1024 diodi</w:t>
            </w:r>
          </w:p>
        </w:tc>
        <w:tc>
          <w:tcPr>
            <w:tcW w:w="1418" w:type="dxa"/>
            <w:gridSpan w:val="2"/>
          </w:tcPr>
          <w:p w14:paraId="68DA1E4E" w14:textId="77777777" w:rsidR="00493E62" w:rsidRPr="008074CF" w:rsidRDefault="00493E62" w:rsidP="00815703"/>
        </w:tc>
        <w:tc>
          <w:tcPr>
            <w:tcW w:w="1098" w:type="dxa"/>
            <w:gridSpan w:val="2"/>
          </w:tcPr>
          <w:p w14:paraId="12C980AA" w14:textId="77777777" w:rsidR="00493E62" w:rsidRPr="008074CF" w:rsidRDefault="00493E62" w:rsidP="00815703"/>
        </w:tc>
        <w:tc>
          <w:tcPr>
            <w:tcW w:w="1380" w:type="dxa"/>
            <w:gridSpan w:val="2"/>
          </w:tcPr>
          <w:p w14:paraId="5759A391" w14:textId="77777777" w:rsidR="00493E62" w:rsidRPr="008074CF" w:rsidRDefault="00493E62" w:rsidP="00815703"/>
        </w:tc>
      </w:tr>
      <w:tr w:rsidR="00493E62" w:rsidRPr="008074CF" w14:paraId="17E7F1E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69E90D47" w14:textId="3D985850" w:rsidR="00493E62" w:rsidRPr="00493E62" w:rsidRDefault="00493E62" w:rsidP="00607906">
            <w:pPr>
              <w:widowControl/>
              <w:numPr>
                <w:ilvl w:val="0"/>
                <w:numId w:val="31"/>
              </w:numPr>
              <w:tabs>
                <w:tab w:val="clear" w:pos="720"/>
                <w:tab w:val="num" w:pos="32"/>
                <w:tab w:val="left" w:pos="315"/>
              </w:tabs>
              <w:suppressAutoHyphens/>
              <w:autoSpaceDE w:val="0"/>
              <w:autoSpaceDN w:val="0"/>
              <w:adjustRightInd w:val="0"/>
              <w:ind w:left="174" w:hanging="142"/>
              <w:contextualSpacing/>
              <w:rPr>
                <w:rFonts w:ascii="Times New Roman" w:hAnsi="Times New Roman"/>
                <w:snapToGrid/>
                <w:szCs w:val="22"/>
                <w:lang w:eastAsia="ar-SA"/>
              </w:rPr>
            </w:pPr>
            <w:r w:rsidRPr="00493E62">
              <w:rPr>
                <w:rFonts w:ascii="Times New Roman" w:hAnsi="Times New Roman"/>
                <w:snapToGrid/>
                <w:szCs w:val="22"/>
                <w:lang w:eastAsia="ar-SA"/>
              </w:rPr>
              <w:t xml:space="preserve">Presenza di lampada al deuterio </w:t>
            </w:r>
          </w:p>
        </w:tc>
        <w:tc>
          <w:tcPr>
            <w:tcW w:w="1418" w:type="dxa"/>
            <w:gridSpan w:val="2"/>
          </w:tcPr>
          <w:p w14:paraId="2CAF4A44" w14:textId="77777777" w:rsidR="00493E62" w:rsidRPr="008074CF" w:rsidRDefault="00493E62" w:rsidP="00815703"/>
        </w:tc>
        <w:tc>
          <w:tcPr>
            <w:tcW w:w="1098" w:type="dxa"/>
            <w:gridSpan w:val="2"/>
          </w:tcPr>
          <w:p w14:paraId="5BC0D4A3" w14:textId="77777777" w:rsidR="00493E62" w:rsidRPr="008074CF" w:rsidRDefault="00493E62" w:rsidP="00815703"/>
        </w:tc>
        <w:tc>
          <w:tcPr>
            <w:tcW w:w="1380" w:type="dxa"/>
            <w:gridSpan w:val="2"/>
          </w:tcPr>
          <w:p w14:paraId="0FAA6B6D" w14:textId="77777777" w:rsidR="00493E62" w:rsidRPr="008074CF" w:rsidRDefault="00493E62" w:rsidP="00815703"/>
        </w:tc>
      </w:tr>
      <w:tr w:rsidR="00493E62" w:rsidRPr="008074CF" w14:paraId="3F79656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B3262AC" w14:textId="19B7DA55" w:rsidR="00493E62" w:rsidRPr="00493E62" w:rsidRDefault="00493E62" w:rsidP="00607906">
            <w:pPr>
              <w:widowControl/>
              <w:numPr>
                <w:ilvl w:val="0"/>
                <w:numId w:val="31"/>
              </w:numPr>
              <w:tabs>
                <w:tab w:val="clear" w:pos="720"/>
                <w:tab w:val="num" w:pos="32"/>
                <w:tab w:val="left" w:pos="315"/>
              </w:tabs>
              <w:suppressAutoHyphens/>
              <w:autoSpaceDE w:val="0"/>
              <w:autoSpaceDN w:val="0"/>
              <w:adjustRightInd w:val="0"/>
              <w:ind w:left="174" w:hanging="142"/>
              <w:contextualSpacing/>
              <w:rPr>
                <w:rFonts w:ascii="Times New Roman" w:hAnsi="Times New Roman"/>
                <w:snapToGrid/>
                <w:szCs w:val="22"/>
                <w:lang w:eastAsia="ar-SA"/>
              </w:rPr>
            </w:pPr>
            <w:r w:rsidRPr="00493E62">
              <w:rPr>
                <w:rFonts w:ascii="Times New Roman" w:hAnsi="Times New Roman"/>
                <w:snapToGrid/>
                <w:szCs w:val="22"/>
                <w:lang w:eastAsia="ar-SA"/>
              </w:rPr>
              <w:t>Il rivelatore DAD deve poter lavorare con frequenza massima di acquisizione di almeno 200 Hz</w:t>
            </w:r>
          </w:p>
        </w:tc>
        <w:tc>
          <w:tcPr>
            <w:tcW w:w="1418" w:type="dxa"/>
            <w:gridSpan w:val="2"/>
          </w:tcPr>
          <w:p w14:paraId="470039A6" w14:textId="77777777" w:rsidR="00493E62" w:rsidRPr="008074CF" w:rsidRDefault="00493E62" w:rsidP="00815703"/>
        </w:tc>
        <w:tc>
          <w:tcPr>
            <w:tcW w:w="1098" w:type="dxa"/>
            <w:gridSpan w:val="2"/>
          </w:tcPr>
          <w:p w14:paraId="6EB074FC" w14:textId="77777777" w:rsidR="00493E62" w:rsidRPr="008074CF" w:rsidRDefault="00493E62" w:rsidP="00815703"/>
        </w:tc>
        <w:tc>
          <w:tcPr>
            <w:tcW w:w="1380" w:type="dxa"/>
            <w:gridSpan w:val="2"/>
          </w:tcPr>
          <w:p w14:paraId="0284E608" w14:textId="77777777" w:rsidR="00493E62" w:rsidRPr="008074CF" w:rsidRDefault="00493E62" w:rsidP="00815703"/>
        </w:tc>
      </w:tr>
      <w:tr w:rsidR="00493E62" w:rsidRPr="008074CF" w14:paraId="536D4AF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36CC86E8" w14:textId="3A589F90" w:rsidR="00493E62" w:rsidRPr="00493E62" w:rsidRDefault="00493E62" w:rsidP="00607906">
            <w:pPr>
              <w:widowControl/>
              <w:numPr>
                <w:ilvl w:val="0"/>
                <w:numId w:val="31"/>
              </w:numPr>
              <w:tabs>
                <w:tab w:val="clear" w:pos="720"/>
                <w:tab w:val="num" w:pos="32"/>
                <w:tab w:val="left" w:pos="315"/>
              </w:tabs>
              <w:suppressAutoHyphens/>
              <w:autoSpaceDE w:val="0"/>
              <w:autoSpaceDN w:val="0"/>
              <w:adjustRightInd w:val="0"/>
              <w:ind w:left="174" w:hanging="142"/>
              <w:contextualSpacing/>
              <w:rPr>
                <w:rFonts w:ascii="Times New Roman" w:hAnsi="Times New Roman"/>
                <w:snapToGrid/>
                <w:szCs w:val="22"/>
                <w:lang w:eastAsia="ar-SA"/>
              </w:rPr>
            </w:pPr>
            <w:r w:rsidRPr="00493E62">
              <w:rPr>
                <w:rFonts w:ascii="Times New Roman" w:hAnsi="Times New Roman"/>
                <w:snapToGrid/>
                <w:szCs w:val="22"/>
                <w:lang w:eastAsia="ar-SA"/>
              </w:rPr>
              <w:t>Oltre alla modalità di scansione, il rivelatore deve essere in grado di seguire 10 singole lunghezze d’onda lungo tutta la corsa cromatografica</w:t>
            </w:r>
          </w:p>
        </w:tc>
        <w:tc>
          <w:tcPr>
            <w:tcW w:w="1418" w:type="dxa"/>
            <w:gridSpan w:val="2"/>
          </w:tcPr>
          <w:p w14:paraId="5F605602" w14:textId="77777777" w:rsidR="00493E62" w:rsidRPr="008074CF" w:rsidRDefault="00493E62" w:rsidP="00815703"/>
        </w:tc>
        <w:tc>
          <w:tcPr>
            <w:tcW w:w="1098" w:type="dxa"/>
            <w:gridSpan w:val="2"/>
          </w:tcPr>
          <w:p w14:paraId="0DD081DE" w14:textId="77777777" w:rsidR="00493E62" w:rsidRPr="008074CF" w:rsidRDefault="00493E62" w:rsidP="00815703"/>
        </w:tc>
        <w:tc>
          <w:tcPr>
            <w:tcW w:w="1380" w:type="dxa"/>
            <w:gridSpan w:val="2"/>
          </w:tcPr>
          <w:p w14:paraId="1312CDC9" w14:textId="77777777" w:rsidR="00493E62" w:rsidRPr="008074CF" w:rsidRDefault="00493E62" w:rsidP="00815703"/>
        </w:tc>
      </w:tr>
      <w:tr w:rsidR="00493E62" w:rsidRPr="008074CF" w14:paraId="27BDDB0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756A5EDD" w14:textId="563D6D79" w:rsidR="00493E62" w:rsidRPr="00493E62" w:rsidRDefault="00493E62" w:rsidP="00607906">
            <w:pPr>
              <w:widowControl/>
              <w:numPr>
                <w:ilvl w:val="0"/>
                <w:numId w:val="31"/>
              </w:numPr>
              <w:tabs>
                <w:tab w:val="clear" w:pos="720"/>
                <w:tab w:val="num" w:pos="32"/>
                <w:tab w:val="left" w:pos="315"/>
              </w:tabs>
              <w:suppressAutoHyphens/>
              <w:autoSpaceDE w:val="0"/>
              <w:autoSpaceDN w:val="0"/>
              <w:adjustRightInd w:val="0"/>
              <w:ind w:left="174" w:hanging="142"/>
              <w:contextualSpacing/>
              <w:rPr>
                <w:rFonts w:ascii="Times New Roman" w:hAnsi="Times New Roman"/>
                <w:snapToGrid/>
                <w:szCs w:val="22"/>
                <w:lang w:eastAsia="ar-SA"/>
              </w:rPr>
            </w:pPr>
            <w:r w:rsidRPr="00493E62">
              <w:rPr>
                <w:rFonts w:ascii="Times New Roman" w:hAnsi="Times New Roman"/>
                <w:snapToGrid/>
                <w:szCs w:val="22"/>
                <w:lang w:eastAsia="ar-SA"/>
              </w:rPr>
              <w:t>Cella di flusso a fibra ottica con cammino ottico di 60 mm e volume inferiore o uguale a 13 µL</w:t>
            </w:r>
          </w:p>
        </w:tc>
        <w:tc>
          <w:tcPr>
            <w:tcW w:w="1418" w:type="dxa"/>
            <w:gridSpan w:val="2"/>
          </w:tcPr>
          <w:p w14:paraId="0CC64132" w14:textId="77777777" w:rsidR="00493E62" w:rsidRPr="008074CF" w:rsidRDefault="00493E62" w:rsidP="00815703"/>
        </w:tc>
        <w:tc>
          <w:tcPr>
            <w:tcW w:w="1098" w:type="dxa"/>
            <w:gridSpan w:val="2"/>
          </w:tcPr>
          <w:p w14:paraId="2CBFC6D9" w14:textId="77777777" w:rsidR="00493E62" w:rsidRPr="008074CF" w:rsidRDefault="00493E62" w:rsidP="00815703"/>
        </w:tc>
        <w:tc>
          <w:tcPr>
            <w:tcW w:w="1380" w:type="dxa"/>
            <w:gridSpan w:val="2"/>
          </w:tcPr>
          <w:p w14:paraId="543C48B3" w14:textId="77777777" w:rsidR="00493E62" w:rsidRPr="008074CF" w:rsidRDefault="00493E62" w:rsidP="00815703"/>
        </w:tc>
      </w:tr>
      <w:tr w:rsidR="00493E62" w:rsidRPr="008074CF" w14:paraId="3FB2FA3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D481F8B" w14:textId="37AA5182" w:rsidR="00493E62" w:rsidRPr="00493E62" w:rsidRDefault="00493E62" w:rsidP="00607906">
            <w:pPr>
              <w:widowControl/>
              <w:numPr>
                <w:ilvl w:val="0"/>
                <w:numId w:val="31"/>
              </w:numPr>
              <w:tabs>
                <w:tab w:val="clear" w:pos="720"/>
                <w:tab w:val="num" w:pos="32"/>
                <w:tab w:val="left" w:pos="315"/>
              </w:tabs>
              <w:suppressAutoHyphens/>
              <w:autoSpaceDE w:val="0"/>
              <w:autoSpaceDN w:val="0"/>
              <w:adjustRightInd w:val="0"/>
              <w:ind w:left="174" w:hanging="142"/>
              <w:contextualSpacing/>
              <w:rPr>
                <w:rFonts w:ascii="Times New Roman" w:hAnsi="Times New Roman"/>
                <w:snapToGrid/>
                <w:szCs w:val="22"/>
                <w:lang w:eastAsia="ar-SA"/>
              </w:rPr>
            </w:pPr>
            <w:r w:rsidRPr="00493E62">
              <w:rPr>
                <w:rFonts w:ascii="Times New Roman" w:hAnsi="Times New Roman"/>
                <w:snapToGrid/>
                <w:szCs w:val="22"/>
                <w:lang w:eastAsia="ar-SA"/>
              </w:rPr>
              <w:t>Presenza di sensori per l’individuazione di eventuali perdite di solvente</w:t>
            </w:r>
          </w:p>
        </w:tc>
        <w:tc>
          <w:tcPr>
            <w:tcW w:w="1418" w:type="dxa"/>
            <w:gridSpan w:val="2"/>
          </w:tcPr>
          <w:p w14:paraId="22EEC5A8" w14:textId="77777777" w:rsidR="00493E62" w:rsidRPr="008074CF" w:rsidRDefault="00493E62" w:rsidP="00815703"/>
        </w:tc>
        <w:tc>
          <w:tcPr>
            <w:tcW w:w="1098" w:type="dxa"/>
            <w:gridSpan w:val="2"/>
          </w:tcPr>
          <w:p w14:paraId="3D2178D0" w14:textId="77777777" w:rsidR="00493E62" w:rsidRPr="008074CF" w:rsidRDefault="00493E62" w:rsidP="00815703"/>
        </w:tc>
        <w:tc>
          <w:tcPr>
            <w:tcW w:w="1380" w:type="dxa"/>
            <w:gridSpan w:val="2"/>
          </w:tcPr>
          <w:p w14:paraId="48249D4A" w14:textId="77777777" w:rsidR="00493E62" w:rsidRPr="008074CF" w:rsidRDefault="00493E62" w:rsidP="00815703"/>
        </w:tc>
      </w:tr>
      <w:tr w:rsidR="00493E62" w:rsidRPr="008074CF" w14:paraId="6CD7B6A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675778D7" w14:textId="07A508D6" w:rsidR="00493E62" w:rsidRPr="00493E62" w:rsidRDefault="00493E62" w:rsidP="00607906">
            <w:pPr>
              <w:widowControl/>
              <w:numPr>
                <w:ilvl w:val="0"/>
                <w:numId w:val="31"/>
              </w:numPr>
              <w:tabs>
                <w:tab w:val="clear" w:pos="720"/>
                <w:tab w:val="num" w:pos="32"/>
                <w:tab w:val="left" w:pos="315"/>
              </w:tabs>
              <w:suppressAutoHyphens/>
              <w:autoSpaceDE w:val="0"/>
              <w:autoSpaceDN w:val="0"/>
              <w:adjustRightInd w:val="0"/>
              <w:ind w:left="174" w:hanging="142"/>
              <w:contextualSpacing/>
              <w:rPr>
                <w:rFonts w:ascii="Times New Roman" w:hAnsi="Times New Roman"/>
                <w:snapToGrid/>
                <w:szCs w:val="22"/>
                <w:lang w:eastAsia="ar-SA"/>
              </w:rPr>
            </w:pPr>
            <w:r w:rsidRPr="00493E62">
              <w:rPr>
                <w:rFonts w:ascii="Times New Roman" w:hAnsi="Times New Roman"/>
                <w:snapToGrid/>
                <w:szCs w:val="22"/>
                <w:lang w:eastAsia="ar-SA"/>
              </w:rPr>
              <w:t>Sistema di prevenzione della rottura della cella per eventuale sovrapressione</w:t>
            </w:r>
          </w:p>
        </w:tc>
        <w:tc>
          <w:tcPr>
            <w:tcW w:w="1418" w:type="dxa"/>
            <w:gridSpan w:val="2"/>
          </w:tcPr>
          <w:p w14:paraId="21C3C4FF" w14:textId="77777777" w:rsidR="00493E62" w:rsidRPr="008074CF" w:rsidRDefault="00493E62" w:rsidP="00815703"/>
        </w:tc>
        <w:tc>
          <w:tcPr>
            <w:tcW w:w="1098" w:type="dxa"/>
            <w:gridSpan w:val="2"/>
          </w:tcPr>
          <w:p w14:paraId="6E692BE6" w14:textId="77777777" w:rsidR="00493E62" w:rsidRPr="008074CF" w:rsidRDefault="00493E62" w:rsidP="00815703"/>
        </w:tc>
        <w:tc>
          <w:tcPr>
            <w:tcW w:w="1380" w:type="dxa"/>
            <w:gridSpan w:val="2"/>
          </w:tcPr>
          <w:p w14:paraId="53C5F869" w14:textId="77777777" w:rsidR="00493E62" w:rsidRPr="008074CF" w:rsidRDefault="00493E62" w:rsidP="00815703"/>
        </w:tc>
      </w:tr>
      <w:tr w:rsidR="00C8112F" w:rsidRPr="008074CF" w14:paraId="630552E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53F4D03" w14:textId="15F6F65A" w:rsidR="00C8112F" w:rsidRPr="00C8112F" w:rsidRDefault="00C8112F" w:rsidP="00607906">
            <w:pPr>
              <w:widowControl/>
              <w:suppressAutoHyphens/>
              <w:autoSpaceDE w:val="0"/>
              <w:autoSpaceDN w:val="0"/>
              <w:adjustRightInd w:val="0"/>
              <w:contextualSpacing/>
              <w:rPr>
                <w:rFonts w:ascii="Times New Roman" w:hAnsi="Times New Roman"/>
                <w:b/>
                <w:snapToGrid/>
                <w:szCs w:val="22"/>
                <w:lang w:eastAsia="ar-SA"/>
              </w:rPr>
            </w:pPr>
            <w:r w:rsidRPr="00C8112F">
              <w:rPr>
                <w:rFonts w:ascii="Times New Roman" w:hAnsi="Times New Roman"/>
                <w:b/>
                <w:snapToGrid/>
                <w:szCs w:val="22"/>
                <w:lang w:eastAsia="ar-SA"/>
              </w:rPr>
              <w:t>SOFTWARE</w:t>
            </w:r>
          </w:p>
        </w:tc>
        <w:tc>
          <w:tcPr>
            <w:tcW w:w="1418" w:type="dxa"/>
            <w:gridSpan w:val="2"/>
          </w:tcPr>
          <w:p w14:paraId="087A37C5" w14:textId="77777777" w:rsidR="00C8112F" w:rsidRPr="008074CF" w:rsidRDefault="00C8112F" w:rsidP="00815703"/>
        </w:tc>
        <w:tc>
          <w:tcPr>
            <w:tcW w:w="1098" w:type="dxa"/>
            <w:gridSpan w:val="2"/>
          </w:tcPr>
          <w:p w14:paraId="53BA4593" w14:textId="77777777" w:rsidR="00C8112F" w:rsidRPr="008074CF" w:rsidRDefault="00C8112F" w:rsidP="00815703"/>
        </w:tc>
        <w:tc>
          <w:tcPr>
            <w:tcW w:w="1380" w:type="dxa"/>
            <w:gridSpan w:val="2"/>
          </w:tcPr>
          <w:p w14:paraId="2C0BFD68" w14:textId="77777777" w:rsidR="00C8112F" w:rsidRPr="008074CF" w:rsidRDefault="00C8112F" w:rsidP="00815703"/>
        </w:tc>
      </w:tr>
      <w:tr w:rsidR="00493E62" w:rsidRPr="008074CF" w14:paraId="36F0801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7D17B700" w14:textId="57343775" w:rsidR="00493E62" w:rsidRPr="00493E62" w:rsidRDefault="00C8112F" w:rsidP="00607906">
            <w:pPr>
              <w:widowControl/>
              <w:suppressAutoHyphens/>
              <w:autoSpaceDE w:val="0"/>
              <w:autoSpaceDN w:val="0"/>
              <w:adjustRightInd w:val="0"/>
              <w:contextualSpacing/>
              <w:rPr>
                <w:rFonts w:ascii="Times New Roman" w:hAnsi="Times New Roman"/>
                <w:snapToGrid/>
                <w:szCs w:val="22"/>
                <w:lang w:eastAsia="ar-SA"/>
              </w:rPr>
            </w:pPr>
            <w:r w:rsidRPr="00C8112F">
              <w:rPr>
                <w:rFonts w:ascii="Times New Roman" w:hAnsi="Times New Roman"/>
                <w:b/>
                <w:snapToGrid/>
                <w:szCs w:val="22"/>
                <w:lang w:eastAsia="ar-SA"/>
              </w:rPr>
              <w:t>1.</w:t>
            </w:r>
            <w:r w:rsidR="00335B60">
              <w:rPr>
                <w:rFonts w:ascii="Times New Roman" w:hAnsi="Times New Roman"/>
                <w:snapToGrid/>
                <w:szCs w:val="22"/>
                <w:lang w:eastAsia="ar-SA"/>
              </w:rPr>
              <w:t xml:space="preserve"> </w:t>
            </w:r>
            <w:r w:rsidRPr="00C8112F">
              <w:rPr>
                <w:rFonts w:ascii="Times New Roman" w:hAnsi="Times New Roman"/>
                <w:snapToGrid/>
                <w:szCs w:val="22"/>
                <w:lang w:eastAsia="ar-SA"/>
              </w:rPr>
              <w:t>Il software deve gestire tutti i moduli del sistema cromatografico e devono essere gestibili tutti</w:t>
            </w:r>
            <w:r>
              <w:rPr>
                <w:rFonts w:ascii="Times New Roman" w:hAnsi="Times New Roman"/>
                <w:snapToGrid/>
                <w:szCs w:val="22"/>
                <w:lang w:eastAsia="ar-SA"/>
              </w:rPr>
              <w:t xml:space="preserve"> i parametri dei singoli moduli</w:t>
            </w:r>
          </w:p>
        </w:tc>
        <w:tc>
          <w:tcPr>
            <w:tcW w:w="1418" w:type="dxa"/>
            <w:gridSpan w:val="2"/>
          </w:tcPr>
          <w:p w14:paraId="11D46A6C" w14:textId="77777777" w:rsidR="00493E62" w:rsidRPr="008074CF" w:rsidRDefault="00493E62" w:rsidP="00815703"/>
        </w:tc>
        <w:tc>
          <w:tcPr>
            <w:tcW w:w="1098" w:type="dxa"/>
            <w:gridSpan w:val="2"/>
          </w:tcPr>
          <w:p w14:paraId="1D03689C" w14:textId="77777777" w:rsidR="00493E62" w:rsidRPr="008074CF" w:rsidRDefault="00493E62" w:rsidP="00815703"/>
        </w:tc>
        <w:tc>
          <w:tcPr>
            <w:tcW w:w="1380" w:type="dxa"/>
            <w:gridSpan w:val="2"/>
          </w:tcPr>
          <w:p w14:paraId="26D0E511" w14:textId="77777777" w:rsidR="00493E62" w:rsidRPr="008074CF" w:rsidRDefault="00493E62" w:rsidP="00815703"/>
        </w:tc>
      </w:tr>
      <w:tr w:rsidR="00493E62" w:rsidRPr="008074CF" w14:paraId="5CF11FD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006CAEB6" w14:textId="323FA07D" w:rsidR="00493E62" w:rsidRPr="00493E62" w:rsidRDefault="00C8112F" w:rsidP="00607906">
            <w:pPr>
              <w:widowControl/>
              <w:suppressAutoHyphens/>
              <w:autoSpaceDE w:val="0"/>
              <w:autoSpaceDN w:val="0"/>
              <w:adjustRightInd w:val="0"/>
              <w:contextualSpacing/>
              <w:rPr>
                <w:rFonts w:ascii="Times New Roman" w:hAnsi="Times New Roman"/>
                <w:snapToGrid/>
                <w:szCs w:val="22"/>
                <w:lang w:eastAsia="ar-SA"/>
              </w:rPr>
            </w:pPr>
            <w:r w:rsidRPr="00C8112F">
              <w:rPr>
                <w:rFonts w:ascii="Times New Roman" w:hAnsi="Times New Roman"/>
                <w:b/>
                <w:snapToGrid/>
                <w:szCs w:val="22"/>
                <w:lang w:eastAsia="ar-SA"/>
              </w:rPr>
              <w:t>2.</w:t>
            </w:r>
            <w:r w:rsidR="00335B60">
              <w:rPr>
                <w:rFonts w:ascii="Times New Roman" w:hAnsi="Times New Roman"/>
                <w:snapToGrid/>
                <w:szCs w:val="22"/>
                <w:lang w:eastAsia="ar-SA"/>
              </w:rPr>
              <w:t xml:space="preserve"> </w:t>
            </w:r>
            <w:r w:rsidRPr="00C8112F">
              <w:rPr>
                <w:rFonts w:ascii="Times New Roman" w:hAnsi="Times New Roman"/>
                <w:snapToGrid/>
                <w:szCs w:val="22"/>
                <w:lang w:eastAsia="ar-SA"/>
              </w:rPr>
              <w:t>Il medesimo software deve essere utilizzato per la rielaborazi</w:t>
            </w:r>
            <w:r>
              <w:rPr>
                <w:rFonts w:ascii="Times New Roman" w:hAnsi="Times New Roman"/>
                <w:snapToGrid/>
                <w:szCs w:val="22"/>
                <w:lang w:eastAsia="ar-SA"/>
              </w:rPr>
              <w:t>one dei dati quali-quantitativa</w:t>
            </w:r>
          </w:p>
        </w:tc>
        <w:tc>
          <w:tcPr>
            <w:tcW w:w="1418" w:type="dxa"/>
            <w:gridSpan w:val="2"/>
          </w:tcPr>
          <w:p w14:paraId="64772194" w14:textId="77777777" w:rsidR="00493E62" w:rsidRPr="008074CF" w:rsidRDefault="00493E62" w:rsidP="00815703"/>
        </w:tc>
        <w:tc>
          <w:tcPr>
            <w:tcW w:w="1098" w:type="dxa"/>
            <w:gridSpan w:val="2"/>
          </w:tcPr>
          <w:p w14:paraId="49502413" w14:textId="77777777" w:rsidR="00493E62" w:rsidRPr="008074CF" w:rsidRDefault="00493E62" w:rsidP="00815703"/>
        </w:tc>
        <w:tc>
          <w:tcPr>
            <w:tcW w:w="1380" w:type="dxa"/>
            <w:gridSpan w:val="2"/>
          </w:tcPr>
          <w:p w14:paraId="2284D521" w14:textId="77777777" w:rsidR="00493E62" w:rsidRPr="008074CF" w:rsidRDefault="00493E62" w:rsidP="00815703"/>
        </w:tc>
      </w:tr>
      <w:tr w:rsidR="00493E62" w:rsidRPr="008074CF" w14:paraId="18366C6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6CF8DE79" w14:textId="1E01DD21" w:rsidR="00493E62" w:rsidRPr="00493E62" w:rsidRDefault="00C8112F" w:rsidP="00607906">
            <w:pPr>
              <w:widowControl/>
              <w:suppressAutoHyphens/>
              <w:autoSpaceDE w:val="0"/>
              <w:autoSpaceDN w:val="0"/>
              <w:adjustRightInd w:val="0"/>
              <w:contextualSpacing/>
              <w:rPr>
                <w:rFonts w:ascii="Times New Roman" w:hAnsi="Times New Roman"/>
                <w:snapToGrid/>
                <w:szCs w:val="22"/>
                <w:lang w:eastAsia="ar-SA"/>
              </w:rPr>
            </w:pPr>
            <w:r w:rsidRPr="00C8112F">
              <w:rPr>
                <w:rFonts w:ascii="Times New Roman" w:hAnsi="Times New Roman"/>
                <w:b/>
                <w:snapToGrid/>
                <w:szCs w:val="22"/>
                <w:lang w:eastAsia="ar-SA"/>
              </w:rPr>
              <w:t>3.</w:t>
            </w:r>
            <w:r w:rsidR="00335B60">
              <w:rPr>
                <w:rFonts w:ascii="Times New Roman" w:hAnsi="Times New Roman"/>
                <w:snapToGrid/>
                <w:szCs w:val="22"/>
                <w:lang w:eastAsia="ar-SA"/>
              </w:rPr>
              <w:t xml:space="preserve"> </w:t>
            </w:r>
            <w:r w:rsidRPr="00C8112F">
              <w:rPr>
                <w:rFonts w:ascii="Times New Roman" w:hAnsi="Times New Roman"/>
                <w:snapToGrid/>
                <w:szCs w:val="22"/>
                <w:lang w:eastAsia="ar-SA"/>
              </w:rPr>
              <w:t>Il software deve essere GLP compliance</w:t>
            </w:r>
          </w:p>
        </w:tc>
        <w:tc>
          <w:tcPr>
            <w:tcW w:w="1418" w:type="dxa"/>
            <w:gridSpan w:val="2"/>
          </w:tcPr>
          <w:p w14:paraId="227BC23E" w14:textId="77777777" w:rsidR="00493E62" w:rsidRPr="008074CF" w:rsidRDefault="00493E62" w:rsidP="00815703"/>
        </w:tc>
        <w:tc>
          <w:tcPr>
            <w:tcW w:w="1098" w:type="dxa"/>
            <w:gridSpan w:val="2"/>
          </w:tcPr>
          <w:p w14:paraId="00D788CA" w14:textId="77777777" w:rsidR="00493E62" w:rsidRPr="008074CF" w:rsidRDefault="00493E62" w:rsidP="00815703"/>
        </w:tc>
        <w:tc>
          <w:tcPr>
            <w:tcW w:w="1380" w:type="dxa"/>
            <w:gridSpan w:val="2"/>
          </w:tcPr>
          <w:p w14:paraId="67A74CB3" w14:textId="77777777" w:rsidR="00493E62" w:rsidRPr="008074CF" w:rsidRDefault="00493E62" w:rsidP="00815703"/>
        </w:tc>
      </w:tr>
      <w:tr w:rsidR="00C8112F" w:rsidRPr="008074CF" w14:paraId="1D80E02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813"/>
          <w:jc w:val="right"/>
        </w:trPr>
        <w:tc>
          <w:tcPr>
            <w:tcW w:w="5670" w:type="dxa"/>
            <w:gridSpan w:val="3"/>
          </w:tcPr>
          <w:p w14:paraId="20F85E6F" w14:textId="77777777" w:rsidR="00335B60" w:rsidRDefault="00335B60" w:rsidP="00607906">
            <w:pPr>
              <w:widowControl/>
              <w:suppressAutoHyphens/>
              <w:autoSpaceDE w:val="0"/>
              <w:autoSpaceDN w:val="0"/>
              <w:adjustRightInd w:val="0"/>
              <w:contextualSpacing/>
              <w:rPr>
                <w:rFonts w:ascii="Times New Roman" w:hAnsi="Times New Roman"/>
                <w:b/>
                <w:snapToGrid/>
                <w:szCs w:val="22"/>
                <w:u w:val="single"/>
                <w:lang w:eastAsia="ar-SA"/>
              </w:rPr>
            </w:pPr>
            <w:r w:rsidRPr="00335B60">
              <w:rPr>
                <w:rFonts w:ascii="Times New Roman" w:hAnsi="Times New Roman"/>
                <w:b/>
                <w:snapToGrid/>
                <w:szCs w:val="22"/>
                <w:u w:val="single"/>
                <w:lang w:eastAsia="ar-SA"/>
              </w:rPr>
              <w:t xml:space="preserve">LOTTO NR.1 H </w:t>
            </w:r>
            <w:r>
              <w:rPr>
                <w:rFonts w:ascii="Times New Roman" w:hAnsi="Times New Roman"/>
                <w:b/>
                <w:snapToGrid/>
                <w:szCs w:val="22"/>
                <w:u w:val="single"/>
                <w:lang w:eastAsia="ar-SA"/>
              </w:rPr>
              <w:t xml:space="preserve"> </w:t>
            </w:r>
          </w:p>
          <w:p w14:paraId="63A78FF7" w14:textId="509FE3F0" w:rsidR="00C8112F" w:rsidRPr="00335B60" w:rsidRDefault="00C8112F" w:rsidP="00607906">
            <w:pPr>
              <w:widowControl/>
              <w:suppressAutoHyphens/>
              <w:autoSpaceDE w:val="0"/>
              <w:autoSpaceDN w:val="0"/>
              <w:adjustRightInd w:val="0"/>
              <w:contextualSpacing/>
              <w:rPr>
                <w:rFonts w:ascii="Times New Roman" w:hAnsi="Times New Roman"/>
                <w:b/>
                <w:snapToGrid/>
                <w:szCs w:val="22"/>
                <w:u w:val="single"/>
                <w:lang w:eastAsia="ar-SA"/>
              </w:rPr>
            </w:pPr>
            <w:r w:rsidRPr="00335B60">
              <w:rPr>
                <w:rFonts w:ascii="Times New Roman" w:hAnsi="Times New Roman"/>
                <w:b/>
                <w:snapToGrid/>
                <w:szCs w:val="22"/>
                <w:u w:val="single"/>
                <w:lang w:eastAsia="ar-SA"/>
              </w:rPr>
              <w:t>Software di laboratorio applicati</w:t>
            </w:r>
            <w:r w:rsidR="00335B60" w:rsidRPr="00335B60">
              <w:rPr>
                <w:rFonts w:ascii="Times New Roman" w:hAnsi="Times New Roman"/>
                <w:b/>
                <w:snapToGrid/>
                <w:szCs w:val="22"/>
                <w:u w:val="single"/>
                <w:lang w:eastAsia="ar-SA"/>
              </w:rPr>
              <w:t xml:space="preserve">vo (Proteome Discoverer) con WS </w:t>
            </w:r>
            <w:r w:rsidRPr="00335B60">
              <w:rPr>
                <w:rFonts w:ascii="Times New Roman" w:hAnsi="Times New Roman"/>
                <w:b/>
                <w:snapToGrid/>
                <w:szCs w:val="22"/>
                <w:u w:val="single"/>
                <w:lang w:eastAsia="ar-SA"/>
              </w:rPr>
              <w:t>Piattaforma Software Proteomica</w:t>
            </w:r>
          </w:p>
        </w:tc>
        <w:tc>
          <w:tcPr>
            <w:tcW w:w="1418" w:type="dxa"/>
            <w:gridSpan w:val="2"/>
          </w:tcPr>
          <w:p w14:paraId="2E4AE8D9" w14:textId="77777777" w:rsidR="00C8112F" w:rsidRPr="008074CF" w:rsidRDefault="00C8112F" w:rsidP="00815703"/>
        </w:tc>
        <w:tc>
          <w:tcPr>
            <w:tcW w:w="1098" w:type="dxa"/>
            <w:gridSpan w:val="2"/>
          </w:tcPr>
          <w:p w14:paraId="0AD398D0" w14:textId="77777777" w:rsidR="00C8112F" w:rsidRPr="008074CF" w:rsidRDefault="00C8112F" w:rsidP="00815703"/>
        </w:tc>
        <w:tc>
          <w:tcPr>
            <w:tcW w:w="1380" w:type="dxa"/>
            <w:gridSpan w:val="2"/>
          </w:tcPr>
          <w:p w14:paraId="729A1E14" w14:textId="77777777" w:rsidR="00C8112F" w:rsidRPr="008074CF" w:rsidRDefault="00C8112F" w:rsidP="00815703"/>
        </w:tc>
      </w:tr>
      <w:tr w:rsidR="00C8112F" w:rsidRPr="008074CF" w14:paraId="033F47A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26B20D5B" w14:textId="5654DD59" w:rsidR="00C8112F" w:rsidRPr="00335B60" w:rsidRDefault="00335B60" w:rsidP="00607906">
            <w:pPr>
              <w:widowControl/>
              <w:suppressAutoHyphens/>
              <w:autoSpaceDE w:val="0"/>
              <w:autoSpaceDN w:val="0"/>
              <w:adjustRightInd w:val="0"/>
              <w:contextualSpacing/>
              <w:rPr>
                <w:rFonts w:ascii="Times New Roman" w:hAnsi="Times New Roman"/>
                <w:snapToGrid/>
                <w:szCs w:val="22"/>
                <w:lang w:eastAsia="ar-SA"/>
              </w:rPr>
            </w:pPr>
            <w:r w:rsidRPr="00335B60">
              <w:rPr>
                <w:rFonts w:ascii="Times New Roman" w:hAnsi="Times New Roman"/>
                <w:b/>
                <w:snapToGrid/>
                <w:szCs w:val="22"/>
                <w:lang w:eastAsia="ar-SA"/>
              </w:rPr>
              <w:t>1.</w:t>
            </w:r>
            <w:r>
              <w:rPr>
                <w:rFonts w:ascii="Times New Roman" w:hAnsi="Times New Roman"/>
                <w:snapToGrid/>
                <w:szCs w:val="22"/>
                <w:lang w:eastAsia="ar-SA"/>
              </w:rPr>
              <w:t xml:space="preserve"> </w:t>
            </w:r>
            <w:r w:rsidRPr="00335B60">
              <w:rPr>
                <w:rFonts w:ascii="Times New Roman" w:hAnsi="Times New Roman"/>
                <w:snapToGrid/>
                <w:szCs w:val="22"/>
                <w:lang w:eastAsia="ar-SA"/>
              </w:rPr>
              <w:t>Software per l’identificazione e quantificazione di proteine in campioni biologici. Deve permettere l’analisi PTM, la marcatura isobarica della massa e nella quantificazione SILAC e Label Free. Il software deve inoltre indicare all’operatore il nome della proteine identificata, la sequenza della proteine (evidenziando il segmento identificato), mostrare lo spettro del segmento evidenziando le posizioni Y e B</w:t>
            </w:r>
          </w:p>
        </w:tc>
        <w:tc>
          <w:tcPr>
            <w:tcW w:w="1418" w:type="dxa"/>
            <w:gridSpan w:val="2"/>
          </w:tcPr>
          <w:p w14:paraId="17B7298A" w14:textId="77777777" w:rsidR="00C8112F" w:rsidRPr="008074CF" w:rsidRDefault="00C8112F" w:rsidP="00815703"/>
        </w:tc>
        <w:tc>
          <w:tcPr>
            <w:tcW w:w="1098" w:type="dxa"/>
            <w:gridSpan w:val="2"/>
          </w:tcPr>
          <w:p w14:paraId="68C13F90" w14:textId="77777777" w:rsidR="00C8112F" w:rsidRPr="008074CF" w:rsidRDefault="00C8112F" w:rsidP="00815703"/>
        </w:tc>
        <w:tc>
          <w:tcPr>
            <w:tcW w:w="1380" w:type="dxa"/>
            <w:gridSpan w:val="2"/>
          </w:tcPr>
          <w:p w14:paraId="58B06C80" w14:textId="77777777" w:rsidR="00C8112F" w:rsidRPr="008074CF" w:rsidRDefault="00C8112F" w:rsidP="00815703"/>
        </w:tc>
      </w:tr>
      <w:tr w:rsidR="00607906" w:rsidRPr="00D11D86" w14:paraId="451AB9EF"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426DB9FE"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068520D7"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3C498A3C"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6C48E720"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43D7B3D5"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C8112F" w:rsidRPr="008074CF" w14:paraId="314BB57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423B1C2A" w14:textId="6DBF6050" w:rsidR="00C8112F" w:rsidRPr="00C8112F" w:rsidRDefault="00335B60" w:rsidP="00607906">
            <w:pPr>
              <w:widowControl/>
              <w:suppressAutoHyphens/>
              <w:autoSpaceDE w:val="0"/>
              <w:autoSpaceDN w:val="0"/>
              <w:adjustRightInd w:val="0"/>
              <w:contextualSpacing/>
              <w:rPr>
                <w:rFonts w:ascii="Times New Roman" w:hAnsi="Times New Roman"/>
                <w:b/>
                <w:snapToGrid/>
                <w:szCs w:val="22"/>
                <w:lang w:eastAsia="ar-SA"/>
              </w:rPr>
            </w:pPr>
            <w:r>
              <w:rPr>
                <w:rFonts w:ascii="Times New Roman" w:hAnsi="Times New Roman"/>
                <w:b/>
                <w:snapToGrid/>
                <w:szCs w:val="22"/>
                <w:lang w:eastAsia="ar-SA"/>
              </w:rPr>
              <w:t xml:space="preserve">2. </w:t>
            </w:r>
            <w:r w:rsidRPr="00335B60">
              <w:rPr>
                <w:rFonts w:ascii="Times New Roman" w:hAnsi="Times New Roman"/>
                <w:snapToGrid/>
                <w:szCs w:val="22"/>
                <w:lang w:eastAsia="ar-SA"/>
              </w:rPr>
              <w:t>Il software deve permettere di misurare e riportare i livelli di espressione relativa dei peptidi marcati isotopicamente per TMT SPS MS3, identificazione e quantificazione dei glicopeptidi, identificazione e quantificazione dei fosfopeptidi, proteomica top-down, cross-linking</w:t>
            </w:r>
          </w:p>
        </w:tc>
        <w:tc>
          <w:tcPr>
            <w:tcW w:w="1418" w:type="dxa"/>
            <w:gridSpan w:val="2"/>
          </w:tcPr>
          <w:p w14:paraId="70B44FBF" w14:textId="77777777" w:rsidR="00C8112F" w:rsidRPr="008074CF" w:rsidRDefault="00C8112F" w:rsidP="00815703"/>
        </w:tc>
        <w:tc>
          <w:tcPr>
            <w:tcW w:w="1098" w:type="dxa"/>
            <w:gridSpan w:val="2"/>
          </w:tcPr>
          <w:p w14:paraId="50644015" w14:textId="77777777" w:rsidR="00C8112F" w:rsidRPr="008074CF" w:rsidRDefault="00C8112F" w:rsidP="00815703"/>
        </w:tc>
        <w:tc>
          <w:tcPr>
            <w:tcW w:w="1380" w:type="dxa"/>
            <w:gridSpan w:val="2"/>
          </w:tcPr>
          <w:p w14:paraId="30FB3C79" w14:textId="77777777" w:rsidR="00C8112F" w:rsidRPr="008074CF" w:rsidRDefault="00C8112F" w:rsidP="00815703"/>
        </w:tc>
      </w:tr>
      <w:tr w:rsidR="00C8112F" w:rsidRPr="008074CF" w14:paraId="03581AC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103"/>
          <w:jc w:val="right"/>
        </w:trPr>
        <w:tc>
          <w:tcPr>
            <w:tcW w:w="5670" w:type="dxa"/>
            <w:gridSpan w:val="3"/>
          </w:tcPr>
          <w:p w14:paraId="0E7692FB" w14:textId="05A96A24" w:rsidR="00C8112F" w:rsidRPr="00C8112F" w:rsidRDefault="00335B60" w:rsidP="00607906">
            <w:pPr>
              <w:widowControl/>
              <w:suppressAutoHyphens/>
              <w:autoSpaceDE w:val="0"/>
              <w:autoSpaceDN w:val="0"/>
              <w:adjustRightInd w:val="0"/>
              <w:contextualSpacing/>
              <w:rPr>
                <w:rFonts w:ascii="Times New Roman" w:hAnsi="Times New Roman"/>
                <w:b/>
                <w:snapToGrid/>
                <w:szCs w:val="22"/>
                <w:lang w:eastAsia="ar-SA"/>
              </w:rPr>
            </w:pPr>
            <w:r>
              <w:rPr>
                <w:rFonts w:ascii="Times New Roman" w:hAnsi="Times New Roman"/>
                <w:b/>
                <w:snapToGrid/>
                <w:szCs w:val="22"/>
                <w:lang w:eastAsia="ar-SA"/>
              </w:rPr>
              <w:t xml:space="preserve">3. </w:t>
            </w:r>
            <w:r w:rsidRPr="00335B60">
              <w:rPr>
                <w:rFonts w:ascii="Times New Roman" w:hAnsi="Times New Roman"/>
                <w:snapToGrid/>
                <w:szCs w:val="22"/>
                <w:lang w:eastAsia="ar-SA"/>
              </w:rPr>
              <w:t>Il software deve supportare l’interpretazione di spettri derivanti da diverse modalità di frammentazione come CID, HCD, ETD al fine di ottenere risultati nell’ambito della proteomica post-traduzionale.</w:t>
            </w:r>
          </w:p>
        </w:tc>
        <w:tc>
          <w:tcPr>
            <w:tcW w:w="1418" w:type="dxa"/>
            <w:gridSpan w:val="2"/>
          </w:tcPr>
          <w:p w14:paraId="75F16D17" w14:textId="77777777" w:rsidR="00C8112F" w:rsidRPr="008074CF" w:rsidRDefault="00C8112F" w:rsidP="00815703"/>
        </w:tc>
        <w:tc>
          <w:tcPr>
            <w:tcW w:w="1098" w:type="dxa"/>
            <w:gridSpan w:val="2"/>
          </w:tcPr>
          <w:p w14:paraId="49F2F740" w14:textId="77777777" w:rsidR="00C8112F" w:rsidRPr="008074CF" w:rsidRDefault="00C8112F" w:rsidP="00815703"/>
        </w:tc>
        <w:tc>
          <w:tcPr>
            <w:tcW w:w="1380" w:type="dxa"/>
            <w:gridSpan w:val="2"/>
          </w:tcPr>
          <w:p w14:paraId="090441AC" w14:textId="77777777" w:rsidR="00C8112F" w:rsidRPr="008074CF" w:rsidRDefault="00C8112F" w:rsidP="00815703"/>
        </w:tc>
      </w:tr>
      <w:tr w:rsidR="00C8112F" w:rsidRPr="008074CF" w14:paraId="7CDE91A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30325F88" w14:textId="6A1CE81B" w:rsidR="00C8112F" w:rsidRPr="00C8112F" w:rsidRDefault="00335B60" w:rsidP="00607906">
            <w:pPr>
              <w:widowControl/>
              <w:suppressAutoHyphens/>
              <w:autoSpaceDE w:val="0"/>
              <w:autoSpaceDN w:val="0"/>
              <w:adjustRightInd w:val="0"/>
              <w:contextualSpacing/>
              <w:rPr>
                <w:rFonts w:ascii="Times New Roman" w:hAnsi="Times New Roman"/>
                <w:b/>
                <w:snapToGrid/>
                <w:szCs w:val="22"/>
                <w:lang w:eastAsia="ar-SA"/>
              </w:rPr>
            </w:pPr>
            <w:r>
              <w:rPr>
                <w:rFonts w:ascii="Times New Roman" w:hAnsi="Times New Roman"/>
                <w:b/>
                <w:snapToGrid/>
                <w:szCs w:val="22"/>
                <w:lang w:eastAsia="ar-SA"/>
              </w:rPr>
              <w:t xml:space="preserve">4. </w:t>
            </w:r>
            <w:r w:rsidRPr="00335B60">
              <w:rPr>
                <w:rFonts w:ascii="Times New Roman" w:hAnsi="Times New Roman"/>
                <w:snapToGrid/>
                <w:szCs w:val="22"/>
                <w:lang w:eastAsia="ar-SA"/>
              </w:rPr>
              <w:t>Possibilità di personalizzare la modalità di rielaborazione dei dati</w:t>
            </w:r>
          </w:p>
        </w:tc>
        <w:tc>
          <w:tcPr>
            <w:tcW w:w="1418" w:type="dxa"/>
            <w:gridSpan w:val="2"/>
          </w:tcPr>
          <w:p w14:paraId="1787AF0A" w14:textId="77777777" w:rsidR="00C8112F" w:rsidRPr="008074CF" w:rsidRDefault="00C8112F" w:rsidP="00815703"/>
        </w:tc>
        <w:tc>
          <w:tcPr>
            <w:tcW w:w="1098" w:type="dxa"/>
            <w:gridSpan w:val="2"/>
          </w:tcPr>
          <w:p w14:paraId="4B52C2D0" w14:textId="77777777" w:rsidR="00C8112F" w:rsidRPr="008074CF" w:rsidRDefault="00C8112F" w:rsidP="00815703"/>
        </w:tc>
        <w:tc>
          <w:tcPr>
            <w:tcW w:w="1380" w:type="dxa"/>
            <w:gridSpan w:val="2"/>
          </w:tcPr>
          <w:p w14:paraId="41087789" w14:textId="77777777" w:rsidR="00C8112F" w:rsidRPr="008074CF" w:rsidRDefault="00C8112F" w:rsidP="00815703"/>
        </w:tc>
      </w:tr>
      <w:tr w:rsidR="00C8112F" w:rsidRPr="008074CF" w14:paraId="33F30D2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10BDB4D1" w14:textId="53CCD66E" w:rsidR="00C8112F" w:rsidRPr="00C8112F" w:rsidRDefault="00335B60" w:rsidP="00607906">
            <w:pPr>
              <w:widowControl/>
              <w:suppressAutoHyphens/>
              <w:autoSpaceDE w:val="0"/>
              <w:autoSpaceDN w:val="0"/>
              <w:adjustRightInd w:val="0"/>
              <w:contextualSpacing/>
              <w:rPr>
                <w:rFonts w:ascii="Times New Roman" w:hAnsi="Times New Roman"/>
                <w:b/>
                <w:snapToGrid/>
                <w:szCs w:val="22"/>
                <w:lang w:eastAsia="ar-SA"/>
              </w:rPr>
            </w:pPr>
            <w:r>
              <w:rPr>
                <w:rFonts w:ascii="Times New Roman" w:hAnsi="Times New Roman"/>
                <w:b/>
                <w:snapToGrid/>
                <w:szCs w:val="22"/>
                <w:lang w:eastAsia="ar-SA"/>
              </w:rPr>
              <w:t xml:space="preserve">5. </w:t>
            </w:r>
            <w:r w:rsidRPr="00335B60">
              <w:rPr>
                <w:rFonts w:ascii="Times New Roman" w:hAnsi="Times New Roman"/>
                <w:snapToGrid/>
                <w:szCs w:val="22"/>
                <w:lang w:eastAsia="ar-SA"/>
              </w:rPr>
              <w:t>Il software deve essere in grado di processare i dati acquisiti dalle piattaforme analitiche in nostro possesso modello Exploris Orbitrap 240, senza la necessità di convertitori di file dal formato originale *.raw ad altri formati</w:t>
            </w:r>
          </w:p>
        </w:tc>
        <w:tc>
          <w:tcPr>
            <w:tcW w:w="1418" w:type="dxa"/>
            <w:gridSpan w:val="2"/>
          </w:tcPr>
          <w:p w14:paraId="58CE6D4C" w14:textId="77777777" w:rsidR="00C8112F" w:rsidRPr="008074CF" w:rsidRDefault="00C8112F" w:rsidP="00815703"/>
        </w:tc>
        <w:tc>
          <w:tcPr>
            <w:tcW w:w="1098" w:type="dxa"/>
            <w:gridSpan w:val="2"/>
          </w:tcPr>
          <w:p w14:paraId="0243DF5E" w14:textId="77777777" w:rsidR="00C8112F" w:rsidRPr="008074CF" w:rsidRDefault="00C8112F" w:rsidP="00815703"/>
        </w:tc>
        <w:tc>
          <w:tcPr>
            <w:tcW w:w="1380" w:type="dxa"/>
            <w:gridSpan w:val="2"/>
          </w:tcPr>
          <w:p w14:paraId="00DCDC10" w14:textId="77777777" w:rsidR="00C8112F" w:rsidRPr="008074CF" w:rsidRDefault="00C8112F" w:rsidP="00815703"/>
        </w:tc>
      </w:tr>
      <w:tr w:rsidR="00C8112F" w:rsidRPr="008074CF" w14:paraId="0817A1F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50DBF4D0" w14:textId="3811325B" w:rsidR="00335B60" w:rsidRPr="00335B60" w:rsidRDefault="00335B60" w:rsidP="00607906">
            <w:pPr>
              <w:widowControl/>
              <w:suppressAutoHyphens/>
              <w:autoSpaceDE w:val="0"/>
              <w:autoSpaceDN w:val="0"/>
              <w:adjustRightInd w:val="0"/>
              <w:contextualSpacing/>
              <w:rPr>
                <w:rFonts w:ascii="Times New Roman" w:hAnsi="Times New Roman"/>
                <w:snapToGrid/>
                <w:szCs w:val="22"/>
                <w:lang w:eastAsia="ar-SA"/>
              </w:rPr>
            </w:pPr>
            <w:r>
              <w:rPr>
                <w:rFonts w:ascii="Times New Roman" w:hAnsi="Times New Roman"/>
                <w:b/>
                <w:snapToGrid/>
                <w:szCs w:val="22"/>
                <w:lang w:eastAsia="ar-SA"/>
              </w:rPr>
              <w:t xml:space="preserve">6. </w:t>
            </w:r>
            <w:r w:rsidRPr="00335B60">
              <w:rPr>
                <w:rFonts w:ascii="Times New Roman" w:hAnsi="Times New Roman"/>
                <w:snapToGrid/>
                <w:szCs w:val="22"/>
                <w:lang w:eastAsia="ar-SA"/>
              </w:rPr>
              <w:t>Il Personal Computer deve avere queste caratteristiche minime</w:t>
            </w:r>
          </w:p>
          <w:p w14:paraId="214BB072" w14:textId="77777777" w:rsidR="00335B60" w:rsidRPr="00335B60" w:rsidRDefault="00335B60" w:rsidP="00607906">
            <w:pPr>
              <w:widowControl/>
              <w:suppressAutoHyphens/>
              <w:autoSpaceDE w:val="0"/>
              <w:autoSpaceDN w:val="0"/>
              <w:adjustRightInd w:val="0"/>
              <w:contextualSpacing/>
              <w:rPr>
                <w:rFonts w:ascii="Times New Roman" w:hAnsi="Times New Roman"/>
                <w:snapToGrid/>
                <w:szCs w:val="22"/>
                <w:lang w:eastAsia="ar-SA"/>
              </w:rPr>
            </w:pPr>
            <w:r w:rsidRPr="00335B60">
              <w:rPr>
                <w:rFonts w:ascii="Times New Roman" w:hAnsi="Times New Roman"/>
                <w:snapToGrid/>
                <w:szCs w:val="22"/>
                <w:lang w:eastAsia="ar-SA"/>
              </w:rPr>
              <w:t xml:space="preserve">• Data system computer with two Intel™ Xeon™ 6-core processors, 2.4 GHz </w:t>
            </w:r>
          </w:p>
          <w:p w14:paraId="3FD59EC9" w14:textId="77777777" w:rsidR="00335B60" w:rsidRDefault="00335B60" w:rsidP="00607906">
            <w:pPr>
              <w:widowControl/>
              <w:suppressAutoHyphens/>
              <w:autoSpaceDE w:val="0"/>
              <w:autoSpaceDN w:val="0"/>
              <w:adjustRightInd w:val="0"/>
              <w:contextualSpacing/>
              <w:rPr>
                <w:rFonts w:ascii="Times New Roman" w:hAnsi="Times New Roman"/>
                <w:snapToGrid/>
                <w:szCs w:val="22"/>
                <w:lang w:eastAsia="ar-SA"/>
              </w:rPr>
            </w:pPr>
            <w:r w:rsidRPr="00335B60">
              <w:rPr>
                <w:rFonts w:ascii="Times New Roman" w:hAnsi="Times New Roman"/>
                <w:snapToGrid/>
                <w:szCs w:val="22"/>
                <w:lang w:eastAsia="ar-SA"/>
              </w:rPr>
              <w:t xml:space="preserve">• 24 GB RAM </w:t>
            </w:r>
            <w:r>
              <w:rPr>
                <w:rFonts w:ascii="Times New Roman" w:hAnsi="Times New Roman"/>
                <w:snapToGrid/>
                <w:szCs w:val="22"/>
                <w:lang w:eastAsia="ar-SA"/>
              </w:rPr>
              <w:t xml:space="preserve"> </w:t>
            </w:r>
          </w:p>
          <w:p w14:paraId="6FBCD9EE" w14:textId="3AD2B0CE" w:rsidR="00335B60" w:rsidRPr="00335B60" w:rsidRDefault="00335B60" w:rsidP="00607906">
            <w:pPr>
              <w:widowControl/>
              <w:suppressAutoHyphens/>
              <w:autoSpaceDE w:val="0"/>
              <w:autoSpaceDN w:val="0"/>
              <w:adjustRightInd w:val="0"/>
              <w:contextualSpacing/>
              <w:rPr>
                <w:rFonts w:ascii="Times New Roman" w:hAnsi="Times New Roman"/>
                <w:snapToGrid/>
                <w:szCs w:val="22"/>
                <w:lang w:eastAsia="ar-SA"/>
              </w:rPr>
            </w:pPr>
            <w:r w:rsidRPr="00335B60">
              <w:rPr>
                <w:rFonts w:ascii="Times New Roman" w:hAnsi="Times New Roman"/>
                <w:snapToGrid/>
                <w:szCs w:val="22"/>
                <w:lang w:eastAsia="ar-SA"/>
              </w:rPr>
              <w:t xml:space="preserve">• Video card and monitor capable of 1920 ×1080 resolution (FHD) </w:t>
            </w:r>
          </w:p>
          <w:p w14:paraId="3B017B78" w14:textId="77777777" w:rsidR="00335B60" w:rsidRPr="00335B60" w:rsidRDefault="00335B60" w:rsidP="00607906">
            <w:pPr>
              <w:widowControl/>
              <w:suppressAutoHyphens/>
              <w:autoSpaceDE w:val="0"/>
              <w:autoSpaceDN w:val="0"/>
              <w:adjustRightInd w:val="0"/>
              <w:contextualSpacing/>
              <w:rPr>
                <w:rFonts w:ascii="Times New Roman" w:hAnsi="Times New Roman"/>
                <w:snapToGrid/>
                <w:szCs w:val="22"/>
                <w:lang w:eastAsia="ar-SA"/>
              </w:rPr>
            </w:pPr>
            <w:r w:rsidRPr="00335B60">
              <w:rPr>
                <w:rFonts w:ascii="Times New Roman" w:hAnsi="Times New Roman"/>
                <w:snapToGrid/>
                <w:szCs w:val="22"/>
                <w:lang w:eastAsia="ar-SA"/>
              </w:rPr>
              <w:t xml:space="preserve">• Screen resolution of 96 dpi </w:t>
            </w:r>
          </w:p>
          <w:p w14:paraId="42EA75BF" w14:textId="77777777" w:rsidR="00335B60" w:rsidRPr="00335B60" w:rsidRDefault="00335B60" w:rsidP="00607906">
            <w:pPr>
              <w:widowControl/>
              <w:suppressAutoHyphens/>
              <w:autoSpaceDE w:val="0"/>
              <w:autoSpaceDN w:val="0"/>
              <w:adjustRightInd w:val="0"/>
              <w:contextualSpacing/>
              <w:rPr>
                <w:rFonts w:ascii="Times New Roman" w:hAnsi="Times New Roman"/>
                <w:snapToGrid/>
                <w:szCs w:val="22"/>
                <w:lang w:eastAsia="ar-SA"/>
              </w:rPr>
            </w:pPr>
            <w:r w:rsidRPr="00335B60">
              <w:rPr>
                <w:rFonts w:ascii="Times New Roman" w:hAnsi="Times New Roman"/>
                <w:snapToGrid/>
                <w:szCs w:val="22"/>
                <w:lang w:eastAsia="ar-SA"/>
              </w:rPr>
              <w:t xml:space="preserve">• SSD for drive C </w:t>
            </w:r>
          </w:p>
          <w:p w14:paraId="37B40158" w14:textId="77777777" w:rsidR="00335B60" w:rsidRPr="00335B60" w:rsidRDefault="00335B60" w:rsidP="00607906">
            <w:pPr>
              <w:widowControl/>
              <w:suppressAutoHyphens/>
              <w:autoSpaceDE w:val="0"/>
              <w:autoSpaceDN w:val="0"/>
              <w:adjustRightInd w:val="0"/>
              <w:contextualSpacing/>
              <w:rPr>
                <w:rFonts w:ascii="Times New Roman" w:hAnsi="Times New Roman"/>
                <w:snapToGrid/>
                <w:szCs w:val="22"/>
                <w:lang w:eastAsia="ar-SA"/>
              </w:rPr>
            </w:pPr>
            <w:r w:rsidRPr="00335B60">
              <w:rPr>
                <w:rFonts w:ascii="Times New Roman" w:hAnsi="Times New Roman"/>
                <w:snapToGrid/>
                <w:szCs w:val="22"/>
                <w:lang w:eastAsia="ar-SA"/>
              </w:rPr>
              <w:t xml:space="preserve">• 200 GB available on drive C </w:t>
            </w:r>
          </w:p>
          <w:p w14:paraId="67EB144A" w14:textId="0FA46876" w:rsidR="00C8112F" w:rsidRPr="00C8112F" w:rsidRDefault="00335B60" w:rsidP="00607906">
            <w:pPr>
              <w:widowControl/>
              <w:suppressAutoHyphens/>
              <w:autoSpaceDE w:val="0"/>
              <w:autoSpaceDN w:val="0"/>
              <w:adjustRightInd w:val="0"/>
              <w:contextualSpacing/>
              <w:rPr>
                <w:rFonts w:ascii="Times New Roman" w:hAnsi="Times New Roman"/>
                <w:b/>
                <w:snapToGrid/>
                <w:szCs w:val="22"/>
                <w:lang w:eastAsia="ar-SA"/>
              </w:rPr>
            </w:pPr>
            <w:r w:rsidRPr="00335B60">
              <w:rPr>
                <w:rFonts w:ascii="Times New Roman" w:hAnsi="Times New Roman"/>
                <w:snapToGrid/>
                <w:szCs w:val="22"/>
                <w:lang w:eastAsia="ar-SA"/>
              </w:rPr>
              <w:t>• NTFS format</w:t>
            </w:r>
          </w:p>
        </w:tc>
        <w:tc>
          <w:tcPr>
            <w:tcW w:w="1418" w:type="dxa"/>
            <w:gridSpan w:val="2"/>
          </w:tcPr>
          <w:p w14:paraId="40764309" w14:textId="77777777" w:rsidR="00C8112F" w:rsidRPr="008074CF" w:rsidRDefault="00C8112F" w:rsidP="00815703"/>
        </w:tc>
        <w:tc>
          <w:tcPr>
            <w:tcW w:w="1098" w:type="dxa"/>
            <w:gridSpan w:val="2"/>
          </w:tcPr>
          <w:p w14:paraId="13F6762E" w14:textId="77777777" w:rsidR="00C8112F" w:rsidRPr="008074CF" w:rsidRDefault="00C8112F" w:rsidP="00815703"/>
        </w:tc>
        <w:tc>
          <w:tcPr>
            <w:tcW w:w="1380" w:type="dxa"/>
            <w:gridSpan w:val="2"/>
          </w:tcPr>
          <w:p w14:paraId="7120883E" w14:textId="77777777" w:rsidR="00C8112F" w:rsidRPr="008074CF" w:rsidRDefault="00C8112F" w:rsidP="00815703"/>
        </w:tc>
      </w:tr>
      <w:tr w:rsidR="00815703" w:rsidRPr="008074CF" w14:paraId="44F4233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05"/>
          <w:jc w:val="right"/>
        </w:trPr>
        <w:tc>
          <w:tcPr>
            <w:tcW w:w="5670" w:type="dxa"/>
            <w:gridSpan w:val="3"/>
          </w:tcPr>
          <w:p w14:paraId="320D0642" w14:textId="3A9D4660" w:rsidR="00815703" w:rsidRDefault="00815703" w:rsidP="00607906">
            <w:pPr>
              <w:autoSpaceDE w:val="0"/>
              <w:autoSpaceDN w:val="0"/>
              <w:adjustRightInd w:val="0"/>
              <w:rPr>
                <w:rFonts w:ascii="Times New Roman" w:hAnsi="Times New Roman"/>
                <w:b/>
                <w:szCs w:val="22"/>
                <w:u w:val="single"/>
              </w:rPr>
            </w:pPr>
            <w:r w:rsidRPr="00C23BF0">
              <w:rPr>
                <w:rFonts w:ascii="Times New Roman" w:hAnsi="Times New Roman"/>
                <w:b/>
                <w:szCs w:val="22"/>
                <w:u w:val="single"/>
              </w:rPr>
              <w:t xml:space="preserve">LOTTO 1 </w:t>
            </w:r>
            <w:r w:rsidR="00500B93">
              <w:rPr>
                <w:rFonts w:ascii="Times New Roman" w:hAnsi="Times New Roman"/>
                <w:b/>
                <w:szCs w:val="22"/>
                <w:u w:val="single"/>
              </w:rPr>
              <w:t>I</w:t>
            </w:r>
            <w:r w:rsidRPr="00C23BF0">
              <w:rPr>
                <w:rFonts w:ascii="Times New Roman" w:hAnsi="Times New Roman"/>
                <w:b/>
                <w:szCs w:val="22"/>
                <w:u w:val="single"/>
              </w:rPr>
              <w:t xml:space="preserve"> </w:t>
            </w:r>
            <w:r>
              <w:rPr>
                <w:rFonts w:ascii="Times New Roman" w:hAnsi="Times New Roman"/>
                <w:b/>
                <w:szCs w:val="22"/>
                <w:u w:val="single"/>
              </w:rPr>
              <w:t xml:space="preserve">: </w:t>
            </w:r>
            <w:r w:rsidRPr="00C23BF0">
              <w:rPr>
                <w:rFonts w:ascii="Times New Roman" w:hAnsi="Times New Roman"/>
                <w:b/>
                <w:szCs w:val="22"/>
                <w:u w:val="single"/>
              </w:rPr>
              <w:t xml:space="preserve">Software di laboratorio applicativo </w:t>
            </w:r>
          </w:p>
          <w:p w14:paraId="79305D33" w14:textId="53D51ED7" w:rsidR="00815703" w:rsidRPr="009A0794" w:rsidRDefault="00815703" w:rsidP="00607906">
            <w:pPr>
              <w:autoSpaceDE w:val="0"/>
              <w:autoSpaceDN w:val="0"/>
              <w:adjustRightInd w:val="0"/>
              <w:rPr>
                <w:rFonts w:ascii="Times New Roman" w:hAnsi="Times New Roman"/>
                <w:b/>
                <w:szCs w:val="22"/>
                <w:u w:val="single"/>
              </w:rPr>
            </w:pPr>
            <w:r w:rsidRPr="00C23BF0">
              <w:rPr>
                <w:rFonts w:ascii="Times New Roman" w:hAnsi="Times New Roman"/>
                <w:b/>
                <w:szCs w:val="22"/>
                <w:u w:val="single"/>
              </w:rPr>
              <w:t xml:space="preserve">(Compound Discoverer con WS) </w:t>
            </w:r>
          </w:p>
        </w:tc>
        <w:tc>
          <w:tcPr>
            <w:tcW w:w="1418" w:type="dxa"/>
            <w:gridSpan w:val="2"/>
          </w:tcPr>
          <w:p w14:paraId="4F7477B2" w14:textId="77777777" w:rsidR="00815703" w:rsidRPr="008074CF" w:rsidRDefault="00815703" w:rsidP="00815703"/>
        </w:tc>
        <w:tc>
          <w:tcPr>
            <w:tcW w:w="1098" w:type="dxa"/>
            <w:gridSpan w:val="2"/>
          </w:tcPr>
          <w:p w14:paraId="4220BF68" w14:textId="77777777" w:rsidR="00815703" w:rsidRPr="008074CF" w:rsidRDefault="00815703" w:rsidP="00815703"/>
        </w:tc>
        <w:tc>
          <w:tcPr>
            <w:tcW w:w="1380" w:type="dxa"/>
            <w:gridSpan w:val="2"/>
          </w:tcPr>
          <w:p w14:paraId="7D5BC727" w14:textId="77777777" w:rsidR="00815703" w:rsidRPr="008074CF" w:rsidRDefault="00815703" w:rsidP="00815703"/>
        </w:tc>
      </w:tr>
      <w:tr w:rsidR="00815703" w:rsidRPr="008074CF" w14:paraId="566FAD8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74"/>
          <w:jc w:val="right"/>
        </w:trPr>
        <w:tc>
          <w:tcPr>
            <w:tcW w:w="5670" w:type="dxa"/>
            <w:gridSpan w:val="3"/>
          </w:tcPr>
          <w:p w14:paraId="25EED380" w14:textId="118EA4A5" w:rsidR="00815703" w:rsidRPr="00607906" w:rsidRDefault="00815703" w:rsidP="00607906">
            <w:pPr>
              <w:autoSpaceDE w:val="0"/>
              <w:autoSpaceDN w:val="0"/>
              <w:adjustRightInd w:val="0"/>
              <w:rPr>
                <w:rFonts w:ascii="Times New Roman" w:hAnsi="Times New Roman"/>
                <w:sz w:val="21"/>
                <w:szCs w:val="21"/>
              </w:rPr>
            </w:pPr>
            <w:r w:rsidRPr="00607906">
              <w:rPr>
                <w:rFonts w:ascii="Times New Roman" w:hAnsi="Times New Roman"/>
                <w:sz w:val="21"/>
                <w:szCs w:val="21"/>
              </w:rPr>
              <w:t>Piattaforma Software Metabolomica</w:t>
            </w:r>
          </w:p>
          <w:p w14:paraId="2C021224" w14:textId="204EA1BC" w:rsidR="00815703" w:rsidRPr="00607906" w:rsidRDefault="00815703" w:rsidP="00607906">
            <w:pPr>
              <w:autoSpaceDE w:val="0"/>
              <w:autoSpaceDN w:val="0"/>
              <w:adjustRightInd w:val="0"/>
              <w:rPr>
                <w:rFonts w:ascii="Times New Roman" w:hAnsi="Times New Roman"/>
                <w:b/>
                <w:bCs/>
                <w:sz w:val="21"/>
                <w:szCs w:val="21"/>
                <w:u w:val="single"/>
              </w:rPr>
            </w:pPr>
            <w:r w:rsidRPr="00607906">
              <w:rPr>
                <w:rFonts w:ascii="Times New Roman" w:hAnsi="Times New Roman"/>
                <w:b/>
                <w:sz w:val="21"/>
                <w:szCs w:val="21"/>
              </w:rPr>
              <w:t>1.</w:t>
            </w:r>
            <w:r w:rsidRPr="00607906">
              <w:rPr>
                <w:rFonts w:ascii="Times New Roman" w:hAnsi="Times New Roman"/>
                <w:sz w:val="21"/>
                <w:szCs w:val="21"/>
              </w:rPr>
              <w:t xml:space="preserve"> Devono essere presenti algoritmi in grado di ottenere le formule brute per ogni composto di cui viene misurata la massa esatta e associare le formule brute identificate con le strutture chimiche dei composti ottenuti (sia in modalità MS che MS/MS);</w:t>
            </w:r>
          </w:p>
        </w:tc>
        <w:tc>
          <w:tcPr>
            <w:tcW w:w="1418" w:type="dxa"/>
            <w:gridSpan w:val="2"/>
          </w:tcPr>
          <w:p w14:paraId="667EC7F1" w14:textId="77777777" w:rsidR="00815703" w:rsidRPr="008074CF" w:rsidRDefault="00815703" w:rsidP="00815703"/>
        </w:tc>
        <w:tc>
          <w:tcPr>
            <w:tcW w:w="1098" w:type="dxa"/>
            <w:gridSpan w:val="2"/>
          </w:tcPr>
          <w:p w14:paraId="28C952BA" w14:textId="77777777" w:rsidR="00815703" w:rsidRPr="008074CF" w:rsidRDefault="00815703" w:rsidP="00815703"/>
        </w:tc>
        <w:tc>
          <w:tcPr>
            <w:tcW w:w="1380" w:type="dxa"/>
            <w:gridSpan w:val="2"/>
          </w:tcPr>
          <w:p w14:paraId="4E776BCE" w14:textId="77777777" w:rsidR="00815703" w:rsidRPr="008074CF" w:rsidRDefault="00815703" w:rsidP="00815703"/>
        </w:tc>
      </w:tr>
      <w:tr w:rsidR="00815703" w:rsidRPr="008074CF" w14:paraId="6BC5676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79BA3E58" w14:textId="1CCB6909" w:rsidR="00815703" w:rsidRPr="00607906" w:rsidRDefault="00815703" w:rsidP="00607906">
            <w:pPr>
              <w:tabs>
                <w:tab w:val="left" w:pos="314"/>
              </w:tabs>
              <w:autoSpaceDE w:val="0"/>
              <w:autoSpaceDN w:val="0"/>
              <w:adjustRightInd w:val="0"/>
              <w:rPr>
                <w:rFonts w:ascii="Times New Roman" w:hAnsi="Times New Roman"/>
                <w:sz w:val="21"/>
                <w:szCs w:val="21"/>
              </w:rPr>
            </w:pPr>
            <w:r w:rsidRPr="00607906">
              <w:rPr>
                <w:rFonts w:ascii="Times New Roman" w:hAnsi="Times New Roman"/>
                <w:b/>
                <w:sz w:val="21"/>
                <w:szCs w:val="21"/>
              </w:rPr>
              <w:t>2.</w:t>
            </w:r>
            <w:r w:rsidRPr="00607906">
              <w:rPr>
                <w:rFonts w:ascii="Times New Roman" w:hAnsi="Times New Roman"/>
                <w:sz w:val="21"/>
                <w:szCs w:val="21"/>
              </w:rPr>
              <w:tab/>
              <w:t>Software in grado di effettuare la ricerca di masse esatte e riconoscimento di spettri MS2 nell’ambito della metabolomica e in grado di collegarsi a banche dati online (ChemSpider o similari). Il software deve inoltre effettuare una trattazione statistica dei dati con funzioni quali PCA, PLS-DA, Volcano Plot e analisi. Differenziale con confronto campioni con n&gt;2. Il medesimo software deve essere in grado di verificare la frammentazione in-silico per spettri di frammentazione.</w:t>
            </w:r>
          </w:p>
        </w:tc>
        <w:tc>
          <w:tcPr>
            <w:tcW w:w="1418" w:type="dxa"/>
            <w:gridSpan w:val="2"/>
          </w:tcPr>
          <w:p w14:paraId="78F6A35C" w14:textId="77777777" w:rsidR="00815703" w:rsidRPr="008074CF" w:rsidRDefault="00815703" w:rsidP="00815703"/>
        </w:tc>
        <w:tc>
          <w:tcPr>
            <w:tcW w:w="1098" w:type="dxa"/>
            <w:gridSpan w:val="2"/>
          </w:tcPr>
          <w:p w14:paraId="28E6081E" w14:textId="77777777" w:rsidR="00815703" w:rsidRPr="008074CF" w:rsidRDefault="00815703" w:rsidP="00815703"/>
        </w:tc>
        <w:tc>
          <w:tcPr>
            <w:tcW w:w="1380" w:type="dxa"/>
            <w:gridSpan w:val="2"/>
          </w:tcPr>
          <w:p w14:paraId="1BD23EF1" w14:textId="77777777" w:rsidR="00815703" w:rsidRPr="008074CF" w:rsidRDefault="00815703" w:rsidP="00815703"/>
        </w:tc>
      </w:tr>
      <w:tr w:rsidR="00815703" w:rsidRPr="008074CF" w14:paraId="699E704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1989BBE2" w14:textId="77D28795" w:rsidR="00815703" w:rsidRPr="009A0794"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3.</w:t>
            </w:r>
            <w:r w:rsidRPr="00862700">
              <w:rPr>
                <w:rFonts w:ascii="Times New Roman" w:hAnsi="Times New Roman"/>
                <w:szCs w:val="22"/>
              </w:rPr>
              <w:tab/>
              <w:t>Devono essere presenti librerie adatte per l’identificazione di composti nell</w:t>
            </w:r>
            <w:r>
              <w:rPr>
                <w:rFonts w:ascii="Times New Roman" w:hAnsi="Times New Roman"/>
                <w:szCs w:val="22"/>
              </w:rPr>
              <w:t>’ambito dell’analisi lipidomica</w:t>
            </w:r>
          </w:p>
        </w:tc>
        <w:tc>
          <w:tcPr>
            <w:tcW w:w="1418" w:type="dxa"/>
            <w:gridSpan w:val="2"/>
          </w:tcPr>
          <w:p w14:paraId="53F97B55" w14:textId="77777777" w:rsidR="00815703" w:rsidRPr="008074CF" w:rsidRDefault="00815703" w:rsidP="00815703"/>
        </w:tc>
        <w:tc>
          <w:tcPr>
            <w:tcW w:w="1098" w:type="dxa"/>
            <w:gridSpan w:val="2"/>
          </w:tcPr>
          <w:p w14:paraId="24FD487E" w14:textId="77777777" w:rsidR="00815703" w:rsidRPr="008074CF" w:rsidRDefault="00815703" w:rsidP="00815703"/>
        </w:tc>
        <w:tc>
          <w:tcPr>
            <w:tcW w:w="1380" w:type="dxa"/>
            <w:gridSpan w:val="2"/>
          </w:tcPr>
          <w:p w14:paraId="23D2D0BC" w14:textId="77777777" w:rsidR="00815703" w:rsidRPr="008074CF" w:rsidRDefault="00815703" w:rsidP="00815703"/>
        </w:tc>
      </w:tr>
      <w:tr w:rsidR="00815703" w:rsidRPr="008074CF" w14:paraId="3CC2988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7B01BBE4" w14:textId="51C06F37" w:rsidR="00815703" w:rsidRPr="009A0794"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4.</w:t>
            </w:r>
            <w:r w:rsidRPr="00862700">
              <w:rPr>
                <w:rFonts w:ascii="Times New Roman" w:hAnsi="Times New Roman"/>
                <w:szCs w:val="22"/>
              </w:rPr>
              <w:tab/>
              <w:t>Il software deve essere in grado di processare i dati acquisiti dalle piattaforme analitiche in nostro possesso modello Exploris Orbitrap 240, senza la necessità di convertitori di file dal formato o</w:t>
            </w:r>
            <w:r>
              <w:rPr>
                <w:rFonts w:ascii="Times New Roman" w:hAnsi="Times New Roman"/>
                <w:szCs w:val="22"/>
              </w:rPr>
              <w:t>riginale *.raw ad altri formati</w:t>
            </w:r>
          </w:p>
        </w:tc>
        <w:tc>
          <w:tcPr>
            <w:tcW w:w="1418" w:type="dxa"/>
            <w:gridSpan w:val="2"/>
          </w:tcPr>
          <w:p w14:paraId="0C921E01" w14:textId="77777777" w:rsidR="00815703" w:rsidRPr="008074CF" w:rsidRDefault="00815703" w:rsidP="00815703"/>
        </w:tc>
        <w:tc>
          <w:tcPr>
            <w:tcW w:w="1098" w:type="dxa"/>
            <w:gridSpan w:val="2"/>
          </w:tcPr>
          <w:p w14:paraId="5C95CFB9" w14:textId="77777777" w:rsidR="00815703" w:rsidRPr="008074CF" w:rsidRDefault="00815703" w:rsidP="00815703"/>
        </w:tc>
        <w:tc>
          <w:tcPr>
            <w:tcW w:w="1380" w:type="dxa"/>
            <w:gridSpan w:val="2"/>
          </w:tcPr>
          <w:p w14:paraId="7A4ED15B" w14:textId="77777777" w:rsidR="00815703" w:rsidRPr="008074CF" w:rsidRDefault="00815703" w:rsidP="00815703"/>
        </w:tc>
      </w:tr>
      <w:tr w:rsidR="00607906" w:rsidRPr="00D11D86" w14:paraId="245C380D"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4AEE8730"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3BC5117B"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123C7BBF"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3563FC9E"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57DF1602"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1239904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F28F775" w14:textId="77777777" w:rsidR="00815703" w:rsidRPr="00862700"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5.</w:t>
            </w:r>
            <w:r w:rsidRPr="00862700">
              <w:rPr>
                <w:rFonts w:ascii="Times New Roman" w:hAnsi="Times New Roman"/>
                <w:szCs w:val="22"/>
              </w:rPr>
              <w:tab/>
              <w:t>Il Personal Computer deve avere queste caratteristiche minime</w:t>
            </w:r>
          </w:p>
          <w:p w14:paraId="41AA35B2" w14:textId="77777777" w:rsidR="00815703" w:rsidRPr="00862700" w:rsidRDefault="00815703" w:rsidP="00607906">
            <w:pPr>
              <w:autoSpaceDE w:val="0"/>
              <w:autoSpaceDN w:val="0"/>
              <w:adjustRightInd w:val="0"/>
              <w:rPr>
                <w:rFonts w:ascii="Times New Roman" w:hAnsi="Times New Roman"/>
                <w:szCs w:val="22"/>
              </w:rPr>
            </w:pPr>
            <w:r w:rsidRPr="00862700">
              <w:rPr>
                <w:rFonts w:ascii="Times New Roman" w:hAnsi="Times New Roman"/>
                <w:szCs w:val="22"/>
              </w:rPr>
              <w:t xml:space="preserve">• Data system computer with two Intel™ Xeon™ 6-core processors, 2.4 GHz </w:t>
            </w:r>
          </w:p>
          <w:p w14:paraId="39DAC09C" w14:textId="77777777" w:rsidR="00815703" w:rsidRPr="00862700" w:rsidRDefault="00815703" w:rsidP="00607906">
            <w:pPr>
              <w:autoSpaceDE w:val="0"/>
              <w:autoSpaceDN w:val="0"/>
              <w:adjustRightInd w:val="0"/>
              <w:rPr>
                <w:rFonts w:ascii="Times New Roman" w:hAnsi="Times New Roman"/>
                <w:szCs w:val="22"/>
              </w:rPr>
            </w:pPr>
            <w:r w:rsidRPr="00862700">
              <w:rPr>
                <w:rFonts w:ascii="Times New Roman" w:hAnsi="Times New Roman"/>
                <w:szCs w:val="22"/>
              </w:rPr>
              <w:t xml:space="preserve">• 24 GB RAM • Video card and monitor capable of 1920 ×1080 resolution (FHD) </w:t>
            </w:r>
          </w:p>
          <w:p w14:paraId="181BFD70" w14:textId="77777777" w:rsidR="00815703" w:rsidRPr="00862700" w:rsidRDefault="00815703" w:rsidP="00607906">
            <w:pPr>
              <w:autoSpaceDE w:val="0"/>
              <w:autoSpaceDN w:val="0"/>
              <w:adjustRightInd w:val="0"/>
              <w:rPr>
                <w:rFonts w:ascii="Times New Roman" w:hAnsi="Times New Roman"/>
                <w:szCs w:val="22"/>
              </w:rPr>
            </w:pPr>
            <w:r w:rsidRPr="00862700">
              <w:rPr>
                <w:rFonts w:ascii="Times New Roman" w:hAnsi="Times New Roman"/>
                <w:szCs w:val="22"/>
              </w:rPr>
              <w:t xml:space="preserve">• Screen resolution of 96 dpi </w:t>
            </w:r>
          </w:p>
          <w:p w14:paraId="04D66039" w14:textId="77777777" w:rsidR="00815703" w:rsidRPr="00862700" w:rsidRDefault="00815703" w:rsidP="00607906">
            <w:pPr>
              <w:autoSpaceDE w:val="0"/>
              <w:autoSpaceDN w:val="0"/>
              <w:adjustRightInd w:val="0"/>
              <w:rPr>
                <w:rFonts w:ascii="Times New Roman" w:hAnsi="Times New Roman"/>
                <w:szCs w:val="22"/>
              </w:rPr>
            </w:pPr>
            <w:r w:rsidRPr="00862700">
              <w:rPr>
                <w:rFonts w:ascii="Times New Roman" w:hAnsi="Times New Roman"/>
                <w:szCs w:val="22"/>
              </w:rPr>
              <w:t xml:space="preserve">• SSD for drive C </w:t>
            </w:r>
          </w:p>
          <w:p w14:paraId="2F361677" w14:textId="77777777" w:rsidR="00815703" w:rsidRPr="00862700" w:rsidRDefault="00815703" w:rsidP="00607906">
            <w:pPr>
              <w:autoSpaceDE w:val="0"/>
              <w:autoSpaceDN w:val="0"/>
              <w:adjustRightInd w:val="0"/>
              <w:rPr>
                <w:rFonts w:ascii="Times New Roman" w:hAnsi="Times New Roman"/>
                <w:szCs w:val="22"/>
              </w:rPr>
            </w:pPr>
            <w:r w:rsidRPr="00862700">
              <w:rPr>
                <w:rFonts w:ascii="Times New Roman" w:hAnsi="Times New Roman"/>
                <w:szCs w:val="22"/>
              </w:rPr>
              <w:t xml:space="preserve">• 200 GB available on drive C </w:t>
            </w:r>
          </w:p>
          <w:p w14:paraId="21521939" w14:textId="4908B011" w:rsidR="00815703" w:rsidRPr="004955FE" w:rsidRDefault="00815703" w:rsidP="00607906">
            <w:pPr>
              <w:autoSpaceDE w:val="0"/>
              <w:autoSpaceDN w:val="0"/>
              <w:adjustRightInd w:val="0"/>
              <w:rPr>
                <w:rFonts w:ascii="Times New Roman" w:hAnsi="Times New Roman"/>
                <w:b/>
                <w:bCs/>
                <w:szCs w:val="22"/>
                <w:u w:val="single"/>
              </w:rPr>
            </w:pPr>
            <w:r w:rsidRPr="00862700">
              <w:rPr>
                <w:rFonts w:ascii="Times New Roman" w:hAnsi="Times New Roman"/>
                <w:szCs w:val="22"/>
              </w:rPr>
              <w:t>• NTFS format</w:t>
            </w:r>
          </w:p>
        </w:tc>
        <w:tc>
          <w:tcPr>
            <w:tcW w:w="1418" w:type="dxa"/>
            <w:gridSpan w:val="2"/>
          </w:tcPr>
          <w:p w14:paraId="659E51FB" w14:textId="77777777" w:rsidR="00815703" w:rsidRPr="008074CF" w:rsidRDefault="00815703" w:rsidP="00815703"/>
        </w:tc>
        <w:tc>
          <w:tcPr>
            <w:tcW w:w="1098" w:type="dxa"/>
            <w:gridSpan w:val="2"/>
          </w:tcPr>
          <w:p w14:paraId="05BC05D2" w14:textId="77777777" w:rsidR="00815703" w:rsidRPr="008074CF" w:rsidRDefault="00815703" w:rsidP="00815703"/>
        </w:tc>
        <w:tc>
          <w:tcPr>
            <w:tcW w:w="1380" w:type="dxa"/>
            <w:gridSpan w:val="2"/>
          </w:tcPr>
          <w:p w14:paraId="1937F187" w14:textId="77777777" w:rsidR="00815703" w:rsidRPr="008074CF" w:rsidRDefault="00815703" w:rsidP="00815703"/>
        </w:tc>
      </w:tr>
      <w:tr w:rsidR="00815703" w:rsidRPr="008074CF" w14:paraId="0522904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13886FBF" w14:textId="426D4AE4" w:rsidR="00815703" w:rsidRPr="001C4DD5" w:rsidRDefault="00815703" w:rsidP="00607906">
            <w:pPr>
              <w:autoSpaceDE w:val="0"/>
              <w:autoSpaceDN w:val="0"/>
              <w:adjustRightInd w:val="0"/>
              <w:rPr>
                <w:rFonts w:ascii="Times New Roman" w:hAnsi="Times New Roman"/>
                <w:b/>
                <w:szCs w:val="22"/>
                <w:u w:val="single"/>
              </w:rPr>
            </w:pPr>
            <w:r w:rsidRPr="001C4DD5">
              <w:rPr>
                <w:rFonts w:ascii="Times New Roman" w:hAnsi="Times New Roman"/>
                <w:b/>
                <w:szCs w:val="22"/>
                <w:u w:val="single"/>
              </w:rPr>
              <w:t xml:space="preserve">LOTTO 1 L: Software di laboratorio applicativo (Biopharma Finder) con WS Piattaforma Software Per Caratterizzazione Fine Di Proteine Intatte) </w:t>
            </w:r>
          </w:p>
        </w:tc>
        <w:tc>
          <w:tcPr>
            <w:tcW w:w="1418" w:type="dxa"/>
            <w:gridSpan w:val="2"/>
          </w:tcPr>
          <w:p w14:paraId="7433B179" w14:textId="77777777" w:rsidR="00815703" w:rsidRPr="008074CF" w:rsidRDefault="00815703" w:rsidP="00815703"/>
        </w:tc>
        <w:tc>
          <w:tcPr>
            <w:tcW w:w="1098" w:type="dxa"/>
            <w:gridSpan w:val="2"/>
          </w:tcPr>
          <w:p w14:paraId="7E2C6CE8" w14:textId="77777777" w:rsidR="00815703" w:rsidRPr="008074CF" w:rsidRDefault="00815703" w:rsidP="00815703"/>
        </w:tc>
        <w:tc>
          <w:tcPr>
            <w:tcW w:w="1380" w:type="dxa"/>
            <w:gridSpan w:val="2"/>
          </w:tcPr>
          <w:p w14:paraId="095B0D86" w14:textId="77777777" w:rsidR="00815703" w:rsidRPr="008074CF" w:rsidRDefault="00815703" w:rsidP="00815703"/>
        </w:tc>
      </w:tr>
      <w:tr w:rsidR="00815703" w:rsidRPr="008074CF" w14:paraId="4FA015C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1025AAD4" w14:textId="3CE1E00F" w:rsidR="00815703" w:rsidRPr="001C4DD5" w:rsidRDefault="00815703" w:rsidP="00607906">
            <w:pPr>
              <w:tabs>
                <w:tab w:val="left" w:pos="314"/>
              </w:tabs>
              <w:autoSpaceDE w:val="0"/>
              <w:autoSpaceDN w:val="0"/>
              <w:adjustRightInd w:val="0"/>
              <w:rPr>
                <w:rFonts w:ascii="Times New Roman" w:hAnsi="Times New Roman"/>
                <w:szCs w:val="22"/>
              </w:rPr>
            </w:pPr>
            <w:r w:rsidRPr="001C4DD5">
              <w:rPr>
                <w:rFonts w:ascii="Times New Roman" w:hAnsi="Times New Roman"/>
                <w:b/>
                <w:szCs w:val="22"/>
              </w:rPr>
              <w:t>1.</w:t>
            </w:r>
            <w:r w:rsidRPr="001C4DD5">
              <w:rPr>
                <w:rFonts w:ascii="Times New Roman" w:hAnsi="Times New Roman"/>
                <w:szCs w:val="22"/>
              </w:rPr>
              <w:tab/>
              <w:t>Deve essere dotato di algoritmi di elaborazione dei dati innovativi e strumenti di visualizzazione facili da interpretare</w:t>
            </w:r>
          </w:p>
        </w:tc>
        <w:tc>
          <w:tcPr>
            <w:tcW w:w="1418" w:type="dxa"/>
            <w:gridSpan w:val="2"/>
          </w:tcPr>
          <w:p w14:paraId="1017486E" w14:textId="77777777" w:rsidR="00815703" w:rsidRPr="008074CF" w:rsidRDefault="00815703" w:rsidP="00815703"/>
        </w:tc>
        <w:tc>
          <w:tcPr>
            <w:tcW w:w="1098" w:type="dxa"/>
            <w:gridSpan w:val="2"/>
          </w:tcPr>
          <w:p w14:paraId="68426D63" w14:textId="77777777" w:rsidR="00815703" w:rsidRPr="008074CF" w:rsidRDefault="00815703" w:rsidP="00815703"/>
        </w:tc>
        <w:tc>
          <w:tcPr>
            <w:tcW w:w="1380" w:type="dxa"/>
            <w:gridSpan w:val="2"/>
          </w:tcPr>
          <w:p w14:paraId="576B6F77" w14:textId="77777777" w:rsidR="00815703" w:rsidRPr="008074CF" w:rsidRDefault="00815703" w:rsidP="00815703"/>
        </w:tc>
      </w:tr>
      <w:tr w:rsidR="00815703" w:rsidRPr="008074CF" w14:paraId="44C919B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225238E" w14:textId="7BF8A1B9" w:rsidR="00815703" w:rsidRPr="001C4DD5" w:rsidRDefault="00815703" w:rsidP="00607906">
            <w:pPr>
              <w:tabs>
                <w:tab w:val="left" w:pos="314"/>
              </w:tabs>
              <w:autoSpaceDE w:val="0"/>
              <w:autoSpaceDN w:val="0"/>
              <w:adjustRightInd w:val="0"/>
              <w:rPr>
                <w:rFonts w:ascii="Times New Roman" w:hAnsi="Times New Roman"/>
                <w:szCs w:val="22"/>
              </w:rPr>
            </w:pPr>
            <w:r w:rsidRPr="001C4DD5">
              <w:rPr>
                <w:rFonts w:ascii="Times New Roman" w:hAnsi="Times New Roman"/>
                <w:b/>
                <w:szCs w:val="22"/>
              </w:rPr>
              <w:t>2.</w:t>
            </w:r>
            <w:r w:rsidRPr="001C4DD5">
              <w:rPr>
                <w:rFonts w:ascii="Times New Roman" w:hAnsi="Times New Roman"/>
                <w:szCs w:val="22"/>
              </w:rPr>
              <w:tab/>
              <w:t>Deve essere dotato di due algoritmi di deconvoluzione, uno per proteine isotopicamente risolte e l’altro per proteine non isotopicamente risolte</w:t>
            </w:r>
          </w:p>
        </w:tc>
        <w:tc>
          <w:tcPr>
            <w:tcW w:w="1418" w:type="dxa"/>
            <w:gridSpan w:val="2"/>
          </w:tcPr>
          <w:p w14:paraId="25D1DCD9" w14:textId="77777777" w:rsidR="00815703" w:rsidRPr="008074CF" w:rsidRDefault="00815703" w:rsidP="00815703"/>
        </w:tc>
        <w:tc>
          <w:tcPr>
            <w:tcW w:w="1098" w:type="dxa"/>
            <w:gridSpan w:val="2"/>
          </w:tcPr>
          <w:p w14:paraId="7F1237A3" w14:textId="77777777" w:rsidR="00815703" w:rsidRPr="008074CF" w:rsidRDefault="00815703" w:rsidP="00815703"/>
        </w:tc>
        <w:tc>
          <w:tcPr>
            <w:tcW w:w="1380" w:type="dxa"/>
            <w:gridSpan w:val="2"/>
          </w:tcPr>
          <w:p w14:paraId="78ED5B00" w14:textId="77777777" w:rsidR="00815703" w:rsidRPr="008074CF" w:rsidRDefault="00815703" w:rsidP="00815703"/>
        </w:tc>
      </w:tr>
      <w:tr w:rsidR="00815703" w:rsidRPr="008074CF" w14:paraId="480BAF6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095ABDE6" w14:textId="7CA0C202" w:rsidR="00815703" w:rsidRPr="001C4DD5" w:rsidRDefault="00815703" w:rsidP="00607906">
            <w:pPr>
              <w:tabs>
                <w:tab w:val="left" w:pos="314"/>
              </w:tabs>
              <w:autoSpaceDE w:val="0"/>
              <w:autoSpaceDN w:val="0"/>
              <w:adjustRightInd w:val="0"/>
              <w:rPr>
                <w:rFonts w:ascii="Times New Roman" w:hAnsi="Times New Roman"/>
                <w:szCs w:val="22"/>
              </w:rPr>
            </w:pPr>
            <w:r w:rsidRPr="001C4DD5">
              <w:rPr>
                <w:rFonts w:ascii="Times New Roman" w:hAnsi="Times New Roman"/>
                <w:b/>
                <w:szCs w:val="22"/>
              </w:rPr>
              <w:t>3.</w:t>
            </w:r>
            <w:r w:rsidRPr="001C4DD5">
              <w:rPr>
                <w:rFonts w:ascii="Times New Roman" w:hAnsi="Times New Roman"/>
                <w:b/>
                <w:szCs w:val="22"/>
              </w:rPr>
              <w:tab/>
            </w:r>
            <w:r w:rsidRPr="001C4DD5">
              <w:rPr>
                <w:rFonts w:ascii="Times New Roman" w:hAnsi="Times New Roman"/>
                <w:szCs w:val="22"/>
              </w:rPr>
              <w:t>Deve essere in grado di fornire, dal segnale della proteina intatta, la percentuale delle varie glicosilazioni</w:t>
            </w:r>
          </w:p>
        </w:tc>
        <w:tc>
          <w:tcPr>
            <w:tcW w:w="1418" w:type="dxa"/>
            <w:gridSpan w:val="2"/>
          </w:tcPr>
          <w:p w14:paraId="7933C81D" w14:textId="77777777" w:rsidR="00815703" w:rsidRPr="008074CF" w:rsidRDefault="00815703" w:rsidP="00815703"/>
        </w:tc>
        <w:tc>
          <w:tcPr>
            <w:tcW w:w="1098" w:type="dxa"/>
            <w:gridSpan w:val="2"/>
          </w:tcPr>
          <w:p w14:paraId="5290FD24" w14:textId="77777777" w:rsidR="00815703" w:rsidRPr="008074CF" w:rsidRDefault="00815703" w:rsidP="00815703"/>
        </w:tc>
        <w:tc>
          <w:tcPr>
            <w:tcW w:w="1380" w:type="dxa"/>
            <w:gridSpan w:val="2"/>
          </w:tcPr>
          <w:p w14:paraId="1F4C2A9E" w14:textId="77777777" w:rsidR="00815703" w:rsidRPr="008074CF" w:rsidRDefault="00815703" w:rsidP="00815703"/>
        </w:tc>
      </w:tr>
      <w:tr w:rsidR="00815703" w:rsidRPr="008074CF" w14:paraId="2428FF6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6171352E" w14:textId="5FA34D03" w:rsidR="00815703" w:rsidRPr="001C4DD5" w:rsidRDefault="00815703" w:rsidP="00607906">
            <w:pPr>
              <w:tabs>
                <w:tab w:val="left" w:pos="314"/>
              </w:tabs>
              <w:autoSpaceDE w:val="0"/>
              <w:autoSpaceDN w:val="0"/>
              <w:adjustRightInd w:val="0"/>
              <w:rPr>
                <w:rFonts w:ascii="Times New Roman" w:hAnsi="Times New Roman"/>
                <w:szCs w:val="22"/>
              </w:rPr>
            </w:pPr>
            <w:r w:rsidRPr="001C4DD5">
              <w:rPr>
                <w:rFonts w:ascii="Times New Roman" w:hAnsi="Times New Roman"/>
                <w:b/>
                <w:szCs w:val="22"/>
              </w:rPr>
              <w:t>4.</w:t>
            </w:r>
            <w:r w:rsidRPr="001C4DD5">
              <w:rPr>
                <w:rFonts w:ascii="Times New Roman" w:hAnsi="Times New Roman"/>
                <w:szCs w:val="22"/>
              </w:rPr>
              <w:tab/>
              <w:t>Deve essere dotato di vari sistemi di visualizzazione compreso il “Mirroring” per la valutazione delle differenze tra due proteine intatte</w:t>
            </w:r>
          </w:p>
        </w:tc>
        <w:tc>
          <w:tcPr>
            <w:tcW w:w="1418" w:type="dxa"/>
            <w:gridSpan w:val="2"/>
          </w:tcPr>
          <w:p w14:paraId="4F121C66" w14:textId="77777777" w:rsidR="00815703" w:rsidRPr="008074CF" w:rsidRDefault="00815703" w:rsidP="00815703"/>
        </w:tc>
        <w:tc>
          <w:tcPr>
            <w:tcW w:w="1098" w:type="dxa"/>
            <w:gridSpan w:val="2"/>
          </w:tcPr>
          <w:p w14:paraId="04D8441C" w14:textId="77777777" w:rsidR="00815703" w:rsidRPr="008074CF" w:rsidRDefault="00815703" w:rsidP="00815703"/>
        </w:tc>
        <w:tc>
          <w:tcPr>
            <w:tcW w:w="1380" w:type="dxa"/>
            <w:gridSpan w:val="2"/>
          </w:tcPr>
          <w:p w14:paraId="77B98B7C" w14:textId="77777777" w:rsidR="00815703" w:rsidRPr="008074CF" w:rsidRDefault="00815703" w:rsidP="00815703"/>
        </w:tc>
      </w:tr>
      <w:tr w:rsidR="00815703" w:rsidRPr="008074CF" w14:paraId="17F7419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1B9C188B" w14:textId="77777777" w:rsidR="00815703" w:rsidRPr="001C4DD5" w:rsidRDefault="00815703" w:rsidP="00607906">
            <w:pPr>
              <w:tabs>
                <w:tab w:val="left" w:pos="314"/>
              </w:tabs>
              <w:autoSpaceDE w:val="0"/>
              <w:autoSpaceDN w:val="0"/>
              <w:adjustRightInd w:val="0"/>
              <w:rPr>
                <w:rFonts w:ascii="Times New Roman" w:hAnsi="Times New Roman"/>
                <w:szCs w:val="22"/>
              </w:rPr>
            </w:pPr>
            <w:r w:rsidRPr="001C4DD5">
              <w:rPr>
                <w:rFonts w:ascii="Times New Roman" w:hAnsi="Times New Roman"/>
                <w:b/>
                <w:szCs w:val="22"/>
              </w:rPr>
              <w:t>5.</w:t>
            </w:r>
            <w:r w:rsidRPr="001C4DD5">
              <w:rPr>
                <w:rFonts w:ascii="Times New Roman" w:hAnsi="Times New Roman"/>
                <w:szCs w:val="22"/>
              </w:rPr>
              <w:tab/>
              <w:t>Il personal Computer deve avere queste caratteristiche minime:</w:t>
            </w:r>
          </w:p>
          <w:p w14:paraId="4E6657E0" w14:textId="77777777"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 Intel™ Core™ i7-4770 CPU@3.40 GHz</w:t>
            </w:r>
          </w:p>
          <w:p w14:paraId="4745FBE0" w14:textId="77777777"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 8 GB registered RAM</w:t>
            </w:r>
          </w:p>
          <w:p w14:paraId="62DC8F7F" w14:textId="77777777"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 100 GB storage hard drive – ST1000DM -003 SCSI disk device</w:t>
            </w:r>
          </w:p>
          <w:p w14:paraId="4279F425" w14:textId="77777777"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 DVD/CD-ROM drives</w:t>
            </w:r>
          </w:p>
          <w:p w14:paraId="40D22D17" w14:textId="5B9816B1" w:rsidR="00815703" w:rsidRPr="001C4DD5" w:rsidRDefault="00815703" w:rsidP="00607906">
            <w:pPr>
              <w:autoSpaceDE w:val="0"/>
              <w:autoSpaceDN w:val="0"/>
              <w:adjustRightInd w:val="0"/>
              <w:rPr>
                <w:rFonts w:ascii="Times New Roman" w:hAnsi="Times New Roman"/>
                <w:b/>
                <w:bCs/>
                <w:szCs w:val="22"/>
                <w:u w:val="single"/>
              </w:rPr>
            </w:pPr>
            <w:r w:rsidRPr="001C4DD5">
              <w:rPr>
                <w:rFonts w:ascii="Times New Roman" w:hAnsi="Times New Roman"/>
                <w:szCs w:val="22"/>
              </w:rPr>
              <w:t>• Resolution display 1280 ×1024 (SXGA)</w:t>
            </w:r>
          </w:p>
        </w:tc>
        <w:tc>
          <w:tcPr>
            <w:tcW w:w="1418" w:type="dxa"/>
            <w:gridSpan w:val="2"/>
          </w:tcPr>
          <w:p w14:paraId="5A18A3B2" w14:textId="77777777" w:rsidR="00815703" w:rsidRPr="008074CF" w:rsidRDefault="00815703" w:rsidP="00815703"/>
        </w:tc>
        <w:tc>
          <w:tcPr>
            <w:tcW w:w="1098" w:type="dxa"/>
            <w:gridSpan w:val="2"/>
          </w:tcPr>
          <w:p w14:paraId="7E4CC36B" w14:textId="77777777" w:rsidR="00815703" w:rsidRPr="008074CF" w:rsidRDefault="00815703" w:rsidP="00815703"/>
        </w:tc>
        <w:tc>
          <w:tcPr>
            <w:tcW w:w="1380" w:type="dxa"/>
            <w:gridSpan w:val="2"/>
          </w:tcPr>
          <w:p w14:paraId="61F1E551" w14:textId="77777777" w:rsidR="00815703" w:rsidRPr="008074CF" w:rsidRDefault="00815703" w:rsidP="00815703"/>
        </w:tc>
      </w:tr>
      <w:tr w:rsidR="00815703" w:rsidRPr="008074CF" w14:paraId="13ED5AF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319EF0DD" w14:textId="77777777" w:rsidR="00815703" w:rsidRPr="001C4DD5" w:rsidRDefault="00815703" w:rsidP="00607906">
            <w:pPr>
              <w:autoSpaceDE w:val="0"/>
              <w:autoSpaceDN w:val="0"/>
              <w:adjustRightInd w:val="0"/>
              <w:rPr>
                <w:rFonts w:ascii="Times New Roman" w:hAnsi="Times New Roman"/>
                <w:b/>
                <w:bCs/>
                <w:szCs w:val="22"/>
              </w:rPr>
            </w:pPr>
            <w:r w:rsidRPr="001C4DD5">
              <w:rPr>
                <w:rFonts w:ascii="Times New Roman" w:hAnsi="Times New Roman"/>
                <w:b/>
                <w:bCs/>
                <w:szCs w:val="22"/>
              </w:rPr>
              <w:t xml:space="preserve">LOTTO NR.1 M  </w:t>
            </w:r>
          </w:p>
          <w:p w14:paraId="245592B0" w14:textId="0AA9DD64" w:rsidR="00815703" w:rsidRPr="001C4DD5" w:rsidRDefault="00815703" w:rsidP="00607906">
            <w:pPr>
              <w:autoSpaceDE w:val="0"/>
              <w:autoSpaceDN w:val="0"/>
              <w:adjustRightInd w:val="0"/>
              <w:rPr>
                <w:rFonts w:ascii="Times New Roman" w:hAnsi="Times New Roman"/>
                <w:b/>
                <w:bCs/>
                <w:szCs w:val="22"/>
                <w:u w:val="single"/>
              </w:rPr>
            </w:pPr>
            <w:r w:rsidRPr="001C4DD5">
              <w:rPr>
                <w:rFonts w:ascii="Times New Roman" w:hAnsi="Times New Roman"/>
                <w:b/>
                <w:bCs/>
                <w:szCs w:val="22"/>
              </w:rPr>
              <w:t>Microscopio RAMAN per microparticelle</w:t>
            </w:r>
            <w:r w:rsidRPr="001C4DD5">
              <w:rPr>
                <w:rFonts w:ascii="Times New Roman" w:hAnsi="Times New Roman"/>
                <w:b/>
                <w:bCs/>
                <w:szCs w:val="22"/>
                <w:u w:val="single"/>
              </w:rPr>
              <w:t xml:space="preserve"> </w:t>
            </w:r>
            <w:r w:rsidRPr="001C4DD5">
              <w:rPr>
                <w:rFonts w:ascii="Times New Roman" w:hAnsi="Times New Roman"/>
                <w:b/>
                <w:bCs/>
                <w:szCs w:val="22"/>
              </w:rPr>
              <w:t>Piattaforma analitica integrata per l’analisi della composizione chimica e la caratterizzazione spettroscopica RAMAN di calcoli renali</w:t>
            </w:r>
          </w:p>
        </w:tc>
        <w:tc>
          <w:tcPr>
            <w:tcW w:w="1418" w:type="dxa"/>
            <w:gridSpan w:val="2"/>
          </w:tcPr>
          <w:p w14:paraId="01E92B34" w14:textId="77777777" w:rsidR="00815703" w:rsidRPr="008074CF" w:rsidRDefault="00815703" w:rsidP="00815703"/>
        </w:tc>
        <w:tc>
          <w:tcPr>
            <w:tcW w:w="1098" w:type="dxa"/>
            <w:gridSpan w:val="2"/>
          </w:tcPr>
          <w:p w14:paraId="692B2562" w14:textId="77777777" w:rsidR="00815703" w:rsidRPr="008074CF" w:rsidRDefault="00815703" w:rsidP="00815703"/>
        </w:tc>
        <w:tc>
          <w:tcPr>
            <w:tcW w:w="1380" w:type="dxa"/>
            <w:gridSpan w:val="2"/>
          </w:tcPr>
          <w:p w14:paraId="374602FC" w14:textId="77777777" w:rsidR="00815703" w:rsidRPr="008074CF" w:rsidRDefault="00815703" w:rsidP="00815703"/>
        </w:tc>
      </w:tr>
      <w:tr w:rsidR="00815703" w:rsidRPr="008074CF" w14:paraId="37B91B3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70"/>
          <w:jc w:val="right"/>
        </w:trPr>
        <w:tc>
          <w:tcPr>
            <w:tcW w:w="5670" w:type="dxa"/>
            <w:gridSpan w:val="3"/>
          </w:tcPr>
          <w:p w14:paraId="13C83C6F" w14:textId="125E6061" w:rsidR="00815703" w:rsidRPr="001C4DD5" w:rsidRDefault="00815703" w:rsidP="00607906">
            <w:pPr>
              <w:autoSpaceDE w:val="0"/>
              <w:autoSpaceDN w:val="0"/>
              <w:adjustRightInd w:val="0"/>
              <w:rPr>
                <w:rFonts w:ascii="Times New Roman" w:hAnsi="Times New Roman"/>
                <w:b/>
                <w:bCs/>
                <w:szCs w:val="22"/>
                <w:u w:val="single"/>
              </w:rPr>
            </w:pPr>
            <w:r w:rsidRPr="001C4DD5">
              <w:rPr>
                <w:rFonts w:ascii="Times New Roman" w:hAnsi="Times New Roman"/>
                <w:b/>
                <w:bCs/>
                <w:szCs w:val="22"/>
                <w:u w:val="single"/>
              </w:rPr>
              <w:t xml:space="preserve">SPETTROMETRO RAMAN DA BANCO </w:t>
            </w:r>
          </w:p>
        </w:tc>
        <w:tc>
          <w:tcPr>
            <w:tcW w:w="1418" w:type="dxa"/>
            <w:gridSpan w:val="2"/>
          </w:tcPr>
          <w:p w14:paraId="03C31B5C" w14:textId="77777777" w:rsidR="00815703" w:rsidRPr="008074CF" w:rsidRDefault="00815703" w:rsidP="00815703"/>
        </w:tc>
        <w:tc>
          <w:tcPr>
            <w:tcW w:w="1098" w:type="dxa"/>
            <w:gridSpan w:val="2"/>
          </w:tcPr>
          <w:p w14:paraId="6EFD5244" w14:textId="77777777" w:rsidR="00815703" w:rsidRPr="008074CF" w:rsidRDefault="00815703" w:rsidP="00815703"/>
        </w:tc>
        <w:tc>
          <w:tcPr>
            <w:tcW w:w="1380" w:type="dxa"/>
            <w:gridSpan w:val="2"/>
          </w:tcPr>
          <w:p w14:paraId="0749DD3D" w14:textId="77777777" w:rsidR="00815703" w:rsidRPr="008074CF" w:rsidRDefault="00815703" w:rsidP="00815703"/>
        </w:tc>
      </w:tr>
      <w:tr w:rsidR="00815703" w:rsidRPr="008074CF" w14:paraId="1CBE0EA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5356E833" w14:textId="3C8C9D4A" w:rsidR="00815703" w:rsidRPr="001C4DD5" w:rsidRDefault="00815703" w:rsidP="00607906">
            <w:pPr>
              <w:autoSpaceDE w:val="0"/>
              <w:autoSpaceDN w:val="0"/>
              <w:adjustRightInd w:val="0"/>
              <w:rPr>
                <w:rFonts w:ascii="Times New Roman" w:hAnsi="Times New Roman"/>
                <w:b/>
                <w:bCs/>
                <w:szCs w:val="22"/>
                <w:u w:val="single"/>
              </w:rPr>
            </w:pPr>
            <w:r w:rsidRPr="001C4DD5">
              <w:rPr>
                <w:rFonts w:ascii="Times New Roman" w:hAnsi="Times New Roman"/>
                <w:bCs/>
                <w:szCs w:val="22"/>
              </w:rPr>
              <w:t>Il sistema deve essere fornito di sorgente laser a 785 nm, con grating e filtro specifici e ottimizzati per questa lunghezza d’onda</w:t>
            </w:r>
          </w:p>
        </w:tc>
        <w:tc>
          <w:tcPr>
            <w:tcW w:w="1418" w:type="dxa"/>
            <w:gridSpan w:val="2"/>
          </w:tcPr>
          <w:p w14:paraId="4816BBBA" w14:textId="77777777" w:rsidR="00815703" w:rsidRPr="008074CF" w:rsidRDefault="00815703" w:rsidP="00815703"/>
        </w:tc>
        <w:tc>
          <w:tcPr>
            <w:tcW w:w="1098" w:type="dxa"/>
            <w:gridSpan w:val="2"/>
          </w:tcPr>
          <w:p w14:paraId="2B2CA830" w14:textId="77777777" w:rsidR="00815703" w:rsidRPr="008074CF" w:rsidRDefault="00815703" w:rsidP="00815703"/>
        </w:tc>
        <w:tc>
          <w:tcPr>
            <w:tcW w:w="1380" w:type="dxa"/>
            <w:gridSpan w:val="2"/>
          </w:tcPr>
          <w:p w14:paraId="6B3CF634" w14:textId="77777777" w:rsidR="00815703" w:rsidRPr="008074CF" w:rsidRDefault="00815703" w:rsidP="00815703"/>
        </w:tc>
      </w:tr>
      <w:tr w:rsidR="00815703" w:rsidRPr="008074CF" w14:paraId="5E250CF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5"/>
          <w:jc w:val="right"/>
        </w:trPr>
        <w:tc>
          <w:tcPr>
            <w:tcW w:w="5670" w:type="dxa"/>
            <w:gridSpan w:val="3"/>
          </w:tcPr>
          <w:p w14:paraId="42449D31" w14:textId="25482BB9" w:rsidR="00815703" w:rsidRPr="001C4DD5" w:rsidRDefault="00815703" w:rsidP="00607906">
            <w:pPr>
              <w:autoSpaceDE w:val="0"/>
              <w:autoSpaceDN w:val="0"/>
              <w:adjustRightInd w:val="0"/>
              <w:rPr>
                <w:rFonts w:ascii="Times New Roman" w:hAnsi="Times New Roman"/>
                <w:bCs/>
                <w:szCs w:val="22"/>
              </w:rPr>
            </w:pPr>
            <w:r w:rsidRPr="001C4DD5">
              <w:rPr>
                <w:rFonts w:ascii="Times New Roman" w:hAnsi="Times New Roman"/>
                <w:bCs/>
                <w:szCs w:val="22"/>
              </w:rPr>
              <w:t xml:space="preserve">Il sistema deve avere </w:t>
            </w:r>
            <w:r w:rsidRPr="001C4DD5">
              <w:rPr>
                <w:rFonts w:ascii="Times New Roman" w:hAnsi="Times New Roman"/>
                <w:snapToGrid/>
                <w:color w:val="000000"/>
                <w:szCs w:val="22"/>
              </w:rPr>
              <w:t>fenditure intercambiabili da software (2 pin hole, 2 slit)</w:t>
            </w:r>
          </w:p>
        </w:tc>
        <w:tc>
          <w:tcPr>
            <w:tcW w:w="1418" w:type="dxa"/>
            <w:gridSpan w:val="2"/>
          </w:tcPr>
          <w:p w14:paraId="5D4F450E" w14:textId="77777777" w:rsidR="00815703" w:rsidRPr="008074CF" w:rsidRDefault="00815703" w:rsidP="00815703"/>
        </w:tc>
        <w:tc>
          <w:tcPr>
            <w:tcW w:w="1098" w:type="dxa"/>
            <w:gridSpan w:val="2"/>
          </w:tcPr>
          <w:p w14:paraId="45190546" w14:textId="77777777" w:rsidR="00815703" w:rsidRPr="008074CF" w:rsidRDefault="00815703" w:rsidP="00815703"/>
        </w:tc>
        <w:tc>
          <w:tcPr>
            <w:tcW w:w="1380" w:type="dxa"/>
            <w:gridSpan w:val="2"/>
          </w:tcPr>
          <w:p w14:paraId="6BEC2A70" w14:textId="77777777" w:rsidR="00815703" w:rsidRPr="008074CF" w:rsidRDefault="00815703" w:rsidP="00815703"/>
        </w:tc>
      </w:tr>
      <w:tr w:rsidR="00815703" w:rsidRPr="008074CF" w14:paraId="155801F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23"/>
          <w:jc w:val="right"/>
        </w:trPr>
        <w:tc>
          <w:tcPr>
            <w:tcW w:w="5670" w:type="dxa"/>
            <w:gridSpan w:val="3"/>
          </w:tcPr>
          <w:p w14:paraId="0EA7D630" w14:textId="17FB216C" w:rsidR="00815703" w:rsidRPr="001C4DD5" w:rsidRDefault="00815703" w:rsidP="00607906">
            <w:pPr>
              <w:autoSpaceDE w:val="0"/>
              <w:autoSpaceDN w:val="0"/>
              <w:adjustRightInd w:val="0"/>
              <w:rPr>
                <w:rFonts w:ascii="Times New Roman" w:hAnsi="Times New Roman"/>
                <w:b/>
                <w:bCs/>
                <w:szCs w:val="22"/>
                <w:u w:val="single"/>
              </w:rPr>
            </w:pPr>
            <w:r w:rsidRPr="001C4DD5">
              <w:rPr>
                <w:rFonts w:ascii="Times New Roman" w:hAnsi="Times New Roman"/>
                <w:snapToGrid/>
                <w:color w:val="000000"/>
                <w:szCs w:val="22"/>
              </w:rPr>
              <w:t>Spettrometro con geometria che corregge le aberrazioni</w:t>
            </w:r>
          </w:p>
        </w:tc>
        <w:tc>
          <w:tcPr>
            <w:tcW w:w="1418" w:type="dxa"/>
            <w:gridSpan w:val="2"/>
          </w:tcPr>
          <w:p w14:paraId="57D0BA67" w14:textId="77777777" w:rsidR="00815703" w:rsidRPr="008074CF" w:rsidRDefault="00815703" w:rsidP="00815703"/>
        </w:tc>
        <w:tc>
          <w:tcPr>
            <w:tcW w:w="1098" w:type="dxa"/>
            <w:gridSpan w:val="2"/>
          </w:tcPr>
          <w:p w14:paraId="7D8BE422" w14:textId="77777777" w:rsidR="00815703" w:rsidRPr="008074CF" w:rsidRDefault="00815703" w:rsidP="00815703"/>
        </w:tc>
        <w:tc>
          <w:tcPr>
            <w:tcW w:w="1380" w:type="dxa"/>
            <w:gridSpan w:val="2"/>
          </w:tcPr>
          <w:p w14:paraId="7ABBE548" w14:textId="77777777" w:rsidR="00815703" w:rsidRPr="008074CF" w:rsidRDefault="00815703" w:rsidP="00815703"/>
        </w:tc>
      </w:tr>
      <w:tr w:rsidR="00815703" w:rsidRPr="008074CF" w14:paraId="21C2B87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64"/>
          <w:jc w:val="right"/>
        </w:trPr>
        <w:tc>
          <w:tcPr>
            <w:tcW w:w="5670" w:type="dxa"/>
            <w:gridSpan w:val="3"/>
          </w:tcPr>
          <w:p w14:paraId="3693B4A4" w14:textId="0142EB06" w:rsidR="00815703" w:rsidRPr="001C4DD5" w:rsidRDefault="00815703" w:rsidP="00607906">
            <w:pPr>
              <w:tabs>
                <w:tab w:val="left" w:pos="315"/>
                <w:tab w:val="left" w:pos="599"/>
              </w:tabs>
              <w:autoSpaceDE w:val="0"/>
              <w:autoSpaceDN w:val="0"/>
              <w:adjustRightInd w:val="0"/>
              <w:rPr>
                <w:rFonts w:ascii="Times New Roman" w:hAnsi="Times New Roman"/>
                <w:bCs/>
                <w:szCs w:val="22"/>
              </w:rPr>
            </w:pPr>
            <w:r w:rsidRPr="001C4DD5">
              <w:rPr>
                <w:rFonts w:ascii="Times New Roman" w:hAnsi="Times New Roman"/>
                <w:snapToGrid/>
                <w:color w:val="000000"/>
                <w:szCs w:val="22"/>
              </w:rPr>
              <w:t>Risoluzione di 5cm-1, eventualmente upgradabile a 2cm-1 senza intervento del service</w:t>
            </w:r>
          </w:p>
        </w:tc>
        <w:tc>
          <w:tcPr>
            <w:tcW w:w="1418" w:type="dxa"/>
            <w:gridSpan w:val="2"/>
          </w:tcPr>
          <w:p w14:paraId="5B85CAAC" w14:textId="77777777" w:rsidR="00815703" w:rsidRPr="008074CF" w:rsidRDefault="00815703" w:rsidP="00815703"/>
        </w:tc>
        <w:tc>
          <w:tcPr>
            <w:tcW w:w="1098" w:type="dxa"/>
            <w:gridSpan w:val="2"/>
          </w:tcPr>
          <w:p w14:paraId="36BD132F" w14:textId="77777777" w:rsidR="00815703" w:rsidRPr="008074CF" w:rsidRDefault="00815703" w:rsidP="00815703"/>
        </w:tc>
        <w:tc>
          <w:tcPr>
            <w:tcW w:w="1380" w:type="dxa"/>
            <w:gridSpan w:val="2"/>
          </w:tcPr>
          <w:p w14:paraId="0E95BEBB" w14:textId="77777777" w:rsidR="00815703" w:rsidRPr="008074CF" w:rsidRDefault="00815703" w:rsidP="00815703"/>
        </w:tc>
      </w:tr>
      <w:tr w:rsidR="00815703" w:rsidRPr="008074CF" w14:paraId="76CC75B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95"/>
          <w:jc w:val="right"/>
        </w:trPr>
        <w:tc>
          <w:tcPr>
            <w:tcW w:w="5670" w:type="dxa"/>
            <w:gridSpan w:val="3"/>
          </w:tcPr>
          <w:p w14:paraId="17EF10B3" w14:textId="32C17AA1" w:rsidR="00815703" w:rsidRPr="001C4DD5" w:rsidRDefault="00815703" w:rsidP="00607906">
            <w:pPr>
              <w:widowControl/>
              <w:autoSpaceDE w:val="0"/>
              <w:autoSpaceDN w:val="0"/>
              <w:adjustRightInd w:val="0"/>
              <w:rPr>
                <w:rFonts w:ascii="Times New Roman" w:hAnsi="Times New Roman"/>
                <w:snapToGrid/>
                <w:color w:val="000000"/>
                <w:szCs w:val="22"/>
              </w:rPr>
            </w:pPr>
            <w:r w:rsidRPr="001C4DD5">
              <w:rPr>
                <w:rFonts w:ascii="Times New Roman" w:hAnsi="Times New Roman"/>
                <w:snapToGrid/>
                <w:color w:val="000000"/>
                <w:szCs w:val="22"/>
              </w:rPr>
              <w:t xml:space="preserve">Raman shift di range pari a 50 - 3500cm-1, upgradabile in alta risoluzione o range esteso  con grating opportuno </w:t>
            </w:r>
          </w:p>
        </w:tc>
        <w:tc>
          <w:tcPr>
            <w:tcW w:w="1418" w:type="dxa"/>
            <w:gridSpan w:val="2"/>
          </w:tcPr>
          <w:p w14:paraId="4960512F" w14:textId="77777777" w:rsidR="00815703" w:rsidRPr="008074CF" w:rsidRDefault="00815703" w:rsidP="00815703"/>
        </w:tc>
        <w:tc>
          <w:tcPr>
            <w:tcW w:w="1098" w:type="dxa"/>
            <w:gridSpan w:val="2"/>
          </w:tcPr>
          <w:p w14:paraId="0F174DB8" w14:textId="77777777" w:rsidR="00815703" w:rsidRPr="008074CF" w:rsidRDefault="00815703" w:rsidP="00815703"/>
        </w:tc>
        <w:tc>
          <w:tcPr>
            <w:tcW w:w="1380" w:type="dxa"/>
            <w:gridSpan w:val="2"/>
          </w:tcPr>
          <w:p w14:paraId="0C0D56ED" w14:textId="77777777" w:rsidR="00815703" w:rsidRPr="008074CF" w:rsidRDefault="00815703" w:rsidP="00815703"/>
        </w:tc>
      </w:tr>
      <w:tr w:rsidR="00607906" w:rsidRPr="00D11D86" w14:paraId="382D10DA"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09117C5B"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7EDC684D"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689A497B"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0201E91A"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1E582FC3"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32D0316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41"/>
          <w:jc w:val="right"/>
        </w:trPr>
        <w:tc>
          <w:tcPr>
            <w:tcW w:w="5670" w:type="dxa"/>
            <w:gridSpan w:val="3"/>
          </w:tcPr>
          <w:p w14:paraId="0476952D" w14:textId="170111AF" w:rsidR="00815703" w:rsidRPr="001C4DD5" w:rsidRDefault="00815703" w:rsidP="00607906">
            <w:pPr>
              <w:autoSpaceDE w:val="0"/>
              <w:autoSpaceDN w:val="0"/>
              <w:adjustRightInd w:val="0"/>
              <w:spacing w:after="47"/>
              <w:rPr>
                <w:rFonts w:ascii="Times New Roman" w:hAnsi="Times New Roman"/>
                <w:color w:val="000000"/>
                <w:szCs w:val="22"/>
              </w:rPr>
            </w:pPr>
            <w:r w:rsidRPr="001C4DD5">
              <w:rPr>
                <w:rFonts w:ascii="Times New Roman" w:hAnsi="Times New Roman"/>
                <w:snapToGrid/>
                <w:color w:val="000000"/>
                <w:szCs w:val="22"/>
              </w:rPr>
              <w:t>Il sistema deve accettare una vasta gamma di accessori che devono essere riconosciuti automaticamente dal sistema ed è possibile sostituirli senza la necessità di spegnere lo strumento</w:t>
            </w:r>
            <w:r w:rsidRPr="001C4DD5">
              <w:rPr>
                <w:color w:val="000000"/>
                <w:szCs w:val="22"/>
              </w:rPr>
              <w:t xml:space="preserve"> </w:t>
            </w:r>
          </w:p>
        </w:tc>
        <w:tc>
          <w:tcPr>
            <w:tcW w:w="1418" w:type="dxa"/>
            <w:gridSpan w:val="2"/>
          </w:tcPr>
          <w:p w14:paraId="54458E8E" w14:textId="77777777" w:rsidR="00815703" w:rsidRPr="008074CF" w:rsidRDefault="00815703" w:rsidP="00815703"/>
        </w:tc>
        <w:tc>
          <w:tcPr>
            <w:tcW w:w="1098" w:type="dxa"/>
            <w:gridSpan w:val="2"/>
          </w:tcPr>
          <w:p w14:paraId="0B7AB8B1" w14:textId="77777777" w:rsidR="00815703" w:rsidRPr="008074CF" w:rsidRDefault="00815703" w:rsidP="00815703"/>
        </w:tc>
        <w:tc>
          <w:tcPr>
            <w:tcW w:w="1380" w:type="dxa"/>
            <w:gridSpan w:val="2"/>
          </w:tcPr>
          <w:p w14:paraId="7E0C240E" w14:textId="77777777" w:rsidR="00815703" w:rsidRPr="008074CF" w:rsidRDefault="00815703" w:rsidP="00815703"/>
        </w:tc>
      </w:tr>
      <w:tr w:rsidR="00815703" w:rsidRPr="008074CF" w14:paraId="6C34EEB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75"/>
          <w:jc w:val="right"/>
        </w:trPr>
        <w:tc>
          <w:tcPr>
            <w:tcW w:w="5670" w:type="dxa"/>
            <w:gridSpan w:val="3"/>
          </w:tcPr>
          <w:p w14:paraId="077D1E95" w14:textId="1058DE6E" w:rsidR="00815703" w:rsidRPr="001C4DD5" w:rsidRDefault="00815703" w:rsidP="00607906">
            <w:pPr>
              <w:tabs>
                <w:tab w:val="left" w:pos="173"/>
              </w:tabs>
              <w:autoSpaceDE w:val="0"/>
              <w:autoSpaceDN w:val="0"/>
              <w:adjustRightInd w:val="0"/>
              <w:rPr>
                <w:rFonts w:ascii="Times New Roman" w:hAnsi="Times New Roman"/>
                <w:snapToGrid/>
                <w:color w:val="000000"/>
                <w:szCs w:val="22"/>
              </w:rPr>
            </w:pPr>
            <w:r w:rsidRPr="001C4DD5">
              <w:rPr>
                <w:rFonts w:ascii="Times New Roman" w:hAnsi="Times New Roman"/>
                <w:snapToGrid/>
                <w:color w:val="000000"/>
                <w:szCs w:val="22"/>
              </w:rPr>
              <w:t>Il sistema deve essere in grado di effettuare misure su campioni bulk, direttamente attraverso bustine trasparenti e bottiglie.</w:t>
            </w:r>
          </w:p>
        </w:tc>
        <w:tc>
          <w:tcPr>
            <w:tcW w:w="1418" w:type="dxa"/>
            <w:gridSpan w:val="2"/>
          </w:tcPr>
          <w:p w14:paraId="660AF03A" w14:textId="77777777" w:rsidR="00815703" w:rsidRPr="008074CF" w:rsidRDefault="00815703" w:rsidP="00815703"/>
        </w:tc>
        <w:tc>
          <w:tcPr>
            <w:tcW w:w="1098" w:type="dxa"/>
            <w:gridSpan w:val="2"/>
          </w:tcPr>
          <w:p w14:paraId="4CAEC074" w14:textId="77777777" w:rsidR="00815703" w:rsidRPr="008074CF" w:rsidRDefault="00815703" w:rsidP="00815703"/>
        </w:tc>
        <w:tc>
          <w:tcPr>
            <w:tcW w:w="1380" w:type="dxa"/>
            <w:gridSpan w:val="2"/>
          </w:tcPr>
          <w:p w14:paraId="671A04BF" w14:textId="77777777" w:rsidR="00815703" w:rsidRPr="008074CF" w:rsidRDefault="00815703" w:rsidP="00815703"/>
        </w:tc>
      </w:tr>
      <w:tr w:rsidR="00815703" w:rsidRPr="008074CF" w14:paraId="1A79674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75"/>
          <w:jc w:val="right"/>
        </w:trPr>
        <w:tc>
          <w:tcPr>
            <w:tcW w:w="5670" w:type="dxa"/>
            <w:gridSpan w:val="3"/>
          </w:tcPr>
          <w:p w14:paraId="3E16003B" w14:textId="77777777" w:rsidR="00815703" w:rsidRPr="001C4DD5" w:rsidRDefault="00815703" w:rsidP="00607906">
            <w:pPr>
              <w:widowControl/>
              <w:autoSpaceDE w:val="0"/>
              <w:autoSpaceDN w:val="0"/>
              <w:adjustRightInd w:val="0"/>
              <w:rPr>
                <w:rFonts w:ascii="Times New Roman" w:hAnsi="Times New Roman"/>
                <w:snapToGrid/>
                <w:color w:val="000000"/>
                <w:szCs w:val="22"/>
              </w:rPr>
            </w:pPr>
            <w:r w:rsidRPr="001C4DD5">
              <w:rPr>
                <w:rFonts w:ascii="Times New Roman" w:hAnsi="Times New Roman"/>
                <w:snapToGrid/>
                <w:color w:val="000000"/>
                <w:szCs w:val="22"/>
              </w:rPr>
              <w:t xml:space="preserve">Il sistema deve essere equipaggiato con </w:t>
            </w:r>
          </w:p>
          <w:p w14:paraId="712D7D1C" w14:textId="556BAE26" w:rsidR="00815703" w:rsidRPr="001C4DD5" w:rsidRDefault="00815703" w:rsidP="00607906">
            <w:pPr>
              <w:widowControl/>
              <w:tabs>
                <w:tab w:val="left" w:pos="320"/>
              </w:tabs>
              <w:autoSpaceDE w:val="0"/>
              <w:autoSpaceDN w:val="0"/>
              <w:adjustRightInd w:val="0"/>
              <w:spacing w:after="27"/>
              <w:rPr>
                <w:rFonts w:ascii="Times New Roman" w:hAnsi="Times New Roman"/>
                <w:snapToGrid/>
                <w:color w:val="000000"/>
                <w:szCs w:val="22"/>
              </w:rPr>
            </w:pPr>
            <w:r w:rsidRPr="001C4DD5">
              <w:rPr>
                <w:rFonts w:ascii="Times New Roman" w:hAnsi="Times New Roman"/>
                <w:snapToGrid/>
                <w:color w:val="000000"/>
                <w:szCs w:val="22"/>
              </w:rPr>
              <w:t xml:space="preserve">un analizzatore a 96 pozzetti robotizzato e programmabile da software </w:t>
            </w:r>
          </w:p>
        </w:tc>
        <w:tc>
          <w:tcPr>
            <w:tcW w:w="1418" w:type="dxa"/>
            <w:gridSpan w:val="2"/>
          </w:tcPr>
          <w:p w14:paraId="79258CFC" w14:textId="77777777" w:rsidR="00815703" w:rsidRPr="008074CF" w:rsidRDefault="00815703" w:rsidP="00815703"/>
        </w:tc>
        <w:tc>
          <w:tcPr>
            <w:tcW w:w="1098" w:type="dxa"/>
            <w:gridSpan w:val="2"/>
          </w:tcPr>
          <w:p w14:paraId="309E9C74" w14:textId="77777777" w:rsidR="00815703" w:rsidRPr="008074CF" w:rsidRDefault="00815703" w:rsidP="00815703"/>
        </w:tc>
        <w:tc>
          <w:tcPr>
            <w:tcW w:w="1380" w:type="dxa"/>
            <w:gridSpan w:val="2"/>
          </w:tcPr>
          <w:p w14:paraId="4FE4E030" w14:textId="77777777" w:rsidR="00815703" w:rsidRPr="008074CF" w:rsidRDefault="00815703" w:rsidP="00815703"/>
        </w:tc>
      </w:tr>
      <w:tr w:rsidR="00815703" w:rsidRPr="008074CF" w14:paraId="494F1BD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75"/>
          <w:jc w:val="right"/>
        </w:trPr>
        <w:tc>
          <w:tcPr>
            <w:tcW w:w="5670" w:type="dxa"/>
            <w:gridSpan w:val="3"/>
          </w:tcPr>
          <w:p w14:paraId="3655BBD8" w14:textId="237C9D48" w:rsidR="00815703" w:rsidRPr="001C4DD5" w:rsidRDefault="00815703" w:rsidP="00607906">
            <w:pPr>
              <w:tabs>
                <w:tab w:val="left" w:pos="173"/>
              </w:tabs>
              <w:autoSpaceDE w:val="0"/>
              <w:autoSpaceDN w:val="0"/>
              <w:adjustRightInd w:val="0"/>
              <w:rPr>
                <w:rFonts w:ascii="Times New Roman" w:hAnsi="Times New Roman"/>
                <w:bCs/>
                <w:szCs w:val="22"/>
              </w:rPr>
            </w:pPr>
            <w:r w:rsidRPr="001C4DD5">
              <w:rPr>
                <w:rFonts w:ascii="Times New Roman" w:hAnsi="Times New Roman"/>
                <w:snapToGrid/>
                <w:color w:val="000000"/>
                <w:szCs w:val="22"/>
              </w:rPr>
              <w:t>un carosello a 16 posizioni per cuvette da 5mm</w:t>
            </w:r>
          </w:p>
        </w:tc>
        <w:tc>
          <w:tcPr>
            <w:tcW w:w="1418" w:type="dxa"/>
            <w:gridSpan w:val="2"/>
          </w:tcPr>
          <w:p w14:paraId="12142E94" w14:textId="77777777" w:rsidR="00815703" w:rsidRPr="008074CF" w:rsidRDefault="00815703" w:rsidP="00815703"/>
        </w:tc>
        <w:tc>
          <w:tcPr>
            <w:tcW w:w="1098" w:type="dxa"/>
            <w:gridSpan w:val="2"/>
          </w:tcPr>
          <w:p w14:paraId="2B4BA6D4" w14:textId="77777777" w:rsidR="00815703" w:rsidRPr="008074CF" w:rsidRDefault="00815703" w:rsidP="00815703"/>
        </w:tc>
        <w:tc>
          <w:tcPr>
            <w:tcW w:w="1380" w:type="dxa"/>
            <w:gridSpan w:val="2"/>
          </w:tcPr>
          <w:p w14:paraId="104BDC4C" w14:textId="77777777" w:rsidR="00815703" w:rsidRPr="008074CF" w:rsidRDefault="00815703" w:rsidP="00815703"/>
        </w:tc>
      </w:tr>
      <w:tr w:rsidR="00815703" w:rsidRPr="008074CF" w14:paraId="10200F3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75"/>
          <w:jc w:val="right"/>
        </w:trPr>
        <w:tc>
          <w:tcPr>
            <w:tcW w:w="5670" w:type="dxa"/>
            <w:gridSpan w:val="3"/>
          </w:tcPr>
          <w:p w14:paraId="4D977597" w14:textId="6CF785ED" w:rsidR="00815703" w:rsidRPr="001C4DD5" w:rsidRDefault="00815703" w:rsidP="00607906">
            <w:pPr>
              <w:autoSpaceDE w:val="0"/>
              <w:autoSpaceDN w:val="0"/>
              <w:adjustRightInd w:val="0"/>
              <w:spacing w:after="47"/>
              <w:rPr>
                <w:rFonts w:ascii="Times New Roman" w:hAnsi="Times New Roman"/>
                <w:snapToGrid/>
                <w:color w:val="000000"/>
                <w:szCs w:val="22"/>
              </w:rPr>
            </w:pPr>
            <w:r w:rsidRPr="001C4DD5">
              <w:rPr>
                <w:rFonts w:ascii="Times New Roman" w:hAnsi="Times New Roman"/>
                <w:snapToGrid/>
                <w:color w:val="000000"/>
                <w:szCs w:val="22"/>
              </w:rPr>
              <w:t xml:space="preserve">il sistema permette la sostituzione manuale di sorgenti, filtri e grating senza l’ausilio del service </w:t>
            </w:r>
          </w:p>
        </w:tc>
        <w:tc>
          <w:tcPr>
            <w:tcW w:w="1418" w:type="dxa"/>
            <w:gridSpan w:val="2"/>
          </w:tcPr>
          <w:p w14:paraId="468704FC" w14:textId="77777777" w:rsidR="00815703" w:rsidRPr="008074CF" w:rsidRDefault="00815703" w:rsidP="00815703"/>
        </w:tc>
        <w:tc>
          <w:tcPr>
            <w:tcW w:w="1098" w:type="dxa"/>
            <w:gridSpan w:val="2"/>
          </w:tcPr>
          <w:p w14:paraId="44D71D4D" w14:textId="77777777" w:rsidR="00815703" w:rsidRPr="008074CF" w:rsidRDefault="00815703" w:rsidP="00815703"/>
        </w:tc>
        <w:tc>
          <w:tcPr>
            <w:tcW w:w="1380" w:type="dxa"/>
            <w:gridSpan w:val="2"/>
          </w:tcPr>
          <w:p w14:paraId="0B8BE014" w14:textId="77777777" w:rsidR="00815703" w:rsidRPr="008074CF" w:rsidRDefault="00815703" w:rsidP="00815703"/>
        </w:tc>
      </w:tr>
      <w:tr w:rsidR="00815703" w:rsidRPr="008074CF" w14:paraId="373C81F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67"/>
          <w:jc w:val="right"/>
        </w:trPr>
        <w:tc>
          <w:tcPr>
            <w:tcW w:w="5670" w:type="dxa"/>
            <w:gridSpan w:val="3"/>
          </w:tcPr>
          <w:p w14:paraId="31342135" w14:textId="7E3BBAB3" w:rsidR="00815703" w:rsidRPr="001C4DD5" w:rsidRDefault="00815703" w:rsidP="00607906">
            <w:pPr>
              <w:tabs>
                <w:tab w:val="left" w:pos="173"/>
              </w:tabs>
              <w:autoSpaceDE w:val="0"/>
              <w:autoSpaceDN w:val="0"/>
              <w:adjustRightInd w:val="0"/>
              <w:rPr>
                <w:rFonts w:ascii="Times New Roman" w:hAnsi="Times New Roman"/>
                <w:bCs/>
                <w:szCs w:val="22"/>
              </w:rPr>
            </w:pPr>
            <w:r w:rsidRPr="001C4DD5">
              <w:rPr>
                <w:rFonts w:ascii="Times New Roman" w:hAnsi="Times New Roman"/>
                <w:snapToGrid/>
                <w:color w:val="000000"/>
                <w:szCs w:val="22"/>
              </w:rPr>
              <w:t>Il sistema permette l’upgrade con nuove sorgenti laser, installabili direttamente dall’utente senza la necessità dell’ausilio del service</w:t>
            </w:r>
          </w:p>
        </w:tc>
        <w:tc>
          <w:tcPr>
            <w:tcW w:w="1418" w:type="dxa"/>
            <w:gridSpan w:val="2"/>
          </w:tcPr>
          <w:p w14:paraId="37EAB596" w14:textId="77777777" w:rsidR="00815703" w:rsidRPr="008074CF" w:rsidRDefault="00815703" w:rsidP="00815703"/>
        </w:tc>
        <w:tc>
          <w:tcPr>
            <w:tcW w:w="1098" w:type="dxa"/>
            <w:gridSpan w:val="2"/>
          </w:tcPr>
          <w:p w14:paraId="42451256" w14:textId="77777777" w:rsidR="00815703" w:rsidRPr="008074CF" w:rsidRDefault="00815703" w:rsidP="00815703"/>
        </w:tc>
        <w:tc>
          <w:tcPr>
            <w:tcW w:w="1380" w:type="dxa"/>
            <w:gridSpan w:val="2"/>
          </w:tcPr>
          <w:p w14:paraId="6EDD34B9" w14:textId="77777777" w:rsidR="00815703" w:rsidRPr="008074CF" w:rsidRDefault="00815703" w:rsidP="00815703"/>
        </w:tc>
      </w:tr>
      <w:tr w:rsidR="00815703" w:rsidRPr="008074CF" w14:paraId="2EDDFAD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4"/>
          <w:jc w:val="right"/>
        </w:trPr>
        <w:tc>
          <w:tcPr>
            <w:tcW w:w="5670" w:type="dxa"/>
            <w:gridSpan w:val="3"/>
          </w:tcPr>
          <w:p w14:paraId="2753863A" w14:textId="5E88AAD0" w:rsidR="00815703" w:rsidRPr="001C4DD5" w:rsidRDefault="00815703" w:rsidP="00607906">
            <w:pPr>
              <w:autoSpaceDE w:val="0"/>
              <w:autoSpaceDN w:val="0"/>
              <w:adjustRightInd w:val="0"/>
              <w:rPr>
                <w:rFonts w:ascii="Times New Roman" w:hAnsi="Times New Roman"/>
                <w:snapToGrid/>
                <w:color w:val="000000"/>
                <w:szCs w:val="22"/>
              </w:rPr>
            </w:pPr>
            <w:r w:rsidRPr="001C4DD5">
              <w:rPr>
                <w:rFonts w:ascii="Times New Roman" w:hAnsi="Times New Roman"/>
                <w:snapToGrid/>
                <w:color w:val="000000"/>
                <w:szCs w:val="22"/>
              </w:rPr>
              <w:t xml:space="preserve">Il sistema è provvisto di pacchetto software completo e workstation ad alte prestazioni </w:t>
            </w:r>
          </w:p>
        </w:tc>
        <w:tc>
          <w:tcPr>
            <w:tcW w:w="1418" w:type="dxa"/>
            <w:gridSpan w:val="2"/>
          </w:tcPr>
          <w:p w14:paraId="4A512534" w14:textId="77777777" w:rsidR="00815703" w:rsidRPr="008074CF" w:rsidRDefault="00815703" w:rsidP="00815703"/>
        </w:tc>
        <w:tc>
          <w:tcPr>
            <w:tcW w:w="1098" w:type="dxa"/>
            <w:gridSpan w:val="2"/>
          </w:tcPr>
          <w:p w14:paraId="260D1655" w14:textId="77777777" w:rsidR="00815703" w:rsidRPr="008074CF" w:rsidRDefault="00815703" w:rsidP="00815703"/>
        </w:tc>
        <w:tc>
          <w:tcPr>
            <w:tcW w:w="1380" w:type="dxa"/>
            <w:gridSpan w:val="2"/>
          </w:tcPr>
          <w:p w14:paraId="5F1E7792" w14:textId="77777777" w:rsidR="00815703" w:rsidRPr="008074CF" w:rsidRDefault="00815703" w:rsidP="00815703"/>
        </w:tc>
      </w:tr>
      <w:tr w:rsidR="00815703" w:rsidRPr="008074CF" w14:paraId="2BB5122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41"/>
          <w:jc w:val="right"/>
        </w:trPr>
        <w:tc>
          <w:tcPr>
            <w:tcW w:w="5670" w:type="dxa"/>
            <w:gridSpan w:val="3"/>
          </w:tcPr>
          <w:p w14:paraId="14EC41E1" w14:textId="0348A81B" w:rsidR="00815703" w:rsidRPr="001C4DD5" w:rsidRDefault="00815703" w:rsidP="00607906">
            <w:pPr>
              <w:tabs>
                <w:tab w:val="left" w:pos="314"/>
              </w:tabs>
              <w:autoSpaceDE w:val="0"/>
              <w:autoSpaceDN w:val="0"/>
              <w:adjustRightInd w:val="0"/>
              <w:rPr>
                <w:rFonts w:ascii="Times New Roman" w:hAnsi="Times New Roman"/>
                <w:szCs w:val="22"/>
              </w:rPr>
            </w:pPr>
            <w:r w:rsidRPr="001C4DD5">
              <w:rPr>
                <w:rFonts w:ascii="Times New Roman" w:hAnsi="Times New Roman"/>
                <w:snapToGrid/>
                <w:color w:val="000000"/>
                <w:szCs w:val="22"/>
              </w:rPr>
              <w:t>Il sistema è provvisto di routine di calibrazione e allineamento automatiche utilizzando standard tracciabili</w:t>
            </w:r>
          </w:p>
        </w:tc>
        <w:tc>
          <w:tcPr>
            <w:tcW w:w="1418" w:type="dxa"/>
            <w:gridSpan w:val="2"/>
          </w:tcPr>
          <w:p w14:paraId="46A80451" w14:textId="77777777" w:rsidR="00815703" w:rsidRPr="008074CF" w:rsidRDefault="00815703" w:rsidP="00815703"/>
        </w:tc>
        <w:tc>
          <w:tcPr>
            <w:tcW w:w="1098" w:type="dxa"/>
            <w:gridSpan w:val="2"/>
          </w:tcPr>
          <w:p w14:paraId="36BA7E61" w14:textId="77777777" w:rsidR="00815703" w:rsidRPr="008074CF" w:rsidRDefault="00815703" w:rsidP="00815703"/>
        </w:tc>
        <w:tc>
          <w:tcPr>
            <w:tcW w:w="1380" w:type="dxa"/>
            <w:gridSpan w:val="2"/>
          </w:tcPr>
          <w:p w14:paraId="2B8F18BF" w14:textId="77777777" w:rsidR="00815703" w:rsidRPr="008074CF" w:rsidRDefault="00815703" w:rsidP="00815703"/>
        </w:tc>
      </w:tr>
      <w:tr w:rsidR="00815703" w:rsidRPr="008074CF" w14:paraId="35E6A98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61"/>
          <w:jc w:val="right"/>
        </w:trPr>
        <w:tc>
          <w:tcPr>
            <w:tcW w:w="5670" w:type="dxa"/>
            <w:gridSpan w:val="3"/>
          </w:tcPr>
          <w:p w14:paraId="5C856569" w14:textId="11C907DD"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Il sistema prevede la gestione accurata della potenza incidente sul campione, che è misurata e non stimata, ed è impostabile d software con step da 0,1mW</w:t>
            </w:r>
          </w:p>
        </w:tc>
        <w:tc>
          <w:tcPr>
            <w:tcW w:w="1418" w:type="dxa"/>
            <w:gridSpan w:val="2"/>
          </w:tcPr>
          <w:p w14:paraId="04905CCB" w14:textId="77777777" w:rsidR="00815703" w:rsidRPr="008074CF" w:rsidRDefault="00815703" w:rsidP="00815703"/>
        </w:tc>
        <w:tc>
          <w:tcPr>
            <w:tcW w:w="1098" w:type="dxa"/>
            <w:gridSpan w:val="2"/>
          </w:tcPr>
          <w:p w14:paraId="31447D96" w14:textId="77777777" w:rsidR="00815703" w:rsidRPr="008074CF" w:rsidRDefault="00815703" w:rsidP="00815703"/>
        </w:tc>
        <w:tc>
          <w:tcPr>
            <w:tcW w:w="1380" w:type="dxa"/>
            <w:gridSpan w:val="2"/>
          </w:tcPr>
          <w:p w14:paraId="2B92B2EB" w14:textId="77777777" w:rsidR="00815703" w:rsidRPr="008074CF" w:rsidRDefault="00815703" w:rsidP="00815703"/>
        </w:tc>
      </w:tr>
      <w:tr w:rsidR="00815703" w:rsidRPr="008074CF" w14:paraId="5A27A9F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7"/>
          <w:jc w:val="right"/>
        </w:trPr>
        <w:tc>
          <w:tcPr>
            <w:tcW w:w="5670" w:type="dxa"/>
            <w:gridSpan w:val="3"/>
          </w:tcPr>
          <w:p w14:paraId="6D0276CF" w14:textId="01A79F70" w:rsidR="00815703" w:rsidRPr="001C4DD5" w:rsidRDefault="00815703" w:rsidP="00607906">
            <w:pPr>
              <w:autoSpaceDE w:val="0"/>
              <w:autoSpaceDN w:val="0"/>
              <w:adjustRightInd w:val="0"/>
              <w:spacing w:after="47"/>
              <w:rPr>
                <w:rFonts w:ascii="Times New Roman" w:hAnsi="Times New Roman"/>
                <w:szCs w:val="22"/>
              </w:rPr>
            </w:pPr>
            <w:r w:rsidRPr="001C4DD5">
              <w:rPr>
                <w:rFonts w:ascii="Times New Roman" w:hAnsi="Times New Roman"/>
                <w:szCs w:val="22"/>
              </w:rPr>
              <w:t xml:space="preserve">Il sistema ha degli algoritmi che prevengano contributi spuri esterni, e.g. il contributo di raggi cosmici incidenti sulla CCD </w:t>
            </w:r>
          </w:p>
        </w:tc>
        <w:tc>
          <w:tcPr>
            <w:tcW w:w="1418" w:type="dxa"/>
            <w:gridSpan w:val="2"/>
          </w:tcPr>
          <w:p w14:paraId="1294CA14" w14:textId="77777777" w:rsidR="00815703" w:rsidRPr="008074CF" w:rsidRDefault="00815703" w:rsidP="00815703"/>
        </w:tc>
        <w:tc>
          <w:tcPr>
            <w:tcW w:w="1098" w:type="dxa"/>
            <w:gridSpan w:val="2"/>
          </w:tcPr>
          <w:p w14:paraId="711923E0" w14:textId="77777777" w:rsidR="00815703" w:rsidRPr="008074CF" w:rsidRDefault="00815703" w:rsidP="00815703"/>
        </w:tc>
        <w:tc>
          <w:tcPr>
            <w:tcW w:w="1380" w:type="dxa"/>
            <w:gridSpan w:val="2"/>
          </w:tcPr>
          <w:p w14:paraId="6C823492" w14:textId="77777777" w:rsidR="00815703" w:rsidRPr="008074CF" w:rsidRDefault="00815703" w:rsidP="00815703"/>
        </w:tc>
      </w:tr>
      <w:tr w:rsidR="00815703" w:rsidRPr="008074CF" w14:paraId="6C64CCD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3EB05C58" w14:textId="203A9FCD" w:rsidR="00815703" w:rsidRPr="001C4DD5" w:rsidRDefault="00815703" w:rsidP="00607906">
            <w:pPr>
              <w:autoSpaceDE w:val="0"/>
              <w:autoSpaceDN w:val="0"/>
              <w:adjustRightInd w:val="0"/>
              <w:spacing w:after="47"/>
              <w:rPr>
                <w:rFonts w:ascii="Times New Roman" w:hAnsi="Times New Roman"/>
                <w:szCs w:val="22"/>
              </w:rPr>
            </w:pPr>
            <w:r w:rsidRPr="001C4DD5">
              <w:rPr>
                <w:rFonts w:ascii="Times New Roman" w:hAnsi="Times New Roman"/>
                <w:szCs w:val="22"/>
              </w:rPr>
              <w:t xml:space="preserve">Il sistema ha delle routine che permettano di raggiungere il rapporto segnale-rumore desiderato, impostandolo direttamente da software </w:t>
            </w:r>
          </w:p>
        </w:tc>
        <w:tc>
          <w:tcPr>
            <w:tcW w:w="1418" w:type="dxa"/>
            <w:gridSpan w:val="2"/>
          </w:tcPr>
          <w:p w14:paraId="0ED3803A" w14:textId="77777777" w:rsidR="00815703" w:rsidRPr="008074CF" w:rsidRDefault="00815703" w:rsidP="00815703"/>
        </w:tc>
        <w:tc>
          <w:tcPr>
            <w:tcW w:w="1098" w:type="dxa"/>
            <w:gridSpan w:val="2"/>
          </w:tcPr>
          <w:p w14:paraId="62EAE5E5" w14:textId="77777777" w:rsidR="00815703" w:rsidRPr="008074CF" w:rsidRDefault="00815703" w:rsidP="00815703"/>
        </w:tc>
        <w:tc>
          <w:tcPr>
            <w:tcW w:w="1380" w:type="dxa"/>
            <w:gridSpan w:val="2"/>
          </w:tcPr>
          <w:p w14:paraId="68825E34" w14:textId="77777777" w:rsidR="00815703" w:rsidRPr="008074CF" w:rsidRDefault="00815703" w:rsidP="00815703"/>
        </w:tc>
      </w:tr>
      <w:tr w:rsidR="00815703" w:rsidRPr="008074CF" w14:paraId="61B553F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F9F62B1" w14:textId="77777777" w:rsidR="00815703" w:rsidRPr="001C4DD5" w:rsidRDefault="00815703" w:rsidP="00607906">
            <w:pPr>
              <w:tabs>
                <w:tab w:val="left" w:pos="179"/>
              </w:tabs>
              <w:autoSpaceDE w:val="0"/>
              <w:autoSpaceDN w:val="0"/>
              <w:adjustRightInd w:val="0"/>
              <w:rPr>
                <w:rFonts w:ascii="Times New Roman" w:hAnsi="Times New Roman"/>
                <w:szCs w:val="22"/>
              </w:rPr>
            </w:pPr>
            <w:r w:rsidRPr="001C4DD5">
              <w:rPr>
                <w:rFonts w:ascii="Times New Roman" w:hAnsi="Times New Roman"/>
                <w:szCs w:val="22"/>
              </w:rPr>
              <w:t xml:space="preserve">Il software, oltre all’acquisizione del dato e gestione dell’hardware, permette un’analisi avanzata dello spettro come ma non solo: </w:t>
            </w:r>
          </w:p>
          <w:p w14:paraId="7212B5FB" w14:textId="6BA01320" w:rsidR="00815703" w:rsidRPr="001C4DD5" w:rsidRDefault="00815703" w:rsidP="00607906">
            <w:pPr>
              <w:widowControl/>
              <w:tabs>
                <w:tab w:val="left" w:pos="179"/>
              </w:tabs>
              <w:autoSpaceDE w:val="0"/>
              <w:autoSpaceDN w:val="0"/>
              <w:adjustRightInd w:val="0"/>
              <w:spacing w:after="27"/>
              <w:rPr>
                <w:rFonts w:ascii="Times New Roman" w:hAnsi="Times New Roman"/>
                <w:snapToGrid/>
                <w:color w:val="000000"/>
                <w:szCs w:val="22"/>
              </w:rPr>
            </w:pPr>
            <w:r w:rsidRPr="001C4DD5">
              <w:rPr>
                <w:rFonts w:ascii="Courier New" w:hAnsi="Courier New" w:cs="Courier New"/>
                <w:snapToGrid/>
                <w:color w:val="000000"/>
                <w:szCs w:val="22"/>
              </w:rPr>
              <w:t>o</w:t>
            </w:r>
            <w:r w:rsidRPr="001C4DD5">
              <w:rPr>
                <w:rFonts w:ascii="Times New Roman" w:hAnsi="Times New Roman"/>
                <w:snapToGrid/>
                <w:color w:val="000000"/>
                <w:szCs w:val="22"/>
              </w:rPr>
              <w:t xml:space="preserve">Matematica spettrale </w:t>
            </w:r>
          </w:p>
        </w:tc>
        <w:tc>
          <w:tcPr>
            <w:tcW w:w="1418" w:type="dxa"/>
            <w:gridSpan w:val="2"/>
          </w:tcPr>
          <w:p w14:paraId="52DC5DC9" w14:textId="77777777" w:rsidR="00815703" w:rsidRPr="008074CF" w:rsidRDefault="00815703" w:rsidP="00815703"/>
        </w:tc>
        <w:tc>
          <w:tcPr>
            <w:tcW w:w="1098" w:type="dxa"/>
            <w:gridSpan w:val="2"/>
          </w:tcPr>
          <w:p w14:paraId="6B06CEBE" w14:textId="77777777" w:rsidR="00815703" w:rsidRPr="008074CF" w:rsidRDefault="00815703" w:rsidP="00815703"/>
        </w:tc>
        <w:tc>
          <w:tcPr>
            <w:tcW w:w="1380" w:type="dxa"/>
            <w:gridSpan w:val="2"/>
          </w:tcPr>
          <w:p w14:paraId="7F365059" w14:textId="77777777" w:rsidR="00815703" w:rsidRPr="008074CF" w:rsidRDefault="00815703" w:rsidP="00815703"/>
        </w:tc>
      </w:tr>
      <w:tr w:rsidR="00815703" w:rsidRPr="008074CF" w14:paraId="4F86FC2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4"/>
          <w:jc w:val="right"/>
        </w:trPr>
        <w:tc>
          <w:tcPr>
            <w:tcW w:w="5670" w:type="dxa"/>
            <w:gridSpan w:val="3"/>
          </w:tcPr>
          <w:p w14:paraId="5A34ABCF" w14:textId="7E276A75" w:rsidR="00815703" w:rsidRPr="001C4DD5" w:rsidRDefault="00815703" w:rsidP="00607906">
            <w:pPr>
              <w:widowControl/>
              <w:tabs>
                <w:tab w:val="left" w:pos="179"/>
              </w:tabs>
              <w:autoSpaceDE w:val="0"/>
              <w:autoSpaceDN w:val="0"/>
              <w:adjustRightInd w:val="0"/>
              <w:spacing w:after="27"/>
              <w:rPr>
                <w:rFonts w:ascii="Times New Roman" w:hAnsi="Times New Roman"/>
                <w:snapToGrid/>
                <w:color w:val="000000"/>
                <w:szCs w:val="22"/>
              </w:rPr>
            </w:pPr>
            <w:r w:rsidRPr="001C4DD5">
              <w:rPr>
                <w:rFonts w:ascii="Courier New" w:hAnsi="Courier New" w:cs="Courier New"/>
                <w:snapToGrid/>
                <w:color w:val="000000"/>
                <w:szCs w:val="22"/>
              </w:rPr>
              <w:t>o</w:t>
            </w:r>
            <w:r w:rsidRPr="001C4DD5">
              <w:rPr>
                <w:rFonts w:ascii="Times New Roman" w:hAnsi="Times New Roman"/>
                <w:snapToGrid/>
                <w:color w:val="000000"/>
                <w:szCs w:val="22"/>
              </w:rPr>
              <w:t xml:space="preserve">Chemometria </w:t>
            </w:r>
          </w:p>
        </w:tc>
        <w:tc>
          <w:tcPr>
            <w:tcW w:w="1418" w:type="dxa"/>
            <w:gridSpan w:val="2"/>
          </w:tcPr>
          <w:p w14:paraId="31B001DC" w14:textId="77777777" w:rsidR="00815703" w:rsidRPr="008074CF" w:rsidRDefault="00815703" w:rsidP="00815703"/>
        </w:tc>
        <w:tc>
          <w:tcPr>
            <w:tcW w:w="1098" w:type="dxa"/>
            <w:gridSpan w:val="2"/>
          </w:tcPr>
          <w:p w14:paraId="484430B5" w14:textId="77777777" w:rsidR="00815703" w:rsidRPr="008074CF" w:rsidRDefault="00815703" w:rsidP="00815703"/>
        </w:tc>
        <w:tc>
          <w:tcPr>
            <w:tcW w:w="1380" w:type="dxa"/>
            <w:gridSpan w:val="2"/>
          </w:tcPr>
          <w:p w14:paraId="7B0D7D25" w14:textId="77777777" w:rsidR="00815703" w:rsidRPr="008074CF" w:rsidRDefault="00815703" w:rsidP="00815703"/>
        </w:tc>
      </w:tr>
      <w:tr w:rsidR="00815703" w:rsidRPr="008074CF" w14:paraId="13BBD28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41"/>
          <w:jc w:val="right"/>
        </w:trPr>
        <w:tc>
          <w:tcPr>
            <w:tcW w:w="5670" w:type="dxa"/>
            <w:gridSpan w:val="3"/>
          </w:tcPr>
          <w:p w14:paraId="70C53392" w14:textId="5984B5B5" w:rsidR="00815703" w:rsidRPr="001C4DD5" w:rsidRDefault="00815703" w:rsidP="00607906">
            <w:pPr>
              <w:widowControl/>
              <w:tabs>
                <w:tab w:val="left" w:pos="179"/>
              </w:tabs>
              <w:autoSpaceDE w:val="0"/>
              <w:autoSpaceDN w:val="0"/>
              <w:adjustRightInd w:val="0"/>
              <w:spacing w:after="27"/>
              <w:rPr>
                <w:rFonts w:ascii="Times New Roman" w:hAnsi="Times New Roman"/>
                <w:snapToGrid/>
                <w:color w:val="000000"/>
                <w:szCs w:val="22"/>
              </w:rPr>
            </w:pPr>
            <w:r w:rsidRPr="001C4DD5">
              <w:rPr>
                <w:rFonts w:ascii="Courier New" w:hAnsi="Courier New" w:cs="Courier New"/>
                <w:snapToGrid/>
                <w:color w:val="000000"/>
                <w:szCs w:val="22"/>
              </w:rPr>
              <w:t>o</w:t>
            </w:r>
            <w:r w:rsidRPr="001C4DD5">
              <w:rPr>
                <w:rFonts w:ascii="Times New Roman" w:hAnsi="Times New Roman"/>
                <w:snapToGrid/>
                <w:color w:val="000000"/>
                <w:szCs w:val="22"/>
              </w:rPr>
              <w:t>Ricerca multi componente multivariata a 4 componenti con semi-quantitativa</w:t>
            </w:r>
          </w:p>
        </w:tc>
        <w:tc>
          <w:tcPr>
            <w:tcW w:w="1418" w:type="dxa"/>
            <w:gridSpan w:val="2"/>
          </w:tcPr>
          <w:p w14:paraId="585857E8" w14:textId="77777777" w:rsidR="00815703" w:rsidRPr="008074CF" w:rsidRDefault="00815703" w:rsidP="00815703"/>
        </w:tc>
        <w:tc>
          <w:tcPr>
            <w:tcW w:w="1098" w:type="dxa"/>
            <w:gridSpan w:val="2"/>
          </w:tcPr>
          <w:p w14:paraId="50314076" w14:textId="77777777" w:rsidR="00815703" w:rsidRPr="008074CF" w:rsidRDefault="00815703" w:rsidP="00815703"/>
        </w:tc>
        <w:tc>
          <w:tcPr>
            <w:tcW w:w="1380" w:type="dxa"/>
            <w:gridSpan w:val="2"/>
          </w:tcPr>
          <w:p w14:paraId="0C82DF43" w14:textId="77777777" w:rsidR="00815703" w:rsidRPr="008074CF" w:rsidRDefault="00815703" w:rsidP="00815703"/>
        </w:tc>
      </w:tr>
      <w:tr w:rsidR="00815703" w:rsidRPr="008074CF" w14:paraId="7128889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88"/>
          <w:jc w:val="right"/>
        </w:trPr>
        <w:tc>
          <w:tcPr>
            <w:tcW w:w="5670" w:type="dxa"/>
            <w:gridSpan w:val="3"/>
          </w:tcPr>
          <w:p w14:paraId="2DAE97F8" w14:textId="3D1B58E1" w:rsidR="00815703" w:rsidRPr="001C4DD5" w:rsidRDefault="00815703" w:rsidP="00607906">
            <w:pPr>
              <w:widowControl/>
              <w:tabs>
                <w:tab w:val="left" w:pos="179"/>
              </w:tabs>
              <w:autoSpaceDE w:val="0"/>
              <w:autoSpaceDN w:val="0"/>
              <w:adjustRightInd w:val="0"/>
              <w:rPr>
                <w:rFonts w:ascii="Times New Roman" w:hAnsi="Times New Roman"/>
                <w:snapToGrid/>
                <w:color w:val="000000"/>
                <w:szCs w:val="22"/>
              </w:rPr>
            </w:pPr>
            <w:r w:rsidRPr="001C4DD5">
              <w:rPr>
                <w:rFonts w:ascii="Courier New" w:hAnsi="Courier New" w:cs="Courier New"/>
                <w:snapToGrid/>
                <w:color w:val="000000"/>
                <w:szCs w:val="22"/>
              </w:rPr>
              <w:t>o</w:t>
            </w:r>
            <w:r w:rsidRPr="001C4DD5">
              <w:rPr>
                <w:rFonts w:ascii="Times New Roman" w:hAnsi="Times New Roman"/>
                <w:snapToGrid/>
                <w:color w:val="000000"/>
                <w:szCs w:val="22"/>
              </w:rPr>
              <w:t xml:space="preserve">Ricerca multi componente multivariata a 4 componenti di contaminanti rispetto a standard e semiquantitativa </w:t>
            </w:r>
          </w:p>
        </w:tc>
        <w:tc>
          <w:tcPr>
            <w:tcW w:w="1418" w:type="dxa"/>
            <w:gridSpan w:val="2"/>
          </w:tcPr>
          <w:p w14:paraId="1E08DCD6" w14:textId="77777777" w:rsidR="00815703" w:rsidRPr="008074CF" w:rsidRDefault="00815703" w:rsidP="00815703"/>
        </w:tc>
        <w:tc>
          <w:tcPr>
            <w:tcW w:w="1098" w:type="dxa"/>
            <w:gridSpan w:val="2"/>
          </w:tcPr>
          <w:p w14:paraId="550CCC1E" w14:textId="77777777" w:rsidR="00815703" w:rsidRPr="008074CF" w:rsidRDefault="00815703" w:rsidP="00815703"/>
        </w:tc>
        <w:tc>
          <w:tcPr>
            <w:tcW w:w="1380" w:type="dxa"/>
            <w:gridSpan w:val="2"/>
          </w:tcPr>
          <w:p w14:paraId="66FF7496" w14:textId="77777777" w:rsidR="00815703" w:rsidRPr="008074CF" w:rsidRDefault="00815703" w:rsidP="00815703"/>
        </w:tc>
      </w:tr>
      <w:tr w:rsidR="00500B93" w:rsidRPr="008074CF" w14:paraId="63FA432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88"/>
          <w:jc w:val="right"/>
        </w:trPr>
        <w:tc>
          <w:tcPr>
            <w:tcW w:w="5670" w:type="dxa"/>
            <w:gridSpan w:val="3"/>
          </w:tcPr>
          <w:p w14:paraId="27F4407F" w14:textId="7B9FDF9E" w:rsidR="00500B93" w:rsidRPr="001C4DD5" w:rsidRDefault="00500B93" w:rsidP="00607906">
            <w:pPr>
              <w:widowControl/>
              <w:tabs>
                <w:tab w:val="left" w:pos="179"/>
              </w:tabs>
              <w:autoSpaceDE w:val="0"/>
              <w:autoSpaceDN w:val="0"/>
              <w:adjustRightInd w:val="0"/>
              <w:rPr>
                <w:rFonts w:ascii="Courier New" w:hAnsi="Courier New" w:cs="Courier New"/>
                <w:snapToGrid/>
                <w:color w:val="000000"/>
                <w:szCs w:val="22"/>
              </w:rPr>
            </w:pPr>
            <w:r w:rsidRPr="00500B93">
              <w:rPr>
                <w:rFonts w:ascii="Times New Roman" w:hAnsi="Times New Roman"/>
                <w:snapToGrid/>
                <w:color w:val="000000"/>
                <w:szCs w:val="22"/>
              </w:rPr>
              <w:t>La fornitura prevede spedizione, installazione, familiarizzazione e training avanzato</w:t>
            </w:r>
          </w:p>
        </w:tc>
        <w:tc>
          <w:tcPr>
            <w:tcW w:w="1418" w:type="dxa"/>
            <w:gridSpan w:val="2"/>
          </w:tcPr>
          <w:p w14:paraId="605AFDA2" w14:textId="77777777" w:rsidR="00500B93" w:rsidRPr="008074CF" w:rsidRDefault="00500B93" w:rsidP="00815703"/>
        </w:tc>
        <w:tc>
          <w:tcPr>
            <w:tcW w:w="1098" w:type="dxa"/>
            <w:gridSpan w:val="2"/>
          </w:tcPr>
          <w:p w14:paraId="1DC12438" w14:textId="77777777" w:rsidR="00500B93" w:rsidRPr="008074CF" w:rsidRDefault="00500B93" w:rsidP="00815703"/>
        </w:tc>
        <w:tc>
          <w:tcPr>
            <w:tcW w:w="1380" w:type="dxa"/>
            <w:gridSpan w:val="2"/>
          </w:tcPr>
          <w:p w14:paraId="15972F32" w14:textId="77777777" w:rsidR="00500B93" w:rsidRPr="008074CF" w:rsidRDefault="00500B93" w:rsidP="00815703"/>
        </w:tc>
      </w:tr>
    </w:tbl>
    <w:p w14:paraId="40E8186D" w14:textId="77777777" w:rsidR="00607906" w:rsidRDefault="00607906">
      <w:r>
        <w:br w:type="page"/>
      </w:r>
    </w:p>
    <w:tbl>
      <w:tblPr>
        <w:tblW w:w="9604" w:type="dxa"/>
        <w:jc w:val="right"/>
        <w:tblLayout w:type="fixed"/>
        <w:tblCellMar>
          <w:left w:w="70" w:type="dxa"/>
          <w:right w:w="70" w:type="dxa"/>
        </w:tblCellMar>
        <w:tblLook w:val="04A0" w:firstRow="1" w:lastRow="0" w:firstColumn="1" w:lastColumn="0" w:noHBand="0" w:noVBand="1"/>
      </w:tblPr>
      <w:tblGrid>
        <w:gridCol w:w="38"/>
        <w:gridCol w:w="280"/>
        <w:gridCol w:w="5352"/>
        <w:gridCol w:w="38"/>
        <w:gridCol w:w="1380"/>
        <w:gridCol w:w="38"/>
        <w:gridCol w:w="1060"/>
        <w:gridCol w:w="38"/>
        <w:gridCol w:w="1342"/>
        <w:gridCol w:w="38"/>
      </w:tblGrid>
      <w:tr w:rsidR="00607906" w:rsidRPr="00D11D86" w14:paraId="4B920A3A" w14:textId="77777777" w:rsidTr="0060790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6943350D"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52572EAE"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75A6A5D2"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1534569D"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13EB791D"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500B93" w:rsidRPr="008074CF" w14:paraId="2083046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14"/>
          <w:jc w:val="right"/>
        </w:trPr>
        <w:tc>
          <w:tcPr>
            <w:tcW w:w="5670" w:type="dxa"/>
            <w:gridSpan w:val="3"/>
          </w:tcPr>
          <w:p w14:paraId="3C47B2EC" w14:textId="3B763550" w:rsidR="00500B93" w:rsidRPr="00500B93" w:rsidRDefault="00500B93" w:rsidP="00607906">
            <w:pPr>
              <w:widowControl/>
              <w:tabs>
                <w:tab w:val="left" w:pos="179"/>
              </w:tabs>
              <w:autoSpaceDE w:val="0"/>
              <w:autoSpaceDN w:val="0"/>
              <w:adjustRightInd w:val="0"/>
              <w:rPr>
                <w:rFonts w:ascii="Times New Roman" w:hAnsi="Times New Roman"/>
                <w:b/>
                <w:snapToGrid/>
                <w:color w:val="000000"/>
                <w:szCs w:val="22"/>
              </w:rPr>
            </w:pPr>
            <w:r w:rsidRPr="00500B93">
              <w:rPr>
                <w:rFonts w:ascii="Times New Roman" w:hAnsi="Times New Roman"/>
                <w:b/>
                <w:snapToGrid/>
                <w:color w:val="000000"/>
                <w:szCs w:val="22"/>
              </w:rPr>
              <w:t>CROMATOGRAFO IONICO</w:t>
            </w:r>
          </w:p>
        </w:tc>
        <w:tc>
          <w:tcPr>
            <w:tcW w:w="1418" w:type="dxa"/>
            <w:gridSpan w:val="2"/>
          </w:tcPr>
          <w:p w14:paraId="25A7EACB" w14:textId="77777777" w:rsidR="00500B93" w:rsidRPr="008074CF" w:rsidRDefault="00500B93" w:rsidP="00815703"/>
        </w:tc>
        <w:tc>
          <w:tcPr>
            <w:tcW w:w="1098" w:type="dxa"/>
            <w:gridSpan w:val="2"/>
          </w:tcPr>
          <w:p w14:paraId="35E7262B" w14:textId="77777777" w:rsidR="00500B93" w:rsidRPr="008074CF" w:rsidRDefault="00500B93" w:rsidP="00815703"/>
        </w:tc>
        <w:tc>
          <w:tcPr>
            <w:tcW w:w="1380" w:type="dxa"/>
            <w:gridSpan w:val="2"/>
          </w:tcPr>
          <w:p w14:paraId="7FB010D7" w14:textId="77777777" w:rsidR="00500B93" w:rsidRPr="008074CF" w:rsidRDefault="00500B93" w:rsidP="00815703"/>
        </w:tc>
      </w:tr>
      <w:tr w:rsidR="00815703" w:rsidRPr="008074CF" w14:paraId="18F88E5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235"/>
          <w:jc w:val="right"/>
        </w:trPr>
        <w:tc>
          <w:tcPr>
            <w:tcW w:w="5670" w:type="dxa"/>
            <w:gridSpan w:val="3"/>
          </w:tcPr>
          <w:p w14:paraId="2BC92D56" w14:textId="77777777" w:rsidR="00815703" w:rsidRPr="006F247F" w:rsidRDefault="00815703" w:rsidP="00607906">
            <w:pPr>
              <w:pStyle w:val="Default"/>
              <w:jc w:val="both"/>
              <w:rPr>
                <w:rFonts w:ascii="Times New Roman" w:hAnsi="Times New Roman" w:cs="Times New Roman"/>
                <w:b/>
                <w:sz w:val="22"/>
                <w:szCs w:val="22"/>
                <w:u w:val="single"/>
              </w:rPr>
            </w:pPr>
            <w:r w:rsidRPr="006F247F">
              <w:rPr>
                <w:rFonts w:ascii="Times New Roman" w:hAnsi="Times New Roman" w:cs="Times New Roman"/>
                <w:b/>
                <w:sz w:val="22"/>
                <w:szCs w:val="22"/>
                <w:u w:val="single"/>
              </w:rPr>
              <w:t xml:space="preserve">POMPE </w:t>
            </w:r>
          </w:p>
          <w:p w14:paraId="25EEE88E" w14:textId="77777777" w:rsidR="00815703" w:rsidRPr="001C4DD5" w:rsidRDefault="00815703" w:rsidP="00607906">
            <w:pPr>
              <w:widowControl/>
              <w:autoSpaceDE w:val="0"/>
              <w:autoSpaceDN w:val="0"/>
              <w:adjustRightInd w:val="0"/>
              <w:rPr>
                <w:rFonts w:ascii="Times New Roman" w:hAnsi="Times New Roman"/>
                <w:snapToGrid/>
                <w:color w:val="000000"/>
                <w:szCs w:val="22"/>
              </w:rPr>
            </w:pPr>
            <w:r w:rsidRPr="001C4DD5">
              <w:rPr>
                <w:rFonts w:ascii="Times New Roman" w:hAnsi="Times New Roman"/>
                <w:snapToGrid/>
                <w:color w:val="000000"/>
                <w:szCs w:val="22"/>
              </w:rPr>
              <w:t xml:space="preserve">Sistema cromatografico di cromatografia ionica indirizzato all’ analisi di matrici acquose per la determinazione di anioni e cationi comprensivo di tutti gli elementi necessari a rendere lo strumento immediatamente operativo e di tutti i servizi accessori. </w:t>
            </w:r>
          </w:p>
          <w:p w14:paraId="3B0CEA7D" w14:textId="57C98912" w:rsidR="00815703" w:rsidRPr="001C4DD5" w:rsidRDefault="00815703" w:rsidP="00607906">
            <w:pPr>
              <w:widowControl/>
              <w:autoSpaceDE w:val="0"/>
              <w:autoSpaceDN w:val="0"/>
              <w:adjustRightInd w:val="0"/>
              <w:rPr>
                <w:rFonts w:ascii="Times New Roman" w:hAnsi="Times New Roman"/>
                <w:snapToGrid/>
                <w:color w:val="000000"/>
                <w:szCs w:val="22"/>
              </w:rPr>
            </w:pPr>
            <w:r w:rsidRPr="001C4DD5">
              <w:rPr>
                <w:rFonts w:ascii="Times New Roman" w:hAnsi="Times New Roman"/>
                <w:snapToGrid/>
                <w:color w:val="000000"/>
                <w:szCs w:val="22"/>
              </w:rPr>
              <w:t xml:space="preserve">Unico modulo di pompaggio contenente con due pompe a gradiente quaternario indipendenti a doppio pistone seriale, una per l’analisi degli anioni e una per l’analisi dei cationi, costruite interamente in materiale chimicamente inerte e metal-free, compatibile con eluenti acquosi nel range di pH 0-14 e con solventi organici per fase inversa. </w:t>
            </w:r>
          </w:p>
        </w:tc>
        <w:tc>
          <w:tcPr>
            <w:tcW w:w="1418" w:type="dxa"/>
            <w:gridSpan w:val="2"/>
          </w:tcPr>
          <w:p w14:paraId="798C8AF5" w14:textId="77777777" w:rsidR="00815703" w:rsidRPr="008074CF" w:rsidRDefault="00815703" w:rsidP="00815703"/>
        </w:tc>
        <w:tc>
          <w:tcPr>
            <w:tcW w:w="1098" w:type="dxa"/>
            <w:gridSpan w:val="2"/>
          </w:tcPr>
          <w:p w14:paraId="1FBBD922" w14:textId="77777777" w:rsidR="00815703" w:rsidRPr="008074CF" w:rsidRDefault="00815703" w:rsidP="00815703"/>
        </w:tc>
        <w:tc>
          <w:tcPr>
            <w:tcW w:w="1380" w:type="dxa"/>
            <w:gridSpan w:val="2"/>
          </w:tcPr>
          <w:p w14:paraId="0485B835" w14:textId="77777777" w:rsidR="00815703" w:rsidRPr="008074CF" w:rsidRDefault="00815703" w:rsidP="00815703"/>
        </w:tc>
      </w:tr>
      <w:tr w:rsidR="00815703" w:rsidRPr="008074CF" w14:paraId="2EFA2D2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4"/>
          <w:jc w:val="right"/>
        </w:trPr>
        <w:tc>
          <w:tcPr>
            <w:tcW w:w="5670" w:type="dxa"/>
            <w:gridSpan w:val="3"/>
          </w:tcPr>
          <w:p w14:paraId="12796538" w14:textId="0105D379"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Le pompe dovranno sopportare pressioni fino a 6000 psi con testa dei pistoni standard in PEEK</w:t>
            </w:r>
          </w:p>
        </w:tc>
        <w:tc>
          <w:tcPr>
            <w:tcW w:w="1418" w:type="dxa"/>
            <w:gridSpan w:val="2"/>
          </w:tcPr>
          <w:p w14:paraId="562CBF01" w14:textId="77777777" w:rsidR="00815703" w:rsidRPr="008074CF" w:rsidRDefault="00815703" w:rsidP="00815703"/>
        </w:tc>
        <w:tc>
          <w:tcPr>
            <w:tcW w:w="1098" w:type="dxa"/>
            <w:gridSpan w:val="2"/>
          </w:tcPr>
          <w:p w14:paraId="0DA862E8" w14:textId="77777777" w:rsidR="00815703" w:rsidRPr="008074CF" w:rsidRDefault="00815703" w:rsidP="00815703"/>
        </w:tc>
        <w:tc>
          <w:tcPr>
            <w:tcW w:w="1380" w:type="dxa"/>
            <w:gridSpan w:val="2"/>
          </w:tcPr>
          <w:p w14:paraId="0FE71415" w14:textId="77777777" w:rsidR="00815703" w:rsidRPr="008074CF" w:rsidRDefault="00815703" w:rsidP="00815703"/>
        </w:tc>
      </w:tr>
      <w:tr w:rsidR="00815703" w:rsidRPr="008074CF" w14:paraId="311EA8F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EA28ACE" w14:textId="771DF69D"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Il flusso garantito di ciascuna pompa dovrà essere compreso tra 0.000 e 10.000 ml/min con testa dei pistoni standard in PEEK.</w:t>
            </w:r>
          </w:p>
        </w:tc>
        <w:tc>
          <w:tcPr>
            <w:tcW w:w="1418" w:type="dxa"/>
            <w:gridSpan w:val="2"/>
          </w:tcPr>
          <w:p w14:paraId="4CB3DAAD" w14:textId="77777777" w:rsidR="00815703" w:rsidRPr="008074CF" w:rsidRDefault="00815703" w:rsidP="00815703"/>
        </w:tc>
        <w:tc>
          <w:tcPr>
            <w:tcW w:w="1098" w:type="dxa"/>
            <w:gridSpan w:val="2"/>
          </w:tcPr>
          <w:p w14:paraId="2AD8F085" w14:textId="77777777" w:rsidR="00815703" w:rsidRPr="008074CF" w:rsidRDefault="00815703" w:rsidP="00815703"/>
        </w:tc>
        <w:tc>
          <w:tcPr>
            <w:tcW w:w="1380" w:type="dxa"/>
            <w:gridSpan w:val="2"/>
          </w:tcPr>
          <w:p w14:paraId="5F8FF7B4" w14:textId="77777777" w:rsidR="00815703" w:rsidRPr="008074CF" w:rsidRDefault="00815703" w:rsidP="00815703"/>
        </w:tc>
      </w:tr>
      <w:tr w:rsidR="00815703" w:rsidRPr="008074CF" w14:paraId="51FA614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61"/>
          <w:jc w:val="right"/>
        </w:trPr>
        <w:tc>
          <w:tcPr>
            <w:tcW w:w="5670" w:type="dxa"/>
            <w:gridSpan w:val="3"/>
          </w:tcPr>
          <w:p w14:paraId="452FE6C7" w14:textId="71FAB43E" w:rsidR="00815703" w:rsidRPr="001C4DD5" w:rsidRDefault="00815703" w:rsidP="00607906">
            <w:pPr>
              <w:autoSpaceDE w:val="0"/>
              <w:autoSpaceDN w:val="0"/>
              <w:adjustRightInd w:val="0"/>
              <w:spacing w:after="47"/>
              <w:rPr>
                <w:rFonts w:ascii="Times New Roman" w:hAnsi="Times New Roman"/>
                <w:szCs w:val="22"/>
              </w:rPr>
            </w:pPr>
            <w:r w:rsidRPr="001C4DD5">
              <w:rPr>
                <w:rFonts w:ascii="Times New Roman" w:hAnsi="Times New Roman"/>
                <w:szCs w:val="22"/>
              </w:rPr>
              <w:t xml:space="preserve">Retro lavaggio attivo dei pistoni su ciascuna pompa atto a eliminare formazioni di incrostazioni </w:t>
            </w:r>
          </w:p>
        </w:tc>
        <w:tc>
          <w:tcPr>
            <w:tcW w:w="1418" w:type="dxa"/>
            <w:gridSpan w:val="2"/>
          </w:tcPr>
          <w:p w14:paraId="59B5297F" w14:textId="77777777" w:rsidR="00815703" w:rsidRPr="008074CF" w:rsidRDefault="00815703" w:rsidP="00815703"/>
        </w:tc>
        <w:tc>
          <w:tcPr>
            <w:tcW w:w="1098" w:type="dxa"/>
            <w:gridSpan w:val="2"/>
          </w:tcPr>
          <w:p w14:paraId="1605D8BD" w14:textId="77777777" w:rsidR="00815703" w:rsidRPr="008074CF" w:rsidRDefault="00815703" w:rsidP="00815703"/>
        </w:tc>
        <w:tc>
          <w:tcPr>
            <w:tcW w:w="1380" w:type="dxa"/>
            <w:gridSpan w:val="2"/>
          </w:tcPr>
          <w:p w14:paraId="795877D7" w14:textId="77777777" w:rsidR="00815703" w:rsidRPr="008074CF" w:rsidRDefault="00815703" w:rsidP="00815703"/>
        </w:tc>
      </w:tr>
      <w:tr w:rsidR="00815703" w:rsidRPr="008074CF" w14:paraId="6410DC4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7"/>
          <w:jc w:val="right"/>
        </w:trPr>
        <w:tc>
          <w:tcPr>
            <w:tcW w:w="5670" w:type="dxa"/>
            <w:gridSpan w:val="3"/>
          </w:tcPr>
          <w:p w14:paraId="761003D3" w14:textId="02DEA5B9" w:rsidR="00815703" w:rsidRPr="001C4DD5" w:rsidRDefault="00815703" w:rsidP="00607906">
            <w:pPr>
              <w:tabs>
                <w:tab w:val="left" w:pos="314"/>
              </w:tabs>
              <w:autoSpaceDE w:val="0"/>
              <w:autoSpaceDN w:val="0"/>
              <w:adjustRightInd w:val="0"/>
              <w:rPr>
                <w:rFonts w:ascii="Times New Roman" w:hAnsi="Times New Roman"/>
                <w:szCs w:val="22"/>
              </w:rPr>
            </w:pPr>
            <w:r w:rsidRPr="001C4DD5">
              <w:rPr>
                <w:rFonts w:ascii="Times New Roman" w:hAnsi="Times New Roman"/>
                <w:szCs w:val="22"/>
              </w:rPr>
              <w:t>Le pompe dovranno essere gestite da software</w:t>
            </w:r>
          </w:p>
        </w:tc>
        <w:tc>
          <w:tcPr>
            <w:tcW w:w="1418" w:type="dxa"/>
            <w:gridSpan w:val="2"/>
          </w:tcPr>
          <w:p w14:paraId="5F6F9B1B" w14:textId="77777777" w:rsidR="00815703" w:rsidRPr="008074CF" w:rsidRDefault="00815703" w:rsidP="00815703"/>
        </w:tc>
        <w:tc>
          <w:tcPr>
            <w:tcW w:w="1098" w:type="dxa"/>
            <w:gridSpan w:val="2"/>
          </w:tcPr>
          <w:p w14:paraId="579E328C" w14:textId="77777777" w:rsidR="00815703" w:rsidRPr="008074CF" w:rsidRDefault="00815703" w:rsidP="00815703"/>
        </w:tc>
        <w:tc>
          <w:tcPr>
            <w:tcW w:w="1380" w:type="dxa"/>
            <w:gridSpan w:val="2"/>
          </w:tcPr>
          <w:p w14:paraId="6B061998" w14:textId="77777777" w:rsidR="00815703" w:rsidRPr="008074CF" w:rsidRDefault="00815703" w:rsidP="00815703"/>
        </w:tc>
      </w:tr>
      <w:tr w:rsidR="00815703" w:rsidRPr="008074CF" w14:paraId="2C181FB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61"/>
          <w:jc w:val="right"/>
        </w:trPr>
        <w:tc>
          <w:tcPr>
            <w:tcW w:w="5670" w:type="dxa"/>
            <w:gridSpan w:val="3"/>
          </w:tcPr>
          <w:p w14:paraId="4B12E5FD" w14:textId="101FAD10"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Sistema di degassaggio automatico (senza gas esterni) in linea sottovuoto</w:t>
            </w:r>
          </w:p>
        </w:tc>
        <w:tc>
          <w:tcPr>
            <w:tcW w:w="1418" w:type="dxa"/>
            <w:gridSpan w:val="2"/>
          </w:tcPr>
          <w:p w14:paraId="2F0DF952" w14:textId="77777777" w:rsidR="00815703" w:rsidRPr="008074CF" w:rsidRDefault="00815703" w:rsidP="00815703"/>
        </w:tc>
        <w:tc>
          <w:tcPr>
            <w:tcW w:w="1098" w:type="dxa"/>
            <w:gridSpan w:val="2"/>
          </w:tcPr>
          <w:p w14:paraId="46229388" w14:textId="77777777" w:rsidR="00815703" w:rsidRPr="008074CF" w:rsidRDefault="00815703" w:rsidP="00815703"/>
        </w:tc>
        <w:tc>
          <w:tcPr>
            <w:tcW w:w="1380" w:type="dxa"/>
            <w:gridSpan w:val="2"/>
          </w:tcPr>
          <w:p w14:paraId="3782B2F5" w14:textId="77777777" w:rsidR="00815703" w:rsidRPr="008074CF" w:rsidRDefault="00815703" w:rsidP="00815703"/>
        </w:tc>
      </w:tr>
      <w:tr w:rsidR="00815703" w:rsidRPr="008074CF" w14:paraId="713672D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7"/>
          <w:jc w:val="right"/>
        </w:trPr>
        <w:tc>
          <w:tcPr>
            <w:tcW w:w="5670" w:type="dxa"/>
            <w:gridSpan w:val="3"/>
          </w:tcPr>
          <w:p w14:paraId="3485B0F5" w14:textId="11C7693F"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Limiti di pressione selezionabili dall’utente al fine di arrestare automaticamente il flusso di ciascuna pompa in caso di perdite, ostruzioni del flusso o svuotamento dei serbatoi di alimentazione</w:t>
            </w:r>
          </w:p>
        </w:tc>
        <w:tc>
          <w:tcPr>
            <w:tcW w:w="1418" w:type="dxa"/>
            <w:gridSpan w:val="2"/>
          </w:tcPr>
          <w:p w14:paraId="07E27C0D" w14:textId="77777777" w:rsidR="00815703" w:rsidRPr="008074CF" w:rsidRDefault="00815703" w:rsidP="00815703"/>
        </w:tc>
        <w:tc>
          <w:tcPr>
            <w:tcW w:w="1098" w:type="dxa"/>
            <w:gridSpan w:val="2"/>
          </w:tcPr>
          <w:p w14:paraId="16BDB86C" w14:textId="77777777" w:rsidR="00815703" w:rsidRPr="008074CF" w:rsidRDefault="00815703" w:rsidP="00815703"/>
        </w:tc>
        <w:tc>
          <w:tcPr>
            <w:tcW w:w="1380" w:type="dxa"/>
            <w:gridSpan w:val="2"/>
          </w:tcPr>
          <w:p w14:paraId="0758B578" w14:textId="77777777" w:rsidR="00815703" w:rsidRPr="008074CF" w:rsidRDefault="00815703" w:rsidP="00815703"/>
        </w:tc>
      </w:tr>
      <w:tr w:rsidR="00815703" w:rsidRPr="008074CF" w14:paraId="5F5EE96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8"/>
          <w:jc w:val="right"/>
        </w:trPr>
        <w:tc>
          <w:tcPr>
            <w:tcW w:w="5670" w:type="dxa"/>
            <w:gridSpan w:val="3"/>
          </w:tcPr>
          <w:p w14:paraId="50E08F6D" w14:textId="0D6F3BE5"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Il sistema di pompaggio deve consentire l’utilizzo di colonne cromatografiche di ultima generazione da Fast Chromatography con Particle Size di 4 um in gradi di garantire la massima risoluzione cromatografica senza sacrificare l’elevata capacità</w:t>
            </w:r>
          </w:p>
        </w:tc>
        <w:tc>
          <w:tcPr>
            <w:tcW w:w="1418" w:type="dxa"/>
            <w:gridSpan w:val="2"/>
          </w:tcPr>
          <w:p w14:paraId="51EB2309" w14:textId="77777777" w:rsidR="00815703" w:rsidRPr="008074CF" w:rsidRDefault="00815703" w:rsidP="00815703"/>
        </w:tc>
        <w:tc>
          <w:tcPr>
            <w:tcW w:w="1098" w:type="dxa"/>
            <w:gridSpan w:val="2"/>
          </w:tcPr>
          <w:p w14:paraId="44ABF353" w14:textId="77777777" w:rsidR="00815703" w:rsidRPr="008074CF" w:rsidRDefault="00815703" w:rsidP="00815703"/>
        </w:tc>
        <w:tc>
          <w:tcPr>
            <w:tcW w:w="1380" w:type="dxa"/>
            <w:gridSpan w:val="2"/>
          </w:tcPr>
          <w:p w14:paraId="13A295F1" w14:textId="77777777" w:rsidR="00815703" w:rsidRPr="008074CF" w:rsidRDefault="00815703" w:rsidP="00815703"/>
        </w:tc>
      </w:tr>
      <w:tr w:rsidR="00815703" w:rsidRPr="008074CF" w14:paraId="23D3FB1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D392558" w14:textId="58E3D809"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 xml:space="preserve">Modulo cromatografico contenente colonne, soppressori, rivelatori a conducibilità ed eventuali altri accessori. Detto modulo dovrà garantire l’alloggiamento di 2 rivelatori a conducibilità di ultima generazione, digitali e di facile montaggio/smontaggio, 2 valvole d’iniezione a 6 vie in PEEK, colonne, precolonne e soppressori necessari all’analisi simultanea di anioni e cationi. </w:t>
            </w:r>
          </w:p>
          <w:p w14:paraId="572D3716" w14:textId="072E89EC"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Le colonne cromatografiche per ragioni operative e metodologiche devono avere la possibilità di essere termostatate anche a temperatura differenziata</w:t>
            </w:r>
          </w:p>
        </w:tc>
        <w:tc>
          <w:tcPr>
            <w:tcW w:w="1418" w:type="dxa"/>
            <w:gridSpan w:val="2"/>
          </w:tcPr>
          <w:p w14:paraId="7CA72DF1" w14:textId="77777777" w:rsidR="00815703" w:rsidRPr="008074CF" w:rsidRDefault="00815703" w:rsidP="00815703"/>
        </w:tc>
        <w:tc>
          <w:tcPr>
            <w:tcW w:w="1098" w:type="dxa"/>
            <w:gridSpan w:val="2"/>
          </w:tcPr>
          <w:p w14:paraId="349A666B" w14:textId="77777777" w:rsidR="00815703" w:rsidRPr="008074CF" w:rsidRDefault="00815703" w:rsidP="00815703"/>
        </w:tc>
        <w:tc>
          <w:tcPr>
            <w:tcW w:w="1380" w:type="dxa"/>
            <w:gridSpan w:val="2"/>
          </w:tcPr>
          <w:p w14:paraId="2257F80E" w14:textId="77777777" w:rsidR="00815703" w:rsidRPr="008074CF" w:rsidRDefault="00815703" w:rsidP="00815703"/>
        </w:tc>
      </w:tr>
      <w:tr w:rsidR="00815703" w:rsidRPr="008074CF" w14:paraId="5FF9C8F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18F5056" w14:textId="01545A56"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Range di misura delle celle conduttimetriche da 0 μS a 18000 μS.</w:t>
            </w:r>
          </w:p>
        </w:tc>
        <w:tc>
          <w:tcPr>
            <w:tcW w:w="1418" w:type="dxa"/>
            <w:gridSpan w:val="2"/>
          </w:tcPr>
          <w:p w14:paraId="0209D1E1" w14:textId="77777777" w:rsidR="00815703" w:rsidRPr="008074CF" w:rsidRDefault="00815703" w:rsidP="00815703"/>
        </w:tc>
        <w:tc>
          <w:tcPr>
            <w:tcW w:w="1098" w:type="dxa"/>
            <w:gridSpan w:val="2"/>
          </w:tcPr>
          <w:p w14:paraId="4DC56806" w14:textId="77777777" w:rsidR="00815703" w:rsidRPr="008074CF" w:rsidRDefault="00815703" w:rsidP="00815703"/>
        </w:tc>
        <w:tc>
          <w:tcPr>
            <w:tcW w:w="1380" w:type="dxa"/>
            <w:gridSpan w:val="2"/>
          </w:tcPr>
          <w:p w14:paraId="29348C5E" w14:textId="77777777" w:rsidR="00815703" w:rsidRPr="008074CF" w:rsidRDefault="00815703" w:rsidP="00815703"/>
        </w:tc>
      </w:tr>
      <w:tr w:rsidR="00815703" w:rsidRPr="008074CF" w14:paraId="1FA9A44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9127ACF" w14:textId="2CDEA39F" w:rsidR="00815703" w:rsidRPr="001C4DD5" w:rsidRDefault="00815703" w:rsidP="00607906">
            <w:pPr>
              <w:pStyle w:val="Default"/>
              <w:spacing w:after="44"/>
              <w:jc w:val="both"/>
              <w:rPr>
                <w:rFonts w:ascii="Times New Roman" w:hAnsi="Times New Roman" w:cs="Times New Roman"/>
                <w:sz w:val="22"/>
                <w:szCs w:val="22"/>
              </w:rPr>
            </w:pPr>
            <w:r w:rsidRPr="001C4DD5">
              <w:rPr>
                <w:rFonts w:ascii="Times New Roman" w:hAnsi="Times New Roman" w:cs="Times New Roman"/>
                <w:sz w:val="22"/>
                <w:szCs w:val="22"/>
              </w:rPr>
              <w:t xml:space="preserve">Frequenza di acquisizione variabile da 1 a 100 Hz e impostabile da software. </w:t>
            </w:r>
          </w:p>
        </w:tc>
        <w:tc>
          <w:tcPr>
            <w:tcW w:w="1418" w:type="dxa"/>
            <w:gridSpan w:val="2"/>
          </w:tcPr>
          <w:p w14:paraId="24FE0309" w14:textId="77777777" w:rsidR="00815703" w:rsidRPr="008074CF" w:rsidRDefault="00815703" w:rsidP="00815703"/>
        </w:tc>
        <w:tc>
          <w:tcPr>
            <w:tcW w:w="1098" w:type="dxa"/>
            <w:gridSpan w:val="2"/>
          </w:tcPr>
          <w:p w14:paraId="3FC72DB6" w14:textId="77777777" w:rsidR="00815703" w:rsidRPr="008074CF" w:rsidRDefault="00815703" w:rsidP="00815703"/>
        </w:tc>
        <w:tc>
          <w:tcPr>
            <w:tcW w:w="1380" w:type="dxa"/>
            <w:gridSpan w:val="2"/>
          </w:tcPr>
          <w:p w14:paraId="573176DB" w14:textId="77777777" w:rsidR="00815703" w:rsidRPr="008074CF" w:rsidRDefault="00815703" w:rsidP="00815703"/>
        </w:tc>
      </w:tr>
      <w:tr w:rsidR="00815703" w:rsidRPr="008074CF" w14:paraId="6A1AA66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059A43B" w14:textId="373923D7"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Risoluzione &lt; 0.003 nS/cm</w:t>
            </w:r>
          </w:p>
        </w:tc>
        <w:tc>
          <w:tcPr>
            <w:tcW w:w="1418" w:type="dxa"/>
            <w:gridSpan w:val="2"/>
          </w:tcPr>
          <w:p w14:paraId="19FE4B58" w14:textId="77777777" w:rsidR="00815703" w:rsidRPr="008074CF" w:rsidRDefault="00815703" w:rsidP="00815703"/>
        </w:tc>
        <w:tc>
          <w:tcPr>
            <w:tcW w:w="1098" w:type="dxa"/>
            <w:gridSpan w:val="2"/>
          </w:tcPr>
          <w:p w14:paraId="4B9D35A0" w14:textId="77777777" w:rsidR="00815703" w:rsidRPr="008074CF" w:rsidRDefault="00815703" w:rsidP="00815703"/>
        </w:tc>
        <w:tc>
          <w:tcPr>
            <w:tcW w:w="1380" w:type="dxa"/>
            <w:gridSpan w:val="2"/>
          </w:tcPr>
          <w:p w14:paraId="691F1FFA" w14:textId="77777777" w:rsidR="00815703" w:rsidRPr="008074CF" w:rsidRDefault="00815703" w:rsidP="00815703"/>
        </w:tc>
      </w:tr>
      <w:tr w:rsidR="00607906" w:rsidRPr="00D11D86" w14:paraId="7EAB9944"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275BF787"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0E33AB2C"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6F3A6224"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2DD3F0E5"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36CD57BC"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5E3E5CF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0A14CC2" w14:textId="3C6A8616"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Temperatura del comparto detector impostabile almeno da 10°C a 40°C</w:t>
            </w:r>
          </w:p>
        </w:tc>
        <w:tc>
          <w:tcPr>
            <w:tcW w:w="1418" w:type="dxa"/>
            <w:gridSpan w:val="2"/>
          </w:tcPr>
          <w:p w14:paraId="570A7C67" w14:textId="77777777" w:rsidR="00815703" w:rsidRPr="008074CF" w:rsidRDefault="00815703" w:rsidP="00815703"/>
        </w:tc>
        <w:tc>
          <w:tcPr>
            <w:tcW w:w="1098" w:type="dxa"/>
            <w:gridSpan w:val="2"/>
          </w:tcPr>
          <w:p w14:paraId="485351A9" w14:textId="77777777" w:rsidR="00815703" w:rsidRPr="008074CF" w:rsidRDefault="00815703" w:rsidP="00815703"/>
        </w:tc>
        <w:tc>
          <w:tcPr>
            <w:tcW w:w="1380" w:type="dxa"/>
            <w:gridSpan w:val="2"/>
          </w:tcPr>
          <w:p w14:paraId="3F709CDB" w14:textId="77777777" w:rsidR="00815703" w:rsidRPr="008074CF" w:rsidRDefault="00815703" w:rsidP="00815703"/>
        </w:tc>
      </w:tr>
      <w:tr w:rsidR="00815703" w:rsidRPr="008074CF" w14:paraId="4D7AA57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2C46985" w14:textId="6F33C5C1"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Temperatura del comparto colonne impostabile almeno da 10°C a 70°C.</w:t>
            </w:r>
          </w:p>
        </w:tc>
        <w:tc>
          <w:tcPr>
            <w:tcW w:w="1418" w:type="dxa"/>
            <w:gridSpan w:val="2"/>
          </w:tcPr>
          <w:p w14:paraId="6410D879" w14:textId="77777777" w:rsidR="00815703" w:rsidRPr="008074CF" w:rsidRDefault="00815703" w:rsidP="00815703"/>
        </w:tc>
        <w:tc>
          <w:tcPr>
            <w:tcW w:w="1098" w:type="dxa"/>
            <w:gridSpan w:val="2"/>
          </w:tcPr>
          <w:p w14:paraId="754D8CE5" w14:textId="77777777" w:rsidR="00815703" w:rsidRPr="008074CF" w:rsidRDefault="00815703" w:rsidP="00815703"/>
        </w:tc>
        <w:tc>
          <w:tcPr>
            <w:tcW w:w="1380" w:type="dxa"/>
            <w:gridSpan w:val="2"/>
          </w:tcPr>
          <w:p w14:paraId="3B231F75" w14:textId="77777777" w:rsidR="00815703" w:rsidRPr="008074CF" w:rsidRDefault="00815703" w:rsidP="00815703"/>
        </w:tc>
      </w:tr>
      <w:tr w:rsidR="00815703" w:rsidRPr="008074CF" w14:paraId="69BAF63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ADC7D0B" w14:textId="211917C4"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Materiale della cella e tubi di collegamento in PEEK, compatibile con valori di pH nel campo 0— 14</w:t>
            </w:r>
          </w:p>
        </w:tc>
        <w:tc>
          <w:tcPr>
            <w:tcW w:w="1418" w:type="dxa"/>
            <w:gridSpan w:val="2"/>
          </w:tcPr>
          <w:p w14:paraId="37B5F413" w14:textId="77777777" w:rsidR="00815703" w:rsidRPr="008074CF" w:rsidRDefault="00815703" w:rsidP="00815703"/>
        </w:tc>
        <w:tc>
          <w:tcPr>
            <w:tcW w:w="1098" w:type="dxa"/>
            <w:gridSpan w:val="2"/>
          </w:tcPr>
          <w:p w14:paraId="5A615804" w14:textId="77777777" w:rsidR="00815703" w:rsidRPr="008074CF" w:rsidRDefault="00815703" w:rsidP="00815703"/>
        </w:tc>
        <w:tc>
          <w:tcPr>
            <w:tcW w:w="1380" w:type="dxa"/>
            <w:gridSpan w:val="2"/>
          </w:tcPr>
          <w:p w14:paraId="637A667F" w14:textId="77777777" w:rsidR="00815703" w:rsidRPr="008074CF" w:rsidRDefault="00815703" w:rsidP="00815703"/>
        </w:tc>
      </w:tr>
      <w:tr w:rsidR="00815703" w:rsidRPr="008074CF" w14:paraId="30807C8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E30E4FA" w14:textId="5799057D"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Autorange: ottimizzazione del range di misura picco per picco all’interno della stessa corsa cromatografia</w:t>
            </w:r>
          </w:p>
        </w:tc>
        <w:tc>
          <w:tcPr>
            <w:tcW w:w="1418" w:type="dxa"/>
            <w:gridSpan w:val="2"/>
          </w:tcPr>
          <w:p w14:paraId="44CD2542" w14:textId="77777777" w:rsidR="00815703" w:rsidRPr="008074CF" w:rsidRDefault="00815703" w:rsidP="00815703"/>
        </w:tc>
        <w:tc>
          <w:tcPr>
            <w:tcW w:w="1098" w:type="dxa"/>
            <w:gridSpan w:val="2"/>
          </w:tcPr>
          <w:p w14:paraId="0D1B3809" w14:textId="77777777" w:rsidR="00815703" w:rsidRPr="008074CF" w:rsidRDefault="00815703" w:rsidP="00815703"/>
        </w:tc>
        <w:tc>
          <w:tcPr>
            <w:tcW w:w="1380" w:type="dxa"/>
            <w:gridSpan w:val="2"/>
          </w:tcPr>
          <w:p w14:paraId="684169B0" w14:textId="77777777" w:rsidR="00815703" w:rsidRPr="008074CF" w:rsidRDefault="00815703" w:rsidP="00815703"/>
        </w:tc>
      </w:tr>
      <w:tr w:rsidR="00815703" w:rsidRPr="008074CF" w14:paraId="32B5601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9"/>
          <w:jc w:val="right"/>
        </w:trPr>
        <w:tc>
          <w:tcPr>
            <w:tcW w:w="5670" w:type="dxa"/>
            <w:gridSpan w:val="3"/>
          </w:tcPr>
          <w:p w14:paraId="1E9986E7" w14:textId="482F145A"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Linea anionica in grado di separare: Floruri, Bromati, Acetati, Cloriti, Cloruri, Nitriti, Clorati, Bromuri, Nitrati, Solfati e Fosfati</w:t>
            </w:r>
          </w:p>
        </w:tc>
        <w:tc>
          <w:tcPr>
            <w:tcW w:w="1418" w:type="dxa"/>
            <w:gridSpan w:val="2"/>
          </w:tcPr>
          <w:p w14:paraId="02D9028B" w14:textId="77777777" w:rsidR="00815703" w:rsidRPr="008074CF" w:rsidRDefault="00815703" w:rsidP="00815703"/>
        </w:tc>
        <w:tc>
          <w:tcPr>
            <w:tcW w:w="1098" w:type="dxa"/>
            <w:gridSpan w:val="2"/>
          </w:tcPr>
          <w:p w14:paraId="5A4351EE" w14:textId="77777777" w:rsidR="00815703" w:rsidRPr="008074CF" w:rsidRDefault="00815703" w:rsidP="00815703"/>
        </w:tc>
        <w:tc>
          <w:tcPr>
            <w:tcW w:w="1380" w:type="dxa"/>
            <w:gridSpan w:val="2"/>
          </w:tcPr>
          <w:p w14:paraId="63AB0395" w14:textId="77777777" w:rsidR="00815703" w:rsidRPr="008074CF" w:rsidRDefault="00815703" w:rsidP="00815703"/>
        </w:tc>
      </w:tr>
      <w:tr w:rsidR="00815703" w:rsidRPr="008074CF" w14:paraId="6510055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DC2E507" w14:textId="3764A848"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Linea cationica in grado di separare: Litio, Sodio, Ammonio, Potassio Magnesio, Calcio</w:t>
            </w:r>
          </w:p>
        </w:tc>
        <w:tc>
          <w:tcPr>
            <w:tcW w:w="1418" w:type="dxa"/>
            <w:gridSpan w:val="2"/>
          </w:tcPr>
          <w:p w14:paraId="28D91343" w14:textId="77777777" w:rsidR="00815703" w:rsidRPr="008074CF" w:rsidRDefault="00815703" w:rsidP="00815703"/>
        </w:tc>
        <w:tc>
          <w:tcPr>
            <w:tcW w:w="1098" w:type="dxa"/>
            <w:gridSpan w:val="2"/>
          </w:tcPr>
          <w:p w14:paraId="2AC4C363" w14:textId="77777777" w:rsidR="00815703" w:rsidRPr="008074CF" w:rsidRDefault="00815703" w:rsidP="00815703"/>
        </w:tc>
        <w:tc>
          <w:tcPr>
            <w:tcW w:w="1380" w:type="dxa"/>
            <w:gridSpan w:val="2"/>
          </w:tcPr>
          <w:p w14:paraId="598882D5" w14:textId="77777777" w:rsidR="00815703" w:rsidRPr="008074CF" w:rsidRDefault="00815703" w:rsidP="00815703"/>
        </w:tc>
      </w:tr>
      <w:tr w:rsidR="00815703" w:rsidRPr="008074CF" w14:paraId="2C5BCB8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D87D1E7" w14:textId="1D2D7176" w:rsidR="00815703" w:rsidRPr="00607906" w:rsidRDefault="00815703" w:rsidP="00607906">
            <w:pPr>
              <w:autoSpaceDE w:val="0"/>
              <w:autoSpaceDN w:val="0"/>
              <w:adjustRightInd w:val="0"/>
              <w:rPr>
                <w:rFonts w:ascii="Times New Roman" w:hAnsi="Times New Roman"/>
                <w:sz w:val="21"/>
                <w:szCs w:val="21"/>
              </w:rPr>
            </w:pPr>
            <w:r w:rsidRPr="00607906">
              <w:rPr>
                <w:rFonts w:ascii="Times New Roman" w:hAnsi="Times New Roman"/>
                <w:sz w:val="21"/>
                <w:szCs w:val="21"/>
              </w:rPr>
              <w:t>Il sistema deve garantire l’operatività e le prestazioni nelle condizioni ambientali di un normale laboratorio chimico e pertanto non richiede l’installazione in ambiente di atmosfera controllata e un eccessivo condizionamento dei locali. Il sistema garantisce per ciascun analita il raggiungimento dei limiti di Quantificazione su matrici acquose indicati dalle normative vigenti: D.lgs. n. 152/06 e s.m.i, D.lgs. n.18/23 e s.m.i.e D.M. del 14 giugno 2017, conformemente ai metodi di determinazione di Anioni e Cationi (Rapporti ISTISAN 07/31 Metodi analitici di riferimento per le acque destinate al consumo umano ai sensi del D.lgs. 31/2001; APAT-IRSA-CNR Manuale 29/2003 Metodi analitici per le acque)</w:t>
            </w:r>
          </w:p>
        </w:tc>
        <w:tc>
          <w:tcPr>
            <w:tcW w:w="1418" w:type="dxa"/>
            <w:gridSpan w:val="2"/>
          </w:tcPr>
          <w:p w14:paraId="4E8C5BEA" w14:textId="77777777" w:rsidR="00815703" w:rsidRPr="008074CF" w:rsidRDefault="00815703" w:rsidP="00815703"/>
        </w:tc>
        <w:tc>
          <w:tcPr>
            <w:tcW w:w="1098" w:type="dxa"/>
            <w:gridSpan w:val="2"/>
          </w:tcPr>
          <w:p w14:paraId="79AF0768" w14:textId="77777777" w:rsidR="00815703" w:rsidRPr="008074CF" w:rsidRDefault="00815703" w:rsidP="00815703"/>
        </w:tc>
        <w:tc>
          <w:tcPr>
            <w:tcW w:w="1380" w:type="dxa"/>
            <w:gridSpan w:val="2"/>
          </w:tcPr>
          <w:p w14:paraId="4ABC1418" w14:textId="77777777" w:rsidR="00815703" w:rsidRPr="008074CF" w:rsidRDefault="00815703" w:rsidP="00815703"/>
        </w:tc>
      </w:tr>
      <w:tr w:rsidR="00815703" w:rsidRPr="008074CF" w14:paraId="6E41AF1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D909BC9" w14:textId="6EA7F252" w:rsidR="00815703" w:rsidRPr="001C4DD5" w:rsidRDefault="00815703" w:rsidP="00607906">
            <w:pPr>
              <w:autoSpaceDE w:val="0"/>
              <w:autoSpaceDN w:val="0"/>
              <w:adjustRightInd w:val="0"/>
              <w:rPr>
                <w:rFonts w:ascii="Times New Roman" w:hAnsi="Times New Roman"/>
                <w:b/>
                <w:snapToGrid/>
                <w:color w:val="000000"/>
                <w:szCs w:val="22"/>
                <w:u w:val="single"/>
              </w:rPr>
            </w:pPr>
            <w:r w:rsidRPr="001C4DD5">
              <w:rPr>
                <w:rFonts w:ascii="Times New Roman" w:hAnsi="Times New Roman"/>
                <w:b/>
                <w:snapToGrid/>
                <w:color w:val="000000"/>
                <w:szCs w:val="22"/>
                <w:u w:val="single"/>
              </w:rPr>
              <w:t xml:space="preserve">AUTOCAMPIONATORE </w:t>
            </w:r>
          </w:p>
        </w:tc>
        <w:tc>
          <w:tcPr>
            <w:tcW w:w="1418" w:type="dxa"/>
            <w:gridSpan w:val="2"/>
          </w:tcPr>
          <w:p w14:paraId="2FB56E73" w14:textId="77777777" w:rsidR="00815703" w:rsidRPr="008074CF" w:rsidRDefault="00815703" w:rsidP="00815703"/>
        </w:tc>
        <w:tc>
          <w:tcPr>
            <w:tcW w:w="1098" w:type="dxa"/>
            <w:gridSpan w:val="2"/>
          </w:tcPr>
          <w:p w14:paraId="5E5AF224" w14:textId="77777777" w:rsidR="00815703" w:rsidRPr="008074CF" w:rsidRDefault="00815703" w:rsidP="00815703"/>
        </w:tc>
        <w:tc>
          <w:tcPr>
            <w:tcW w:w="1380" w:type="dxa"/>
            <w:gridSpan w:val="2"/>
          </w:tcPr>
          <w:p w14:paraId="62082A0A" w14:textId="77777777" w:rsidR="00815703" w:rsidRPr="008074CF" w:rsidRDefault="00815703" w:rsidP="00815703"/>
        </w:tc>
      </w:tr>
      <w:tr w:rsidR="00815703" w:rsidRPr="008074CF" w14:paraId="34DE335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B1420A7" w14:textId="2B6350E4"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L'autocampionatore del tipo ad ago deve essere in grado di eseguire iniezioni a loop completo e a loop parziale</w:t>
            </w:r>
          </w:p>
        </w:tc>
        <w:tc>
          <w:tcPr>
            <w:tcW w:w="1418" w:type="dxa"/>
            <w:gridSpan w:val="2"/>
          </w:tcPr>
          <w:p w14:paraId="0E3570B3" w14:textId="77777777" w:rsidR="00815703" w:rsidRPr="008074CF" w:rsidRDefault="00815703" w:rsidP="00815703"/>
        </w:tc>
        <w:tc>
          <w:tcPr>
            <w:tcW w:w="1098" w:type="dxa"/>
            <w:gridSpan w:val="2"/>
          </w:tcPr>
          <w:p w14:paraId="33314830" w14:textId="77777777" w:rsidR="00815703" w:rsidRPr="008074CF" w:rsidRDefault="00815703" w:rsidP="00815703"/>
        </w:tc>
        <w:tc>
          <w:tcPr>
            <w:tcW w:w="1380" w:type="dxa"/>
            <w:gridSpan w:val="2"/>
          </w:tcPr>
          <w:p w14:paraId="04AB2605" w14:textId="77777777" w:rsidR="00815703" w:rsidRPr="008074CF" w:rsidRDefault="00815703" w:rsidP="00815703"/>
        </w:tc>
      </w:tr>
      <w:tr w:rsidR="00815703" w:rsidRPr="008074CF" w14:paraId="28E2776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8389518" w14:textId="66EACC23" w:rsidR="00815703" w:rsidRPr="00607906" w:rsidRDefault="00815703" w:rsidP="00607906">
            <w:pPr>
              <w:autoSpaceDE w:val="0"/>
              <w:autoSpaceDN w:val="0"/>
              <w:adjustRightInd w:val="0"/>
              <w:spacing w:after="47"/>
              <w:rPr>
                <w:rFonts w:ascii="Times New Roman" w:hAnsi="Times New Roman"/>
                <w:sz w:val="21"/>
                <w:szCs w:val="21"/>
              </w:rPr>
            </w:pPr>
            <w:r w:rsidRPr="00607906">
              <w:rPr>
                <w:rFonts w:ascii="Times New Roman" w:hAnsi="Times New Roman"/>
                <w:sz w:val="21"/>
                <w:szCs w:val="21"/>
              </w:rPr>
              <w:t xml:space="preserve">Lo strumento deve disporre di capacità hardware e software opzionali per analizzare e reiniettare automaticamente i campioni che superano i parametri specificati e selezionabili dall'utente come l'area del picco, l'altezza e la quantità del picco. Il metodo può includere la selezione da parte del sistema di dati di un loop più piccolo, un volume di iniezione diretta ridotto (iniezione "loop parziale") o una diluizione del campione "da fiala a fiala". </w:t>
            </w:r>
          </w:p>
        </w:tc>
        <w:tc>
          <w:tcPr>
            <w:tcW w:w="1418" w:type="dxa"/>
            <w:gridSpan w:val="2"/>
          </w:tcPr>
          <w:p w14:paraId="1DBC8879" w14:textId="77777777" w:rsidR="00815703" w:rsidRPr="008074CF" w:rsidRDefault="00815703" w:rsidP="00815703"/>
        </w:tc>
        <w:tc>
          <w:tcPr>
            <w:tcW w:w="1098" w:type="dxa"/>
            <w:gridSpan w:val="2"/>
          </w:tcPr>
          <w:p w14:paraId="64CC39C2" w14:textId="77777777" w:rsidR="00815703" w:rsidRPr="008074CF" w:rsidRDefault="00815703" w:rsidP="00815703"/>
        </w:tc>
        <w:tc>
          <w:tcPr>
            <w:tcW w:w="1380" w:type="dxa"/>
            <w:gridSpan w:val="2"/>
          </w:tcPr>
          <w:p w14:paraId="09D0C356" w14:textId="77777777" w:rsidR="00815703" w:rsidRPr="008074CF" w:rsidRDefault="00815703" w:rsidP="00815703"/>
        </w:tc>
      </w:tr>
      <w:tr w:rsidR="00815703" w:rsidRPr="008074CF" w14:paraId="7909407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C84EDB8" w14:textId="47413F24"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Deve avere un percorso del flusso interamente in PEEK ed essere compatibile con solventi acquosi e in fase inversa</w:t>
            </w:r>
          </w:p>
        </w:tc>
        <w:tc>
          <w:tcPr>
            <w:tcW w:w="1418" w:type="dxa"/>
            <w:gridSpan w:val="2"/>
          </w:tcPr>
          <w:p w14:paraId="62A05C78" w14:textId="77777777" w:rsidR="00815703" w:rsidRPr="008074CF" w:rsidRDefault="00815703" w:rsidP="00815703"/>
        </w:tc>
        <w:tc>
          <w:tcPr>
            <w:tcW w:w="1098" w:type="dxa"/>
            <w:gridSpan w:val="2"/>
          </w:tcPr>
          <w:p w14:paraId="3D086360" w14:textId="77777777" w:rsidR="00815703" w:rsidRPr="008074CF" w:rsidRDefault="00815703" w:rsidP="00815703"/>
        </w:tc>
        <w:tc>
          <w:tcPr>
            <w:tcW w:w="1380" w:type="dxa"/>
            <w:gridSpan w:val="2"/>
          </w:tcPr>
          <w:p w14:paraId="05D9366A" w14:textId="77777777" w:rsidR="00815703" w:rsidRPr="008074CF" w:rsidRDefault="00815703" w:rsidP="00815703"/>
        </w:tc>
      </w:tr>
      <w:tr w:rsidR="00815703" w:rsidRPr="008074CF" w14:paraId="0432AEF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3F202DB" w14:textId="72796BCF"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Deve essere in grado di eseguire l'iniezione simultanea o sequenziale</w:t>
            </w:r>
          </w:p>
        </w:tc>
        <w:tc>
          <w:tcPr>
            <w:tcW w:w="1418" w:type="dxa"/>
            <w:gridSpan w:val="2"/>
          </w:tcPr>
          <w:p w14:paraId="266491D5" w14:textId="77777777" w:rsidR="00815703" w:rsidRPr="008074CF" w:rsidRDefault="00815703" w:rsidP="00815703"/>
        </w:tc>
        <w:tc>
          <w:tcPr>
            <w:tcW w:w="1098" w:type="dxa"/>
            <w:gridSpan w:val="2"/>
          </w:tcPr>
          <w:p w14:paraId="7B3B5F08" w14:textId="77777777" w:rsidR="00815703" w:rsidRPr="008074CF" w:rsidRDefault="00815703" w:rsidP="00815703"/>
        </w:tc>
        <w:tc>
          <w:tcPr>
            <w:tcW w:w="1380" w:type="dxa"/>
            <w:gridSpan w:val="2"/>
          </w:tcPr>
          <w:p w14:paraId="2FB9C120" w14:textId="77777777" w:rsidR="00815703" w:rsidRPr="008074CF" w:rsidRDefault="00815703" w:rsidP="00815703"/>
        </w:tc>
      </w:tr>
      <w:tr w:rsidR="00815703" w:rsidRPr="008074CF" w14:paraId="350FFB5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5949383" w14:textId="0B736D50"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Deve essere in grado di eseguire diluizioni senza hardware aggiuntivo</w:t>
            </w:r>
          </w:p>
        </w:tc>
        <w:tc>
          <w:tcPr>
            <w:tcW w:w="1418" w:type="dxa"/>
            <w:gridSpan w:val="2"/>
          </w:tcPr>
          <w:p w14:paraId="1FEBD206" w14:textId="77777777" w:rsidR="00815703" w:rsidRPr="008074CF" w:rsidRDefault="00815703" w:rsidP="00815703"/>
        </w:tc>
        <w:tc>
          <w:tcPr>
            <w:tcW w:w="1098" w:type="dxa"/>
            <w:gridSpan w:val="2"/>
          </w:tcPr>
          <w:p w14:paraId="34E4E3F5" w14:textId="77777777" w:rsidR="00815703" w:rsidRPr="008074CF" w:rsidRDefault="00815703" w:rsidP="00815703"/>
        </w:tc>
        <w:tc>
          <w:tcPr>
            <w:tcW w:w="1380" w:type="dxa"/>
            <w:gridSpan w:val="2"/>
          </w:tcPr>
          <w:p w14:paraId="4C09F52F" w14:textId="77777777" w:rsidR="00815703" w:rsidRPr="008074CF" w:rsidRDefault="00815703" w:rsidP="00815703"/>
        </w:tc>
      </w:tr>
      <w:tr w:rsidR="00815703" w:rsidRPr="008074CF" w14:paraId="0D33FAE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54EF090" w14:textId="4E212289" w:rsidR="00815703" w:rsidRPr="001C4DD5" w:rsidRDefault="00815703" w:rsidP="00607906">
            <w:pPr>
              <w:autoSpaceDE w:val="0"/>
              <w:autoSpaceDN w:val="0"/>
              <w:adjustRightInd w:val="0"/>
              <w:spacing w:after="47"/>
              <w:rPr>
                <w:color w:val="000000"/>
                <w:szCs w:val="22"/>
              </w:rPr>
            </w:pPr>
            <w:r w:rsidRPr="001C4DD5">
              <w:rPr>
                <w:rFonts w:ascii="Times New Roman" w:hAnsi="Times New Roman"/>
                <w:szCs w:val="22"/>
              </w:rPr>
              <w:t>Deve essere in grado di gestire vial di dimensioni da 10 ml, 1,5 ml o piastre a pozzetti</w:t>
            </w:r>
            <w:r w:rsidRPr="001C4DD5">
              <w:rPr>
                <w:color w:val="000000"/>
                <w:szCs w:val="22"/>
              </w:rPr>
              <w:t xml:space="preserve">. </w:t>
            </w:r>
          </w:p>
        </w:tc>
        <w:tc>
          <w:tcPr>
            <w:tcW w:w="1418" w:type="dxa"/>
            <w:gridSpan w:val="2"/>
          </w:tcPr>
          <w:p w14:paraId="606F80C7" w14:textId="77777777" w:rsidR="00815703" w:rsidRPr="008074CF" w:rsidRDefault="00815703" w:rsidP="00815703"/>
        </w:tc>
        <w:tc>
          <w:tcPr>
            <w:tcW w:w="1098" w:type="dxa"/>
            <w:gridSpan w:val="2"/>
          </w:tcPr>
          <w:p w14:paraId="30AC4289" w14:textId="77777777" w:rsidR="00815703" w:rsidRPr="008074CF" w:rsidRDefault="00815703" w:rsidP="00815703"/>
        </w:tc>
        <w:tc>
          <w:tcPr>
            <w:tcW w:w="1380" w:type="dxa"/>
            <w:gridSpan w:val="2"/>
          </w:tcPr>
          <w:p w14:paraId="5B815F5B" w14:textId="77777777" w:rsidR="00815703" w:rsidRPr="008074CF" w:rsidRDefault="00815703" w:rsidP="00815703"/>
        </w:tc>
      </w:tr>
      <w:tr w:rsidR="00815703" w:rsidRPr="008074CF" w14:paraId="350F9E2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F0819C7" w14:textId="6CD70A56"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Deve essere in grado di utilizzare fiale di polistirolo, polipropilene o vetro</w:t>
            </w:r>
          </w:p>
        </w:tc>
        <w:tc>
          <w:tcPr>
            <w:tcW w:w="1418" w:type="dxa"/>
            <w:gridSpan w:val="2"/>
          </w:tcPr>
          <w:p w14:paraId="64D1AE40" w14:textId="77777777" w:rsidR="00815703" w:rsidRPr="008074CF" w:rsidRDefault="00815703" w:rsidP="00815703"/>
        </w:tc>
        <w:tc>
          <w:tcPr>
            <w:tcW w:w="1098" w:type="dxa"/>
            <w:gridSpan w:val="2"/>
          </w:tcPr>
          <w:p w14:paraId="5B16A79D" w14:textId="77777777" w:rsidR="00815703" w:rsidRPr="008074CF" w:rsidRDefault="00815703" w:rsidP="00815703"/>
        </w:tc>
        <w:tc>
          <w:tcPr>
            <w:tcW w:w="1380" w:type="dxa"/>
            <w:gridSpan w:val="2"/>
          </w:tcPr>
          <w:p w14:paraId="0F290E20" w14:textId="77777777" w:rsidR="00815703" w:rsidRPr="008074CF" w:rsidRDefault="00815703" w:rsidP="00815703"/>
        </w:tc>
      </w:tr>
      <w:tr w:rsidR="00815703" w:rsidRPr="008074CF" w14:paraId="2B83523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22"/>
          <w:jc w:val="right"/>
        </w:trPr>
        <w:tc>
          <w:tcPr>
            <w:tcW w:w="5670" w:type="dxa"/>
            <w:gridSpan w:val="3"/>
          </w:tcPr>
          <w:p w14:paraId="5A497FB1" w14:textId="1DF82576"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Deve essere configurabile in modalità push o pull injection</w:t>
            </w:r>
          </w:p>
        </w:tc>
        <w:tc>
          <w:tcPr>
            <w:tcW w:w="1418" w:type="dxa"/>
            <w:gridSpan w:val="2"/>
          </w:tcPr>
          <w:p w14:paraId="50B48B9B" w14:textId="77777777" w:rsidR="00815703" w:rsidRPr="008074CF" w:rsidRDefault="00815703" w:rsidP="00607906"/>
        </w:tc>
        <w:tc>
          <w:tcPr>
            <w:tcW w:w="1098" w:type="dxa"/>
            <w:gridSpan w:val="2"/>
          </w:tcPr>
          <w:p w14:paraId="395C9F23" w14:textId="77777777" w:rsidR="00815703" w:rsidRPr="008074CF" w:rsidRDefault="00815703" w:rsidP="00607906"/>
        </w:tc>
        <w:tc>
          <w:tcPr>
            <w:tcW w:w="1380" w:type="dxa"/>
            <w:gridSpan w:val="2"/>
          </w:tcPr>
          <w:p w14:paraId="3151D5C9" w14:textId="77777777" w:rsidR="00815703" w:rsidRPr="008074CF" w:rsidRDefault="00815703" w:rsidP="00607906"/>
        </w:tc>
      </w:tr>
      <w:tr w:rsidR="00607906" w:rsidRPr="00D11D86" w14:paraId="3B70B0FC"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12C99AFA"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5B4B30AD"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6E973E1A"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3B3662CF"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30796050"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60E9D68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252BA4F" w14:textId="046A65B6" w:rsidR="00815703" w:rsidRPr="001C4DD5" w:rsidRDefault="00815703" w:rsidP="00607906">
            <w:pPr>
              <w:autoSpaceDE w:val="0"/>
              <w:autoSpaceDN w:val="0"/>
              <w:adjustRightInd w:val="0"/>
              <w:spacing w:after="47"/>
              <w:rPr>
                <w:rFonts w:ascii="Times New Roman" w:hAnsi="Times New Roman"/>
                <w:szCs w:val="22"/>
              </w:rPr>
            </w:pPr>
            <w:r w:rsidRPr="001C4DD5">
              <w:rPr>
                <w:rFonts w:ascii="Times New Roman" w:hAnsi="Times New Roman"/>
                <w:szCs w:val="22"/>
              </w:rPr>
              <w:t xml:space="preserve">La capacità dell'autocampionatore deve essere flessibile per contenere (81) fiale da 10 ml, (120) fiale da 1,5 ml o piastre a pozzetti (3X96 o 3X384). </w:t>
            </w:r>
          </w:p>
        </w:tc>
        <w:tc>
          <w:tcPr>
            <w:tcW w:w="1418" w:type="dxa"/>
            <w:gridSpan w:val="2"/>
          </w:tcPr>
          <w:p w14:paraId="0AC21296" w14:textId="77777777" w:rsidR="00815703" w:rsidRPr="008074CF" w:rsidRDefault="00815703" w:rsidP="00815703"/>
        </w:tc>
        <w:tc>
          <w:tcPr>
            <w:tcW w:w="1098" w:type="dxa"/>
            <w:gridSpan w:val="2"/>
          </w:tcPr>
          <w:p w14:paraId="524FCC93" w14:textId="77777777" w:rsidR="00815703" w:rsidRPr="008074CF" w:rsidRDefault="00815703" w:rsidP="00815703"/>
        </w:tc>
        <w:tc>
          <w:tcPr>
            <w:tcW w:w="1380" w:type="dxa"/>
            <w:gridSpan w:val="2"/>
          </w:tcPr>
          <w:p w14:paraId="5A67F333" w14:textId="77777777" w:rsidR="00815703" w:rsidRPr="008074CF" w:rsidRDefault="00815703" w:rsidP="00815703"/>
        </w:tc>
      </w:tr>
      <w:tr w:rsidR="00815703" w:rsidRPr="008074CF" w14:paraId="6CA747A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FD92242" w14:textId="2BF40091"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In grado di modificare una sequenza di analisi ovunque all'interno del campionatore durante la corsa senza interrompere l'analisi</w:t>
            </w:r>
          </w:p>
        </w:tc>
        <w:tc>
          <w:tcPr>
            <w:tcW w:w="1418" w:type="dxa"/>
            <w:gridSpan w:val="2"/>
          </w:tcPr>
          <w:p w14:paraId="080416B2" w14:textId="77777777" w:rsidR="00815703" w:rsidRPr="008074CF" w:rsidRDefault="00815703" w:rsidP="00815703"/>
        </w:tc>
        <w:tc>
          <w:tcPr>
            <w:tcW w:w="1098" w:type="dxa"/>
            <w:gridSpan w:val="2"/>
          </w:tcPr>
          <w:p w14:paraId="1FE7608A" w14:textId="77777777" w:rsidR="00815703" w:rsidRPr="008074CF" w:rsidRDefault="00815703" w:rsidP="00815703"/>
        </w:tc>
        <w:tc>
          <w:tcPr>
            <w:tcW w:w="1380" w:type="dxa"/>
            <w:gridSpan w:val="2"/>
          </w:tcPr>
          <w:p w14:paraId="0A6F589D" w14:textId="77777777" w:rsidR="00815703" w:rsidRPr="008074CF" w:rsidRDefault="00815703" w:rsidP="00815703"/>
        </w:tc>
      </w:tr>
      <w:tr w:rsidR="00815703" w:rsidRPr="008074CF" w14:paraId="28257D9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6C7D518" w14:textId="409B5A5C"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Deve essere in grado di effettuare almeno 1-99 iniezioni per flaconcino</w:t>
            </w:r>
          </w:p>
        </w:tc>
        <w:tc>
          <w:tcPr>
            <w:tcW w:w="1418" w:type="dxa"/>
            <w:gridSpan w:val="2"/>
          </w:tcPr>
          <w:p w14:paraId="7B46CADD" w14:textId="77777777" w:rsidR="00815703" w:rsidRPr="008074CF" w:rsidRDefault="00815703" w:rsidP="00815703"/>
        </w:tc>
        <w:tc>
          <w:tcPr>
            <w:tcW w:w="1098" w:type="dxa"/>
            <w:gridSpan w:val="2"/>
          </w:tcPr>
          <w:p w14:paraId="65E1759F" w14:textId="77777777" w:rsidR="00815703" w:rsidRPr="008074CF" w:rsidRDefault="00815703" w:rsidP="00815703"/>
        </w:tc>
        <w:tc>
          <w:tcPr>
            <w:tcW w:w="1380" w:type="dxa"/>
            <w:gridSpan w:val="2"/>
          </w:tcPr>
          <w:p w14:paraId="156A3FFD" w14:textId="77777777" w:rsidR="00815703" w:rsidRPr="008074CF" w:rsidRDefault="00815703" w:rsidP="00815703"/>
        </w:tc>
      </w:tr>
      <w:tr w:rsidR="00815703" w:rsidRPr="008074CF" w14:paraId="4DB078D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021E2D3" w14:textId="7F09AF73"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Deve essere in grado di campionare un volume minimo di 10 uL da un microvial da 300 uL o 20 uL da un microvial da 500 uL</w:t>
            </w:r>
          </w:p>
        </w:tc>
        <w:tc>
          <w:tcPr>
            <w:tcW w:w="1418" w:type="dxa"/>
            <w:gridSpan w:val="2"/>
          </w:tcPr>
          <w:p w14:paraId="2F0766BC" w14:textId="77777777" w:rsidR="00815703" w:rsidRPr="008074CF" w:rsidRDefault="00815703" w:rsidP="00815703"/>
        </w:tc>
        <w:tc>
          <w:tcPr>
            <w:tcW w:w="1098" w:type="dxa"/>
            <w:gridSpan w:val="2"/>
          </w:tcPr>
          <w:p w14:paraId="49FD08F9" w14:textId="77777777" w:rsidR="00815703" w:rsidRPr="008074CF" w:rsidRDefault="00815703" w:rsidP="00815703"/>
        </w:tc>
        <w:tc>
          <w:tcPr>
            <w:tcW w:w="1380" w:type="dxa"/>
            <w:gridSpan w:val="2"/>
          </w:tcPr>
          <w:p w14:paraId="0B4E160C" w14:textId="77777777" w:rsidR="00815703" w:rsidRPr="008074CF" w:rsidRDefault="00815703" w:rsidP="00815703"/>
        </w:tc>
      </w:tr>
      <w:tr w:rsidR="00815703" w:rsidRPr="008074CF" w14:paraId="020786F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332335E" w14:textId="3929392D"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Deve avere un intervallo di volume variabile di 1-100 uL con incrementi di 0,1 uL o 100-7500 uL con incrementi di 1 uL</w:t>
            </w:r>
          </w:p>
        </w:tc>
        <w:tc>
          <w:tcPr>
            <w:tcW w:w="1418" w:type="dxa"/>
            <w:gridSpan w:val="2"/>
          </w:tcPr>
          <w:p w14:paraId="77E96B5F" w14:textId="77777777" w:rsidR="00815703" w:rsidRPr="008074CF" w:rsidRDefault="00815703" w:rsidP="00815703"/>
        </w:tc>
        <w:tc>
          <w:tcPr>
            <w:tcW w:w="1098" w:type="dxa"/>
            <w:gridSpan w:val="2"/>
          </w:tcPr>
          <w:p w14:paraId="50C90DA0" w14:textId="77777777" w:rsidR="00815703" w:rsidRPr="008074CF" w:rsidRDefault="00815703" w:rsidP="00815703"/>
        </w:tc>
        <w:tc>
          <w:tcPr>
            <w:tcW w:w="1380" w:type="dxa"/>
            <w:gridSpan w:val="2"/>
          </w:tcPr>
          <w:p w14:paraId="4C1CA58A" w14:textId="77777777" w:rsidR="00815703" w:rsidRPr="008074CF" w:rsidRDefault="00815703" w:rsidP="00815703"/>
        </w:tc>
      </w:tr>
      <w:tr w:rsidR="00815703" w:rsidRPr="008074CF" w14:paraId="7F8210D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47CC435" w14:textId="7C94AF33"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Deve avere come opzione la capacità di misurare la conducibilità e il pH in linea prima dell'iniezione del campione</w:t>
            </w:r>
          </w:p>
        </w:tc>
        <w:tc>
          <w:tcPr>
            <w:tcW w:w="1418" w:type="dxa"/>
            <w:gridSpan w:val="2"/>
          </w:tcPr>
          <w:p w14:paraId="417FD954" w14:textId="77777777" w:rsidR="00815703" w:rsidRPr="008074CF" w:rsidRDefault="00815703" w:rsidP="00815703"/>
        </w:tc>
        <w:tc>
          <w:tcPr>
            <w:tcW w:w="1098" w:type="dxa"/>
            <w:gridSpan w:val="2"/>
          </w:tcPr>
          <w:p w14:paraId="60C14E92" w14:textId="77777777" w:rsidR="00815703" w:rsidRPr="008074CF" w:rsidRDefault="00815703" w:rsidP="00815703"/>
        </w:tc>
        <w:tc>
          <w:tcPr>
            <w:tcW w:w="1380" w:type="dxa"/>
            <w:gridSpan w:val="2"/>
          </w:tcPr>
          <w:p w14:paraId="72F015D2" w14:textId="77777777" w:rsidR="00815703" w:rsidRPr="008074CF" w:rsidRDefault="00815703" w:rsidP="00815703"/>
        </w:tc>
      </w:tr>
      <w:tr w:rsidR="00815703" w:rsidRPr="008074CF" w14:paraId="1007DB6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0"/>
          <w:jc w:val="right"/>
        </w:trPr>
        <w:tc>
          <w:tcPr>
            <w:tcW w:w="5670" w:type="dxa"/>
            <w:gridSpan w:val="3"/>
          </w:tcPr>
          <w:p w14:paraId="408ACFD7" w14:textId="3EF32E72"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Deve avere come opzione la capacità di eseguire la raccolta delle frazioni e la reiniezione del campione</w:t>
            </w:r>
          </w:p>
        </w:tc>
        <w:tc>
          <w:tcPr>
            <w:tcW w:w="1418" w:type="dxa"/>
            <w:gridSpan w:val="2"/>
          </w:tcPr>
          <w:p w14:paraId="285441A6" w14:textId="77777777" w:rsidR="00815703" w:rsidRPr="008074CF" w:rsidRDefault="00815703" w:rsidP="00815703"/>
        </w:tc>
        <w:tc>
          <w:tcPr>
            <w:tcW w:w="1098" w:type="dxa"/>
            <w:gridSpan w:val="2"/>
          </w:tcPr>
          <w:p w14:paraId="43674F47" w14:textId="77777777" w:rsidR="00815703" w:rsidRPr="008074CF" w:rsidRDefault="00815703" w:rsidP="00815703"/>
        </w:tc>
        <w:tc>
          <w:tcPr>
            <w:tcW w:w="1380" w:type="dxa"/>
            <w:gridSpan w:val="2"/>
          </w:tcPr>
          <w:p w14:paraId="6D5925B1" w14:textId="77777777" w:rsidR="00815703" w:rsidRPr="008074CF" w:rsidRDefault="00815703" w:rsidP="00815703"/>
        </w:tc>
      </w:tr>
      <w:tr w:rsidR="00815703" w:rsidRPr="008074CF" w14:paraId="7A27A04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020"/>
          <w:jc w:val="right"/>
        </w:trPr>
        <w:tc>
          <w:tcPr>
            <w:tcW w:w="5670" w:type="dxa"/>
            <w:gridSpan w:val="3"/>
          </w:tcPr>
          <w:p w14:paraId="47FD26C5" w14:textId="07CB024D"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Deve avere come opzione la capacità di ospitare una o due valvole a 6 o 10 porte per l'iniezione sequenziale, la preparazione del campione, la raccolta delle frazioni o l'iniezione del campione</w:t>
            </w:r>
          </w:p>
        </w:tc>
        <w:tc>
          <w:tcPr>
            <w:tcW w:w="1418" w:type="dxa"/>
            <w:gridSpan w:val="2"/>
          </w:tcPr>
          <w:p w14:paraId="55C533EC" w14:textId="77777777" w:rsidR="00815703" w:rsidRPr="008074CF" w:rsidRDefault="00815703" w:rsidP="00815703"/>
        </w:tc>
        <w:tc>
          <w:tcPr>
            <w:tcW w:w="1098" w:type="dxa"/>
            <w:gridSpan w:val="2"/>
          </w:tcPr>
          <w:p w14:paraId="0965D535" w14:textId="77777777" w:rsidR="00815703" w:rsidRPr="008074CF" w:rsidRDefault="00815703" w:rsidP="00815703"/>
        </w:tc>
        <w:tc>
          <w:tcPr>
            <w:tcW w:w="1380" w:type="dxa"/>
            <w:gridSpan w:val="2"/>
          </w:tcPr>
          <w:p w14:paraId="22B0F805" w14:textId="77777777" w:rsidR="00815703" w:rsidRPr="008074CF" w:rsidRDefault="00815703" w:rsidP="00815703"/>
        </w:tc>
      </w:tr>
      <w:tr w:rsidR="00815703" w:rsidRPr="008074CF" w14:paraId="2EBA283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09"/>
          <w:jc w:val="right"/>
        </w:trPr>
        <w:tc>
          <w:tcPr>
            <w:tcW w:w="5670" w:type="dxa"/>
            <w:gridSpan w:val="3"/>
          </w:tcPr>
          <w:p w14:paraId="7C2DD36B" w14:textId="0ACA25F8"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zCs w:val="22"/>
              </w:rPr>
              <w:t xml:space="preserve">Deve avere la capacità di controllare la temperatura del vassoio del campione da 4-60 °C. </w:t>
            </w:r>
          </w:p>
        </w:tc>
        <w:tc>
          <w:tcPr>
            <w:tcW w:w="1418" w:type="dxa"/>
            <w:gridSpan w:val="2"/>
          </w:tcPr>
          <w:p w14:paraId="0514ADFB" w14:textId="77777777" w:rsidR="00815703" w:rsidRPr="008074CF" w:rsidRDefault="00815703" w:rsidP="00815703"/>
        </w:tc>
        <w:tc>
          <w:tcPr>
            <w:tcW w:w="1098" w:type="dxa"/>
            <w:gridSpan w:val="2"/>
          </w:tcPr>
          <w:p w14:paraId="05631E46" w14:textId="77777777" w:rsidR="00815703" w:rsidRPr="008074CF" w:rsidRDefault="00815703" w:rsidP="00815703"/>
        </w:tc>
        <w:tc>
          <w:tcPr>
            <w:tcW w:w="1380" w:type="dxa"/>
            <w:gridSpan w:val="2"/>
          </w:tcPr>
          <w:p w14:paraId="468D1DB9" w14:textId="77777777" w:rsidR="00815703" w:rsidRPr="008074CF" w:rsidRDefault="00815703" w:rsidP="00815703"/>
        </w:tc>
      </w:tr>
      <w:tr w:rsidR="00815703" w:rsidRPr="008074CF" w14:paraId="4490C4E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96612C5" w14:textId="77777777" w:rsidR="00815703" w:rsidRPr="006F247F" w:rsidRDefault="00815703" w:rsidP="00607906">
            <w:pPr>
              <w:autoSpaceDE w:val="0"/>
              <w:autoSpaceDN w:val="0"/>
              <w:adjustRightInd w:val="0"/>
              <w:rPr>
                <w:rFonts w:ascii="Times New Roman" w:hAnsi="Times New Roman"/>
                <w:b/>
                <w:snapToGrid/>
                <w:color w:val="000000"/>
                <w:szCs w:val="22"/>
                <w:u w:val="single"/>
              </w:rPr>
            </w:pPr>
            <w:r w:rsidRPr="006F247F">
              <w:rPr>
                <w:rFonts w:ascii="Times New Roman" w:hAnsi="Times New Roman"/>
                <w:b/>
                <w:snapToGrid/>
                <w:color w:val="000000"/>
                <w:szCs w:val="22"/>
                <w:u w:val="single"/>
              </w:rPr>
              <w:t>SISTEMA DI GENERAZIONE AUTOMATICA DELL’ELUENTE PER ENTRAMBI I CANALI ANALITICI (ANIONICO E CATIONICO).</w:t>
            </w:r>
          </w:p>
          <w:p w14:paraId="31FBD7D3" w14:textId="11501E08" w:rsidR="00815703" w:rsidRPr="001C4DD5" w:rsidRDefault="00815703" w:rsidP="00607906">
            <w:pPr>
              <w:pStyle w:val="Default"/>
              <w:jc w:val="both"/>
              <w:rPr>
                <w:rFonts w:ascii="Times New Roman" w:hAnsi="Times New Roman" w:cs="Times New Roman"/>
                <w:sz w:val="22"/>
                <w:szCs w:val="22"/>
              </w:rPr>
            </w:pPr>
            <w:r w:rsidRPr="001C4DD5">
              <w:rPr>
                <w:rFonts w:ascii="Times New Roman" w:hAnsi="Times New Roman" w:cs="Times New Roman"/>
                <w:sz w:val="22"/>
                <w:szCs w:val="22"/>
              </w:rPr>
              <w:t xml:space="preserve">Il sistema proposto deve essere completamente automatizzato al fine di garantire il funzionamento in continuo della strumentazione senza l’ausilio degli operatori; deve garantire la produzione di entrambe le fasi eluenti ad elevata purezza attraverso elettrolisi di acqua di grado analitico e non deve prevedere alcuna diluizione meccanica né alcuna preparazione preventiva di eluenti concentrati da parte dell’operatore. </w:t>
            </w:r>
          </w:p>
        </w:tc>
        <w:tc>
          <w:tcPr>
            <w:tcW w:w="1418" w:type="dxa"/>
            <w:gridSpan w:val="2"/>
          </w:tcPr>
          <w:p w14:paraId="25937EBD" w14:textId="77777777" w:rsidR="00815703" w:rsidRPr="008074CF" w:rsidRDefault="00815703" w:rsidP="00815703"/>
        </w:tc>
        <w:tc>
          <w:tcPr>
            <w:tcW w:w="1098" w:type="dxa"/>
            <w:gridSpan w:val="2"/>
          </w:tcPr>
          <w:p w14:paraId="2671DE45" w14:textId="77777777" w:rsidR="00815703" w:rsidRPr="008074CF" w:rsidRDefault="00815703" w:rsidP="00815703"/>
        </w:tc>
        <w:tc>
          <w:tcPr>
            <w:tcW w:w="1380" w:type="dxa"/>
            <w:gridSpan w:val="2"/>
          </w:tcPr>
          <w:p w14:paraId="7968CD16" w14:textId="77777777" w:rsidR="00815703" w:rsidRPr="008074CF" w:rsidRDefault="00815703" w:rsidP="00815703"/>
        </w:tc>
      </w:tr>
      <w:tr w:rsidR="00815703" w:rsidRPr="008074CF" w14:paraId="6D58110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BDBFB2D" w14:textId="67D1AACA" w:rsidR="00815703" w:rsidRPr="001C4DD5" w:rsidRDefault="00815703" w:rsidP="00607906">
            <w:pPr>
              <w:widowControl/>
              <w:autoSpaceDE w:val="0"/>
              <w:autoSpaceDN w:val="0"/>
              <w:adjustRightInd w:val="0"/>
              <w:rPr>
                <w:rFonts w:ascii="Times New Roman" w:hAnsi="Times New Roman"/>
                <w:snapToGrid/>
                <w:color w:val="000000"/>
                <w:szCs w:val="22"/>
              </w:rPr>
            </w:pPr>
            <w:r w:rsidRPr="001C4DD5">
              <w:rPr>
                <w:rFonts w:ascii="Times New Roman" w:hAnsi="Times New Roman"/>
                <w:snapToGrid/>
                <w:color w:val="000000"/>
                <w:szCs w:val="22"/>
              </w:rPr>
              <w:t xml:space="preserve">Il sistema deve garantire la preparazione di eluente idrossido per la linea anionica in un range di concentrazione tra 0.1 e 100 mM </w:t>
            </w:r>
          </w:p>
        </w:tc>
        <w:tc>
          <w:tcPr>
            <w:tcW w:w="1418" w:type="dxa"/>
            <w:gridSpan w:val="2"/>
          </w:tcPr>
          <w:p w14:paraId="013FB1C3" w14:textId="77777777" w:rsidR="00815703" w:rsidRPr="008074CF" w:rsidRDefault="00815703" w:rsidP="00815703"/>
        </w:tc>
        <w:tc>
          <w:tcPr>
            <w:tcW w:w="1098" w:type="dxa"/>
            <w:gridSpan w:val="2"/>
          </w:tcPr>
          <w:p w14:paraId="0393331A" w14:textId="77777777" w:rsidR="00815703" w:rsidRPr="008074CF" w:rsidRDefault="00815703" w:rsidP="00815703"/>
        </w:tc>
        <w:tc>
          <w:tcPr>
            <w:tcW w:w="1380" w:type="dxa"/>
            <w:gridSpan w:val="2"/>
          </w:tcPr>
          <w:p w14:paraId="411C14D5" w14:textId="77777777" w:rsidR="00815703" w:rsidRPr="008074CF" w:rsidRDefault="00815703" w:rsidP="00815703"/>
        </w:tc>
      </w:tr>
      <w:tr w:rsidR="00815703" w:rsidRPr="008074CF" w14:paraId="58EBD60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26309A7" w14:textId="6C4F74DF"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napToGrid/>
                <w:color w:val="000000"/>
                <w:szCs w:val="22"/>
              </w:rPr>
              <w:t>Altrettanto deve garantire la preparazione di eluente metansolfonato per la linea cationica in un range di concentrazione tra 0.1 e 100 mM</w:t>
            </w:r>
          </w:p>
        </w:tc>
        <w:tc>
          <w:tcPr>
            <w:tcW w:w="1418" w:type="dxa"/>
            <w:gridSpan w:val="2"/>
          </w:tcPr>
          <w:p w14:paraId="2C760477" w14:textId="77777777" w:rsidR="00815703" w:rsidRPr="008074CF" w:rsidRDefault="00815703" w:rsidP="00815703"/>
        </w:tc>
        <w:tc>
          <w:tcPr>
            <w:tcW w:w="1098" w:type="dxa"/>
            <w:gridSpan w:val="2"/>
          </w:tcPr>
          <w:p w14:paraId="469616EF" w14:textId="77777777" w:rsidR="00815703" w:rsidRPr="008074CF" w:rsidRDefault="00815703" w:rsidP="00815703"/>
        </w:tc>
        <w:tc>
          <w:tcPr>
            <w:tcW w:w="1380" w:type="dxa"/>
            <w:gridSpan w:val="2"/>
          </w:tcPr>
          <w:p w14:paraId="06FAA72B" w14:textId="77777777" w:rsidR="00815703" w:rsidRPr="008074CF" w:rsidRDefault="00815703" w:rsidP="00815703"/>
        </w:tc>
      </w:tr>
      <w:tr w:rsidR="00815703" w:rsidRPr="008074CF" w14:paraId="6AB42D0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B2E0622" w14:textId="77777777" w:rsidR="00815703" w:rsidRPr="006F247F" w:rsidRDefault="00815703" w:rsidP="00607906">
            <w:pPr>
              <w:widowControl/>
              <w:autoSpaceDE w:val="0"/>
              <w:autoSpaceDN w:val="0"/>
              <w:adjustRightInd w:val="0"/>
              <w:rPr>
                <w:rFonts w:ascii="Times New Roman" w:hAnsi="Times New Roman"/>
                <w:b/>
                <w:snapToGrid/>
                <w:color w:val="000000"/>
                <w:szCs w:val="22"/>
                <w:u w:val="single"/>
              </w:rPr>
            </w:pPr>
            <w:r w:rsidRPr="006F247F">
              <w:rPr>
                <w:rFonts w:ascii="Times New Roman" w:hAnsi="Times New Roman"/>
                <w:b/>
                <w:snapToGrid/>
                <w:color w:val="000000"/>
                <w:szCs w:val="22"/>
                <w:u w:val="single"/>
              </w:rPr>
              <w:t xml:space="preserve">SISTEMA DI SOPPRESSIONE </w:t>
            </w:r>
          </w:p>
          <w:p w14:paraId="14DF63BD" w14:textId="7E7ACEE3"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napToGrid/>
                <w:color w:val="000000"/>
                <w:szCs w:val="22"/>
              </w:rPr>
              <w:t>La strumentazione deve essere corredata di appropriato sistema di soppressione della conducibilità apportata dalle fasi eluenti, sia di quella anionica che di quella cationica, al fine di permettere al sistema di lavorare con il miglior rapporto segnale rumore</w:t>
            </w:r>
          </w:p>
        </w:tc>
        <w:tc>
          <w:tcPr>
            <w:tcW w:w="1418" w:type="dxa"/>
            <w:gridSpan w:val="2"/>
          </w:tcPr>
          <w:p w14:paraId="590205E7" w14:textId="77777777" w:rsidR="00815703" w:rsidRPr="008074CF" w:rsidRDefault="00815703" w:rsidP="00815703"/>
        </w:tc>
        <w:tc>
          <w:tcPr>
            <w:tcW w:w="1098" w:type="dxa"/>
            <w:gridSpan w:val="2"/>
          </w:tcPr>
          <w:p w14:paraId="3DA94A42" w14:textId="77777777" w:rsidR="00815703" w:rsidRPr="008074CF" w:rsidRDefault="00815703" w:rsidP="00815703"/>
        </w:tc>
        <w:tc>
          <w:tcPr>
            <w:tcW w:w="1380" w:type="dxa"/>
            <w:gridSpan w:val="2"/>
          </w:tcPr>
          <w:p w14:paraId="22928990" w14:textId="77777777" w:rsidR="00815703" w:rsidRPr="008074CF" w:rsidRDefault="00815703" w:rsidP="00815703"/>
        </w:tc>
      </w:tr>
      <w:tr w:rsidR="00607906" w:rsidRPr="00D11D86" w14:paraId="31EC8E6F"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4E8E8EFE"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4E108715"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6B1AFE2D"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0596047B"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6736872C"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241A117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D53CE02" w14:textId="7672033E" w:rsidR="00815703" w:rsidRPr="00607906" w:rsidRDefault="00815703" w:rsidP="00607906">
            <w:pPr>
              <w:widowControl/>
              <w:autoSpaceDE w:val="0"/>
              <w:autoSpaceDN w:val="0"/>
              <w:adjustRightInd w:val="0"/>
              <w:rPr>
                <w:rFonts w:ascii="Times New Roman" w:hAnsi="Times New Roman"/>
                <w:snapToGrid/>
                <w:color w:val="000000"/>
                <w:sz w:val="21"/>
                <w:szCs w:val="21"/>
              </w:rPr>
            </w:pPr>
            <w:r w:rsidRPr="00607906">
              <w:rPr>
                <w:rFonts w:ascii="Times New Roman" w:hAnsi="Times New Roman"/>
                <w:sz w:val="21"/>
                <w:szCs w:val="21"/>
              </w:rPr>
              <w:t xml:space="preserve"> </w:t>
            </w:r>
            <w:r w:rsidRPr="00607906">
              <w:rPr>
                <w:rFonts w:ascii="Times New Roman" w:hAnsi="Times New Roman"/>
                <w:snapToGrid/>
                <w:color w:val="000000"/>
                <w:sz w:val="21"/>
                <w:szCs w:val="21"/>
              </w:rPr>
              <w:t xml:space="preserve">Il soppressore deve essere del tipo a micro-membrana autorigenerante in continuo in grado di operare in modalità elettrochimica (alimentato da corrente) senza necessità di soluzioni rigeneranti esterne ne di pompe aggiuntive. </w:t>
            </w:r>
          </w:p>
        </w:tc>
        <w:tc>
          <w:tcPr>
            <w:tcW w:w="1418" w:type="dxa"/>
            <w:gridSpan w:val="2"/>
          </w:tcPr>
          <w:p w14:paraId="0312E7E4" w14:textId="77777777" w:rsidR="00815703" w:rsidRPr="008074CF" w:rsidRDefault="00815703" w:rsidP="00815703"/>
        </w:tc>
        <w:tc>
          <w:tcPr>
            <w:tcW w:w="1098" w:type="dxa"/>
            <w:gridSpan w:val="2"/>
          </w:tcPr>
          <w:p w14:paraId="0756BC0C" w14:textId="77777777" w:rsidR="00815703" w:rsidRPr="008074CF" w:rsidRDefault="00815703" w:rsidP="00815703"/>
        </w:tc>
        <w:tc>
          <w:tcPr>
            <w:tcW w:w="1380" w:type="dxa"/>
            <w:gridSpan w:val="2"/>
          </w:tcPr>
          <w:p w14:paraId="2578BDE7" w14:textId="77777777" w:rsidR="00815703" w:rsidRPr="008074CF" w:rsidRDefault="00815703" w:rsidP="00815703"/>
        </w:tc>
      </w:tr>
      <w:tr w:rsidR="00815703" w:rsidRPr="008074CF" w14:paraId="5F320FD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0"/>
          <w:jc w:val="right"/>
        </w:trPr>
        <w:tc>
          <w:tcPr>
            <w:tcW w:w="5670" w:type="dxa"/>
            <w:gridSpan w:val="3"/>
          </w:tcPr>
          <w:p w14:paraId="035801E9" w14:textId="6DA2995E" w:rsidR="00815703" w:rsidRPr="00607906" w:rsidRDefault="00815703" w:rsidP="00607906">
            <w:pPr>
              <w:widowControl/>
              <w:autoSpaceDE w:val="0"/>
              <w:autoSpaceDN w:val="0"/>
              <w:adjustRightInd w:val="0"/>
              <w:rPr>
                <w:rFonts w:ascii="Times New Roman" w:hAnsi="Times New Roman"/>
                <w:snapToGrid/>
                <w:color w:val="000000"/>
                <w:sz w:val="21"/>
                <w:szCs w:val="21"/>
              </w:rPr>
            </w:pPr>
            <w:r w:rsidRPr="00607906">
              <w:rPr>
                <w:rFonts w:ascii="Times New Roman" w:hAnsi="Times New Roman"/>
                <w:snapToGrid/>
                <w:color w:val="000000"/>
                <w:sz w:val="21"/>
                <w:szCs w:val="21"/>
              </w:rPr>
              <w:t xml:space="preserve">Deve possedere un volume morto &lt; 50 ul per garantire la massima risoluzione cromatografica. </w:t>
            </w:r>
          </w:p>
        </w:tc>
        <w:tc>
          <w:tcPr>
            <w:tcW w:w="1418" w:type="dxa"/>
            <w:gridSpan w:val="2"/>
          </w:tcPr>
          <w:p w14:paraId="624DF101" w14:textId="77777777" w:rsidR="00815703" w:rsidRPr="008074CF" w:rsidRDefault="00815703" w:rsidP="00815703"/>
        </w:tc>
        <w:tc>
          <w:tcPr>
            <w:tcW w:w="1098" w:type="dxa"/>
            <w:gridSpan w:val="2"/>
          </w:tcPr>
          <w:p w14:paraId="63239764" w14:textId="77777777" w:rsidR="00815703" w:rsidRPr="008074CF" w:rsidRDefault="00815703" w:rsidP="00815703"/>
        </w:tc>
        <w:tc>
          <w:tcPr>
            <w:tcW w:w="1380" w:type="dxa"/>
            <w:gridSpan w:val="2"/>
          </w:tcPr>
          <w:p w14:paraId="6773C3F9" w14:textId="77777777" w:rsidR="00815703" w:rsidRPr="008074CF" w:rsidRDefault="00815703" w:rsidP="00815703"/>
        </w:tc>
      </w:tr>
      <w:tr w:rsidR="00815703" w:rsidRPr="008074CF" w14:paraId="2566A7F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0"/>
          <w:jc w:val="right"/>
        </w:trPr>
        <w:tc>
          <w:tcPr>
            <w:tcW w:w="5670" w:type="dxa"/>
            <w:gridSpan w:val="3"/>
          </w:tcPr>
          <w:p w14:paraId="101DE47E" w14:textId="6674F783" w:rsidR="00815703" w:rsidRPr="00607906" w:rsidRDefault="006F247F" w:rsidP="00607906">
            <w:pPr>
              <w:widowControl/>
              <w:autoSpaceDE w:val="0"/>
              <w:autoSpaceDN w:val="0"/>
              <w:adjustRightInd w:val="0"/>
              <w:rPr>
                <w:rFonts w:ascii="Times New Roman" w:hAnsi="Times New Roman"/>
                <w:b/>
                <w:snapToGrid/>
                <w:color w:val="000000"/>
                <w:sz w:val="21"/>
                <w:szCs w:val="21"/>
                <w:u w:val="single"/>
              </w:rPr>
            </w:pPr>
            <w:r w:rsidRPr="00607906">
              <w:rPr>
                <w:rFonts w:ascii="Times New Roman" w:hAnsi="Times New Roman"/>
                <w:b/>
                <w:snapToGrid/>
                <w:color w:val="000000"/>
                <w:sz w:val="21"/>
                <w:szCs w:val="21"/>
                <w:u w:val="single"/>
              </w:rPr>
              <w:t xml:space="preserve">SOFTWARE + PC </w:t>
            </w:r>
          </w:p>
        </w:tc>
        <w:tc>
          <w:tcPr>
            <w:tcW w:w="1418" w:type="dxa"/>
            <w:gridSpan w:val="2"/>
          </w:tcPr>
          <w:p w14:paraId="65D37456" w14:textId="77777777" w:rsidR="00815703" w:rsidRPr="008074CF" w:rsidRDefault="00815703" w:rsidP="00815703"/>
        </w:tc>
        <w:tc>
          <w:tcPr>
            <w:tcW w:w="1098" w:type="dxa"/>
            <w:gridSpan w:val="2"/>
          </w:tcPr>
          <w:p w14:paraId="7C22FAC7" w14:textId="77777777" w:rsidR="00815703" w:rsidRPr="008074CF" w:rsidRDefault="00815703" w:rsidP="00815703"/>
        </w:tc>
        <w:tc>
          <w:tcPr>
            <w:tcW w:w="1380" w:type="dxa"/>
            <w:gridSpan w:val="2"/>
          </w:tcPr>
          <w:p w14:paraId="64FBA7F1" w14:textId="77777777" w:rsidR="00815703" w:rsidRPr="008074CF" w:rsidRDefault="00815703" w:rsidP="00815703"/>
        </w:tc>
      </w:tr>
      <w:tr w:rsidR="00815703" w:rsidRPr="008074CF" w14:paraId="7B594BC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B0BA386" w14:textId="6E36F7CA" w:rsidR="00815703" w:rsidRPr="00607906" w:rsidRDefault="00815703" w:rsidP="00607906">
            <w:pPr>
              <w:widowControl/>
              <w:autoSpaceDE w:val="0"/>
              <w:autoSpaceDN w:val="0"/>
              <w:adjustRightInd w:val="0"/>
              <w:spacing w:after="27"/>
              <w:rPr>
                <w:rFonts w:ascii="Times New Roman" w:hAnsi="Times New Roman"/>
                <w:snapToGrid/>
                <w:color w:val="000000"/>
                <w:sz w:val="21"/>
                <w:szCs w:val="21"/>
              </w:rPr>
            </w:pPr>
            <w:r w:rsidRPr="00607906">
              <w:rPr>
                <w:rFonts w:ascii="Times New Roman" w:hAnsi="Times New Roman"/>
                <w:b/>
                <w:snapToGrid/>
                <w:color w:val="000000"/>
                <w:sz w:val="21"/>
                <w:szCs w:val="21"/>
              </w:rPr>
              <w:t>1.</w:t>
            </w:r>
            <w:r w:rsidRPr="00607906">
              <w:rPr>
                <w:rFonts w:ascii="Times New Roman" w:hAnsi="Times New Roman"/>
                <w:snapToGrid/>
                <w:color w:val="000000"/>
                <w:sz w:val="21"/>
                <w:szCs w:val="21"/>
              </w:rPr>
              <w:t xml:space="preserve"> Il software deve essere un'applicazione a 64 bit per futuri aggiornamenti. </w:t>
            </w:r>
          </w:p>
        </w:tc>
        <w:tc>
          <w:tcPr>
            <w:tcW w:w="1418" w:type="dxa"/>
            <w:gridSpan w:val="2"/>
          </w:tcPr>
          <w:p w14:paraId="488D2A2A" w14:textId="77777777" w:rsidR="00815703" w:rsidRPr="008074CF" w:rsidRDefault="00815703" w:rsidP="00815703"/>
        </w:tc>
        <w:tc>
          <w:tcPr>
            <w:tcW w:w="1098" w:type="dxa"/>
            <w:gridSpan w:val="2"/>
          </w:tcPr>
          <w:p w14:paraId="6A9768F8" w14:textId="77777777" w:rsidR="00815703" w:rsidRPr="008074CF" w:rsidRDefault="00815703" w:rsidP="00815703"/>
        </w:tc>
        <w:tc>
          <w:tcPr>
            <w:tcW w:w="1380" w:type="dxa"/>
            <w:gridSpan w:val="2"/>
          </w:tcPr>
          <w:p w14:paraId="4DA2D885" w14:textId="77777777" w:rsidR="00815703" w:rsidRPr="008074CF" w:rsidRDefault="00815703" w:rsidP="00815703"/>
        </w:tc>
      </w:tr>
      <w:tr w:rsidR="00815703" w:rsidRPr="008074CF" w14:paraId="0EB8ED3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7F7328A" w14:textId="3160136F" w:rsidR="00815703" w:rsidRPr="00607906" w:rsidRDefault="00815703" w:rsidP="00607906">
            <w:pPr>
              <w:autoSpaceDE w:val="0"/>
              <w:autoSpaceDN w:val="0"/>
              <w:adjustRightInd w:val="0"/>
              <w:rPr>
                <w:rFonts w:ascii="Times New Roman" w:hAnsi="Times New Roman"/>
                <w:sz w:val="21"/>
                <w:szCs w:val="21"/>
              </w:rPr>
            </w:pPr>
            <w:r w:rsidRPr="00607906">
              <w:rPr>
                <w:rFonts w:ascii="Times New Roman" w:hAnsi="Times New Roman"/>
                <w:b/>
                <w:snapToGrid/>
                <w:color w:val="000000"/>
                <w:sz w:val="21"/>
                <w:szCs w:val="21"/>
              </w:rPr>
              <w:t>2.</w:t>
            </w:r>
            <w:r w:rsidRPr="00607906">
              <w:rPr>
                <w:rFonts w:ascii="Times New Roman" w:hAnsi="Times New Roman"/>
                <w:snapToGrid/>
                <w:color w:val="000000"/>
                <w:sz w:val="21"/>
                <w:szCs w:val="21"/>
              </w:rPr>
              <w:t xml:space="preserve"> Il software deve essere in grado di fornire un controllo automatico completo del processo di analisi dei campioni. Ciò deve includere l'acquisizione di dati, la quantificazione, la produzione di un report e la possibilità di passare a un excel incorporato come il foglio di calcolo per la flessibilità del report.</w:t>
            </w:r>
          </w:p>
        </w:tc>
        <w:tc>
          <w:tcPr>
            <w:tcW w:w="1418" w:type="dxa"/>
            <w:gridSpan w:val="2"/>
          </w:tcPr>
          <w:p w14:paraId="515A9A38" w14:textId="77777777" w:rsidR="00815703" w:rsidRPr="008074CF" w:rsidRDefault="00815703" w:rsidP="00815703"/>
        </w:tc>
        <w:tc>
          <w:tcPr>
            <w:tcW w:w="1098" w:type="dxa"/>
            <w:gridSpan w:val="2"/>
          </w:tcPr>
          <w:p w14:paraId="1BDB3821" w14:textId="77777777" w:rsidR="00815703" w:rsidRPr="008074CF" w:rsidRDefault="00815703" w:rsidP="00815703"/>
        </w:tc>
        <w:tc>
          <w:tcPr>
            <w:tcW w:w="1380" w:type="dxa"/>
            <w:gridSpan w:val="2"/>
          </w:tcPr>
          <w:p w14:paraId="4404FF0A" w14:textId="77777777" w:rsidR="00815703" w:rsidRPr="008074CF" w:rsidRDefault="00815703" w:rsidP="00815703"/>
        </w:tc>
      </w:tr>
      <w:tr w:rsidR="00815703" w:rsidRPr="008074CF" w14:paraId="4656016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AFCA3ED" w14:textId="2B4F4F5E" w:rsidR="00815703" w:rsidRPr="00607906" w:rsidRDefault="00815703" w:rsidP="00607906">
            <w:pPr>
              <w:widowControl/>
              <w:autoSpaceDE w:val="0"/>
              <w:autoSpaceDN w:val="0"/>
              <w:adjustRightInd w:val="0"/>
              <w:rPr>
                <w:rFonts w:ascii="Times New Roman" w:hAnsi="Times New Roman"/>
                <w:snapToGrid/>
                <w:color w:val="000000"/>
                <w:sz w:val="21"/>
                <w:szCs w:val="21"/>
              </w:rPr>
            </w:pPr>
            <w:r w:rsidRPr="00607906">
              <w:rPr>
                <w:rFonts w:ascii="Times New Roman" w:hAnsi="Times New Roman"/>
                <w:b/>
                <w:snapToGrid/>
                <w:color w:val="000000"/>
                <w:sz w:val="21"/>
                <w:szCs w:val="21"/>
              </w:rPr>
              <w:t>3</w:t>
            </w:r>
            <w:r w:rsidRPr="00607906">
              <w:rPr>
                <w:rFonts w:ascii="Times New Roman" w:hAnsi="Times New Roman"/>
                <w:snapToGrid/>
                <w:color w:val="000000"/>
                <w:sz w:val="21"/>
                <w:szCs w:val="21"/>
              </w:rPr>
              <w:t xml:space="preserve">. Le curve standard devono essere generate utilizzando una varietà di routine di adattamento delle curve. </w:t>
            </w:r>
          </w:p>
        </w:tc>
        <w:tc>
          <w:tcPr>
            <w:tcW w:w="1418" w:type="dxa"/>
            <w:gridSpan w:val="2"/>
          </w:tcPr>
          <w:p w14:paraId="09298222" w14:textId="77777777" w:rsidR="00815703" w:rsidRPr="008074CF" w:rsidRDefault="00815703" w:rsidP="00815703"/>
        </w:tc>
        <w:tc>
          <w:tcPr>
            <w:tcW w:w="1098" w:type="dxa"/>
            <w:gridSpan w:val="2"/>
          </w:tcPr>
          <w:p w14:paraId="18720D53" w14:textId="77777777" w:rsidR="00815703" w:rsidRPr="008074CF" w:rsidRDefault="00815703" w:rsidP="00815703"/>
        </w:tc>
        <w:tc>
          <w:tcPr>
            <w:tcW w:w="1380" w:type="dxa"/>
            <w:gridSpan w:val="2"/>
          </w:tcPr>
          <w:p w14:paraId="6A75DAC1" w14:textId="77777777" w:rsidR="00815703" w:rsidRPr="008074CF" w:rsidRDefault="00815703" w:rsidP="00815703"/>
        </w:tc>
      </w:tr>
      <w:tr w:rsidR="00815703" w:rsidRPr="008074CF" w14:paraId="2600123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10"/>
          <w:jc w:val="right"/>
        </w:trPr>
        <w:tc>
          <w:tcPr>
            <w:tcW w:w="5670" w:type="dxa"/>
            <w:gridSpan w:val="3"/>
          </w:tcPr>
          <w:p w14:paraId="6EF61523" w14:textId="12EA363B" w:rsidR="00815703" w:rsidRPr="00607906" w:rsidRDefault="00815703" w:rsidP="00607906">
            <w:pPr>
              <w:widowControl/>
              <w:autoSpaceDE w:val="0"/>
              <w:autoSpaceDN w:val="0"/>
              <w:adjustRightInd w:val="0"/>
              <w:spacing w:after="27"/>
              <w:rPr>
                <w:rFonts w:ascii="Times New Roman" w:hAnsi="Times New Roman"/>
                <w:snapToGrid/>
                <w:color w:val="000000"/>
                <w:sz w:val="21"/>
                <w:szCs w:val="21"/>
              </w:rPr>
            </w:pPr>
            <w:r w:rsidRPr="00607906">
              <w:rPr>
                <w:rFonts w:ascii="Times New Roman" w:hAnsi="Times New Roman"/>
                <w:snapToGrid/>
                <w:color w:val="000000"/>
                <w:sz w:val="21"/>
                <w:szCs w:val="21"/>
              </w:rPr>
              <w:t xml:space="preserve">Deve essere in grado di selezionare curve con curve di calibrazione fino a 5 punti </w:t>
            </w:r>
          </w:p>
        </w:tc>
        <w:tc>
          <w:tcPr>
            <w:tcW w:w="1418" w:type="dxa"/>
            <w:gridSpan w:val="2"/>
          </w:tcPr>
          <w:p w14:paraId="7195D9B2" w14:textId="77777777" w:rsidR="00815703" w:rsidRPr="008074CF" w:rsidRDefault="00815703" w:rsidP="00815703"/>
        </w:tc>
        <w:tc>
          <w:tcPr>
            <w:tcW w:w="1098" w:type="dxa"/>
            <w:gridSpan w:val="2"/>
          </w:tcPr>
          <w:p w14:paraId="1CCD76C8" w14:textId="77777777" w:rsidR="00815703" w:rsidRPr="008074CF" w:rsidRDefault="00815703" w:rsidP="00815703"/>
        </w:tc>
        <w:tc>
          <w:tcPr>
            <w:tcW w:w="1380" w:type="dxa"/>
            <w:gridSpan w:val="2"/>
          </w:tcPr>
          <w:p w14:paraId="1152868A" w14:textId="77777777" w:rsidR="00815703" w:rsidRPr="008074CF" w:rsidRDefault="00815703" w:rsidP="00815703"/>
        </w:tc>
      </w:tr>
      <w:tr w:rsidR="00815703" w:rsidRPr="008074CF" w14:paraId="79EFC34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382EC04" w14:textId="6AA10857" w:rsidR="00815703" w:rsidRPr="00607906" w:rsidRDefault="00815703" w:rsidP="00607906">
            <w:pPr>
              <w:widowControl/>
              <w:autoSpaceDE w:val="0"/>
              <w:autoSpaceDN w:val="0"/>
              <w:adjustRightInd w:val="0"/>
              <w:spacing w:after="27"/>
              <w:rPr>
                <w:rFonts w:ascii="Times New Roman" w:hAnsi="Times New Roman"/>
                <w:snapToGrid/>
                <w:color w:val="000000"/>
                <w:sz w:val="21"/>
                <w:szCs w:val="21"/>
              </w:rPr>
            </w:pPr>
            <w:r w:rsidRPr="00607906">
              <w:rPr>
                <w:rFonts w:ascii="Times New Roman" w:hAnsi="Times New Roman"/>
                <w:snapToGrid/>
                <w:color w:val="000000"/>
                <w:sz w:val="21"/>
                <w:szCs w:val="21"/>
              </w:rPr>
              <w:t xml:space="preserve">Deve essere in grado di selezionare curve di adattamento lineari, quadratiche o cubiche </w:t>
            </w:r>
          </w:p>
        </w:tc>
        <w:tc>
          <w:tcPr>
            <w:tcW w:w="1418" w:type="dxa"/>
            <w:gridSpan w:val="2"/>
          </w:tcPr>
          <w:p w14:paraId="60A5307D" w14:textId="77777777" w:rsidR="00815703" w:rsidRPr="008074CF" w:rsidRDefault="00815703" w:rsidP="00815703"/>
        </w:tc>
        <w:tc>
          <w:tcPr>
            <w:tcW w:w="1098" w:type="dxa"/>
            <w:gridSpan w:val="2"/>
          </w:tcPr>
          <w:p w14:paraId="3C421FD9" w14:textId="77777777" w:rsidR="00815703" w:rsidRPr="008074CF" w:rsidRDefault="00815703" w:rsidP="00815703"/>
        </w:tc>
        <w:tc>
          <w:tcPr>
            <w:tcW w:w="1380" w:type="dxa"/>
            <w:gridSpan w:val="2"/>
          </w:tcPr>
          <w:p w14:paraId="4FCCAC03" w14:textId="77777777" w:rsidR="00815703" w:rsidRPr="008074CF" w:rsidRDefault="00815703" w:rsidP="00815703"/>
        </w:tc>
      </w:tr>
      <w:tr w:rsidR="00815703" w:rsidRPr="008074CF" w14:paraId="11EE74F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EFD262E" w14:textId="40A9B8B5" w:rsidR="00815703" w:rsidRPr="00607906" w:rsidRDefault="00815703" w:rsidP="00607906">
            <w:pPr>
              <w:widowControl/>
              <w:autoSpaceDE w:val="0"/>
              <w:autoSpaceDN w:val="0"/>
              <w:adjustRightInd w:val="0"/>
              <w:spacing w:after="27"/>
              <w:rPr>
                <w:rFonts w:ascii="Times New Roman" w:hAnsi="Times New Roman"/>
                <w:snapToGrid/>
                <w:color w:val="000000"/>
                <w:sz w:val="21"/>
                <w:szCs w:val="21"/>
              </w:rPr>
            </w:pPr>
            <w:r w:rsidRPr="00607906">
              <w:rPr>
                <w:rFonts w:ascii="Times New Roman" w:hAnsi="Times New Roman"/>
                <w:snapToGrid/>
                <w:color w:val="000000"/>
                <w:sz w:val="21"/>
                <w:szCs w:val="21"/>
              </w:rPr>
              <w:t xml:space="preserve">Deve essere in grado di utilizzare le opzioni di pesatura per i calcoli di calibrazione. </w:t>
            </w:r>
          </w:p>
        </w:tc>
        <w:tc>
          <w:tcPr>
            <w:tcW w:w="1418" w:type="dxa"/>
            <w:gridSpan w:val="2"/>
          </w:tcPr>
          <w:p w14:paraId="40AE879B" w14:textId="77777777" w:rsidR="00815703" w:rsidRPr="008074CF" w:rsidRDefault="00815703" w:rsidP="00815703"/>
        </w:tc>
        <w:tc>
          <w:tcPr>
            <w:tcW w:w="1098" w:type="dxa"/>
            <w:gridSpan w:val="2"/>
          </w:tcPr>
          <w:p w14:paraId="0295176F" w14:textId="77777777" w:rsidR="00815703" w:rsidRPr="008074CF" w:rsidRDefault="00815703" w:rsidP="00815703"/>
        </w:tc>
        <w:tc>
          <w:tcPr>
            <w:tcW w:w="1380" w:type="dxa"/>
            <w:gridSpan w:val="2"/>
          </w:tcPr>
          <w:p w14:paraId="2CB0B3CC" w14:textId="77777777" w:rsidR="00815703" w:rsidRPr="008074CF" w:rsidRDefault="00815703" w:rsidP="00815703"/>
        </w:tc>
      </w:tr>
      <w:tr w:rsidR="00815703" w:rsidRPr="008074CF" w14:paraId="028999B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35A4BFD" w14:textId="204C6D92" w:rsidR="00815703" w:rsidRPr="00607906" w:rsidRDefault="00815703" w:rsidP="00607906">
            <w:pPr>
              <w:autoSpaceDE w:val="0"/>
              <w:autoSpaceDN w:val="0"/>
              <w:adjustRightInd w:val="0"/>
              <w:rPr>
                <w:rFonts w:ascii="Times New Roman" w:hAnsi="Times New Roman"/>
                <w:sz w:val="21"/>
                <w:szCs w:val="21"/>
              </w:rPr>
            </w:pPr>
            <w:r w:rsidRPr="00607906">
              <w:rPr>
                <w:rFonts w:ascii="Times New Roman" w:hAnsi="Times New Roman"/>
                <w:snapToGrid/>
                <w:color w:val="000000"/>
                <w:sz w:val="21"/>
                <w:szCs w:val="21"/>
              </w:rPr>
              <w:t>Deve essere in grado di calcolare gli intervalli di confidenza a diversi livelli di  confidenza</w:t>
            </w:r>
          </w:p>
        </w:tc>
        <w:tc>
          <w:tcPr>
            <w:tcW w:w="1418" w:type="dxa"/>
            <w:gridSpan w:val="2"/>
          </w:tcPr>
          <w:p w14:paraId="2A2202D3" w14:textId="77777777" w:rsidR="00815703" w:rsidRPr="008074CF" w:rsidRDefault="00815703" w:rsidP="00815703"/>
        </w:tc>
        <w:tc>
          <w:tcPr>
            <w:tcW w:w="1098" w:type="dxa"/>
            <w:gridSpan w:val="2"/>
          </w:tcPr>
          <w:p w14:paraId="75D3314A" w14:textId="77777777" w:rsidR="00815703" w:rsidRPr="008074CF" w:rsidRDefault="00815703" w:rsidP="00815703"/>
        </w:tc>
        <w:tc>
          <w:tcPr>
            <w:tcW w:w="1380" w:type="dxa"/>
            <w:gridSpan w:val="2"/>
          </w:tcPr>
          <w:p w14:paraId="4216DF84" w14:textId="77777777" w:rsidR="00815703" w:rsidRPr="008074CF" w:rsidRDefault="00815703" w:rsidP="00815703"/>
        </w:tc>
      </w:tr>
      <w:tr w:rsidR="00815703" w:rsidRPr="008074CF" w14:paraId="1ED0A04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3F86CCC" w14:textId="048DE5D7" w:rsidR="00815703" w:rsidRPr="00607906" w:rsidRDefault="00815703" w:rsidP="00607906">
            <w:pPr>
              <w:autoSpaceDE w:val="0"/>
              <w:autoSpaceDN w:val="0"/>
              <w:adjustRightInd w:val="0"/>
              <w:rPr>
                <w:rFonts w:ascii="Times New Roman" w:hAnsi="Times New Roman"/>
                <w:sz w:val="21"/>
                <w:szCs w:val="21"/>
              </w:rPr>
            </w:pPr>
            <w:r w:rsidRPr="00607906">
              <w:rPr>
                <w:rFonts w:ascii="Times New Roman" w:hAnsi="Times New Roman"/>
                <w:b/>
                <w:snapToGrid/>
                <w:color w:val="000000"/>
                <w:sz w:val="21"/>
                <w:szCs w:val="21"/>
              </w:rPr>
              <w:t>4.</w:t>
            </w:r>
            <w:r w:rsidRPr="00607906">
              <w:rPr>
                <w:rFonts w:ascii="Times New Roman" w:hAnsi="Times New Roman"/>
                <w:snapToGrid/>
                <w:color w:val="000000"/>
                <w:sz w:val="21"/>
                <w:szCs w:val="21"/>
              </w:rPr>
              <w:t xml:space="preserve"> Il software deve essere in grado di automatizzare gli aggiornamenti dell'integrazione senza una lunga rielaborazione batch delle modifiche a un'integrazione in un set di dati.  </w:t>
            </w:r>
          </w:p>
        </w:tc>
        <w:tc>
          <w:tcPr>
            <w:tcW w:w="1418" w:type="dxa"/>
            <w:gridSpan w:val="2"/>
          </w:tcPr>
          <w:p w14:paraId="4C72C758" w14:textId="77777777" w:rsidR="00815703" w:rsidRPr="008074CF" w:rsidRDefault="00815703" w:rsidP="00815703"/>
        </w:tc>
        <w:tc>
          <w:tcPr>
            <w:tcW w:w="1098" w:type="dxa"/>
            <w:gridSpan w:val="2"/>
          </w:tcPr>
          <w:p w14:paraId="6A5650C2" w14:textId="77777777" w:rsidR="00815703" w:rsidRPr="008074CF" w:rsidRDefault="00815703" w:rsidP="00815703"/>
        </w:tc>
        <w:tc>
          <w:tcPr>
            <w:tcW w:w="1380" w:type="dxa"/>
            <w:gridSpan w:val="2"/>
          </w:tcPr>
          <w:p w14:paraId="0C6521DC" w14:textId="77777777" w:rsidR="00815703" w:rsidRPr="008074CF" w:rsidRDefault="00815703" w:rsidP="00815703"/>
        </w:tc>
      </w:tr>
      <w:tr w:rsidR="00815703" w:rsidRPr="008074CF" w14:paraId="5F4A3DE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BB3D585" w14:textId="460018B4" w:rsidR="00815703" w:rsidRPr="00607906" w:rsidRDefault="00815703" w:rsidP="00607906">
            <w:pPr>
              <w:pStyle w:val="Default"/>
              <w:spacing w:after="27"/>
              <w:jc w:val="both"/>
              <w:rPr>
                <w:rFonts w:ascii="Times New Roman" w:hAnsi="Times New Roman" w:cs="Times New Roman"/>
                <w:sz w:val="21"/>
                <w:szCs w:val="21"/>
              </w:rPr>
            </w:pPr>
            <w:r w:rsidRPr="00607906">
              <w:rPr>
                <w:rFonts w:ascii="Times New Roman" w:hAnsi="Times New Roman" w:cs="Times New Roman"/>
                <w:b/>
                <w:sz w:val="21"/>
                <w:szCs w:val="21"/>
              </w:rPr>
              <w:t>5.</w:t>
            </w:r>
            <w:r w:rsidRPr="00607906">
              <w:rPr>
                <w:rFonts w:ascii="Times New Roman" w:hAnsi="Times New Roman" w:cs="Times New Roman"/>
                <w:sz w:val="21"/>
                <w:szCs w:val="21"/>
              </w:rPr>
              <w:t xml:space="preserve"> Il software deve consentire il monitoraggio dell'integrazione in tempo reale in modo che un operatore dello strumento possa monitorare l'avanzamento in tempo reale. </w:t>
            </w:r>
          </w:p>
        </w:tc>
        <w:tc>
          <w:tcPr>
            <w:tcW w:w="1418" w:type="dxa"/>
            <w:gridSpan w:val="2"/>
          </w:tcPr>
          <w:p w14:paraId="4D133200" w14:textId="77777777" w:rsidR="00815703" w:rsidRPr="008074CF" w:rsidRDefault="00815703" w:rsidP="00815703"/>
        </w:tc>
        <w:tc>
          <w:tcPr>
            <w:tcW w:w="1098" w:type="dxa"/>
            <w:gridSpan w:val="2"/>
          </w:tcPr>
          <w:p w14:paraId="7471FCF1" w14:textId="77777777" w:rsidR="00815703" w:rsidRPr="008074CF" w:rsidRDefault="00815703" w:rsidP="00815703"/>
        </w:tc>
        <w:tc>
          <w:tcPr>
            <w:tcW w:w="1380" w:type="dxa"/>
            <w:gridSpan w:val="2"/>
          </w:tcPr>
          <w:p w14:paraId="5401ACAD" w14:textId="77777777" w:rsidR="00815703" w:rsidRPr="008074CF" w:rsidRDefault="00815703" w:rsidP="00815703"/>
        </w:tc>
      </w:tr>
      <w:tr w:rsidR="00815703" w:rsidRPr="008074CF" w14:paraId="5FC72FC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2584322" w14:textId="32916B19" w:rsidR="00815703" w:rsidRPr="00607906" w:rsidRDefault="00815703" w:rsidP="00607906">
            <w:pPr>
              <w:pStyle w:val="Default"/>
              <w:spacing w:after="27"/>
              <w:jc w:val="both"/>
              <w:rPr>
                <w:rFonts w:ascii="Times New Roman" w:hAnsi="Times New Roman" w:cs="Times New Roman"/>
                <w:sz w:val="21"/>
                <w:szCs w:val="21"/>
              </w:rPr>
            </w:pPr>
            <w:r w:rsidRPr="00607906">
              <w:rPr>
                <w:rFonts w:ascii="Times New Roman" w:hAnsi="Times New Roman" w:cs="Times New Roman"/>
                <w:b/>
                <w:sz w:val="21"/>
                <w:szCs w:val="21"/>
              </w:rPr>
              <w:t>6.</w:t>
            </w:r>
            <w:r w:rsidRPr="00607906">
              <w:rPr>
                <w:rFonts w:ascii="Times New Roman" w:hAnsi="Times New Roman" w:cs="Times New Roman"/>
                <w:sz w:val="21"/>
                <w:szCs w:val="21"/>
              </w:rPr>
              <w:t xml:space="preserve"> Il software deve avere la capacità di personalizzare il formato e il contenuto del report </w:t>
            </w:r>
          </w:p>
        </w:tc>
        <w:tc>
          <w:tcPr>
            <w:tcW w:w="1418" w:type="dxa"/>
            <w:gridSpan w:val="2"/>
          </w:tcPr>
          <w:p w14:paraId="6F144897" w14:textId="77777777" w:rsidR="00815703" w:rsidRPr="008074CF" w:rsidRDefault="00815703" w:rsidP="00815703"/>
        </w:tc>
        <w:tc>
          <w:tcPr>
            <w:tcW w:w="1098" w:type="dxa"/>
            <w:gridSpan w:val="2"/>
          </w:tcPr>
          <w:p w14:paraId="7831AF81" w14:textId="77777777" w:rsidR="00815703" w:rsidRPr="008074CF" w:rsidRDefault="00815703" w:rsidP="00815703"/>
        </w:tc>
        <w:tc>
          <w:tcPr>
            <w:tcW w:w="1380" w:type="dxa"/>
            <w:gridSpan w:val="2"/>
          </w:tcPr>
          <w:p w14:paraId="2526E25F" w14:textId="77777777" w:rsidR="00815703" w:rsidRPr="008074CF" w:rsidRDefault="00815703" w:rsidP="00815703"/>
        </w:tc>
      </w:tr>
      <w:tr w:rsidR="00815703" w:rsidRPr="008074CF" w14:paraId="131E24D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E4C128B" w14:textId="6402A1EA" w:rsidR="00815703" w:rsidRPr="00607906" w:rsidRDefault="00815703" w:rsidP="00607906">
            <w:pPr>
              <w:pStyle w:val="Default"/>
              <w:spacing w:after="27"/>
              <w:jc w:val="both"/>
              <w:rPr>
                <w:rFonts w:ascii="Times New Roman" w:hAnsi="Times New Roman" w:cs="Times New Roman"/>
                <w:sz w:val="21"/>
                <w:szCs w:val="21"/>
              </w:rPr>
            </w:pPr>
            <w:r w:rsidRPr="00607906">
              <w:rPr>
                <w:rFonts w:ascii="Times New Roman" w:hAnsi="Times New Roman" w:cs="Times New Roman"/>
                <w:b/>
                <w:sz w:val="21"/>
                <w:szCs w:val="21"/>
              </w:rPr>
              <w:t>7.</w:t>
            </w:r>
            <w:r w:rsidRPr="00607906">
              <w:rPr>
                <w:rFonts w:ascii="Times New Roman" w:hAnsi="Times New Roman" w:cs="Times New Roman"/>
                <w:sz w:val="21"/>
                <w:szCs w:val="21"/>
              </w:rPr>
              <w:t xml:space="preserve"> Il software dello strumento deve includere funzioni di autodiagnostica. </w:t>
            </w:r>
          </w:p>
        </w:tc>
        <w:tc>
          <w:tcPr>
            <w:tcW w:w="1418" w:type="dxa"/>
            <w:gridSpan w:val="2"/>
          </w:tcPr>
          <w:p w14:paraId="07703245" w14:textId="77777777" w:rsidR="00815703" w:rsidRPr="008074CF" w:rsidRDefault="00815703" w:rsidP="00815703"/>
        </w:tc>
        <w:tc>
          <w:tcPr>
            <w:tcW w:w="1098" w:type="dxa"/>
            <w:gridSpan w:val="2"/>
          </w:tcPr>
          <w:p w14:paraId="76453763" w14:textId="77777777" w:rsidR="00815703" w:rsidRPr="008074CF" w:rsidRDefault="00815703" w:rsidP="00815703"/>
        </w:tc>
        <w:tc>
          <w:tcPr>
            <w:tcW w:w="1380" w:type="dxa"/>
            <w:gridSpan w:val="2"/>
          </w:tcPr>
          <w:p w14:paraId="586AC541" w14:textId="77777777" w:rsidR="00815703" w:rsidRPr="008074CF" w:rsidRDefault="00815703" w:rsidP="00815703"/>
        </w:tc>
      </w:tr>
      <w:tr w:rsidR="00815703" w:rsidRPr="008074CF" w14:paraId="47D134B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29"/>
          <w:jc w:val="right"/>
        </w:trPr>
        <w:tc>
          <w:tcPr>
            <w:tcW w:w="5670" w:type="dxa"/>
            <w:gridSpan w:val="3"/>
          </w:tcPr>
          <w:p w14:paraId="43939BCC" w14:textId="4649E493" w:rsidR="00815703" w:rsidRPr="00607906" w:rsidRDefault="00815703" w:rsidP="00607906">
            <w:pPr>
              <w:pStyle w:val="Default"/>
              <w:spacing w:after="27"/>
              <w:jc w:val="both"/>
              <w:rPr>
                <w:rFonts w:ascii="Times New Roman" w:hAnsi="Times New Roman" w:cs="Times New Roman"/>
                <w:sz w:val="21"/>
                <w:szCs w:val="21"/>
              </w:rPr>
            </w:pPr>
            <w:r w:rsidRPr="00607906">
              <w:rPr>
                <w:rFonts w:ascii="Times New Roman" w:hAnsi="Times New Roman" w:cs="Times New Roman"/>
                <w:b/>
                <w:sz w:val="21"/>
                <w:szCs w:val="21"/>
              </w:rPr>
              <w:t>8.</w:t>
            </w:r>
            <w:r w:rsidRPr="00607906">
              <w:rPr>
                <w:rFonts w:ascii="Times New Roman" w:hAnsi="Times New Roman" w:cs="Times New Roman"/>
                <w:sz w:val="21"/>
                <w:szCs w:val="21"/>
              </w:rPr>
              <w:t xml:space="preserve"> Il software deve essere in grado di controllare e acquisire dati da strumentazione di terze parti, inclusi ma non limitati a pompe cromatografiche, rilevatori e autocampionatori. </w:t>
            </w:r>
          </w:p>
        </w:tc>
        <w:tc>
          <w:tcPr>
            <w:tcW w:w="1418" w:type="dxa"/>
            <w:gridSpan w:val="2"/>
          </w:tcPr>
          <w:p w14:paraId="10CCCA9D" w14:textId="77777777" w:rsidR="00815703" w:rsidRPr="008074CF" w:rsidRDefault="00815703" w:rsidP="00815703"/>
        </w:tc>
        <w:tc>
          <w:tcPr>
            <w:tcW w:w="1098" w:type="dxa"/>
            <w:gridSpan w:val="2"/>
          </w:tcPr>
          <w:p w14:paraId="1B8592EC" w14:textId="77777777" w:rsidR="00815703" w:rsidRPr="008074CF" w:rsidRDefault="00815703" w:rsidP="00815703"/>
        </w:tc>
        <w:tc>
          <w:tcPr>
            <w:tcW w:w="1380" w:type="dxa"/>
            <w:gridSpan w:val="2"/>
          </w:tcPr>
          <w:p w14:paraId="6E622FD0" w14:textId="77777777" w:rsidR="00815703" w:rsidRPr="008074CF" w:rsidRDefault="00815703" w:rsidP="00815703"/>
        </w:tc>
      </w:tr>
      <w:tr w:rsidR="00815703" w:rsidRPr="008074CF" w14:paraId="1C350F8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51"/>
          <w:jc w:val="right"/>
        </w:trPr>
        <w:tc>
          <w:tcPr>
            <w:tcW w:w="5670" w:type="dxa"/>
            <w:gridSpan w:val="3"/>
          </w:tcPr>
          <w:p w14:paraId="2E82238B" w14:textId="0B4761EC" w:rsidR="00815703" w:rsidRPr="00607906" w:rsidRDefault="00815703" w:rsidP="00607906">
            <w:pPr>
              <w:pStyle w:val="Default"/>
              <w:spacing w:after="27"/>
              <w:jc w:val="both"/>
              <w:rPr>
                <w:rFonts w:ascii="Times New Roman" w:hAnsi="Times New Roman" w:cs="Times New Roman"/>
                <w:sz w:val="21"/>
                <w:szCs w:val="21"/>
              </w:rPr>
            </w:pPr>
            <w:r w:rsidRPr="00607906">
              <w:rPr>
                <w:rFonts w:ascii="Times New Roman" w:hAnsi="Times New Roman" w:cs="Times New Roman"/>
                <w:b/>
                <w:sz w:val="21"/>
                <w:szCs w:val="21"/>
              </w:rPr>
              <w:t>9.</w:t>
            </w:r>
            <w:r w:rsidRPr="00607906">
              <w:rPr>
                <w:rFonts w:ascii="Times New Roman" w:hAnsi="Times New Roman" w:cs="Times New Roman"/>
                <w:sz w:val="21"/>
                <w:szCs w:val="21"/>
              </w:rPr>
              <w:t xml:space="preserve"> Il software deve avere un'opzione per prevedere le separazioni delle colonne senza ulteriori esperimenti. </w:t>
            </w:r>
          </w:p>
        </w:tc>
        <w:tc>
          <w:tcPr>
            <w:tcW w:w="1418" w:type="dxa"/>
            <w:gridSpan w:val="2"/>
          </w:tcPr>
          <w:p w14:paraId="519A4B2F" w14:textId="77777777" w:rsidR="00815703" w:rsidRPr="008074CF" w:rsidRDefault="00815703" w:rsidP="00815703"/>
        </w:tc>
        <w:tc>
          <w:tcPr>
            <w:tcW w:w="1098" w:type="dxa"/>
            <w:gridSpan w:val="2"/>
          </w:tcPr>
          <w:p w14:paraId="2743330D" w14:textId="77777777" w:rsidR="00815703" w:rsidRPr="008074CF" w:rsidRDefault="00815703" w:rsidP="00815703"/>
        </w:tc>
        <w:tc>
          <w:tcPr>
            <w:tcW w:w="1380" w:type="dxa"/>
            <w:gridSpan w:val="2"/>
          </w:tcPr>
          <w:p w14:paraId="580A3F8E" w14:textId="77777777" w:rsidR="00815703" w:rsidRPr="008074CF" w:rsidRDefault="00815703" w:rsidP="00815703"/>
        </w:tc>
      </w:tr>
      <w:tr w:rsidR="00815703" w:rsidRPr="008074CF" w14:paraId="49DF0BD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62"/>
          <w:jc w:val="right"/>
        </w:trPr>
        <w:tc>
          <w:tcPr>
            <w:tcW w:w="5670" w:type="dxa"/>
            <w:gridSpan w:val="3"/>
          </w:tcPr>
          <w:p w14:paraId="7407D3A6" w14:textId="1027EA04" w:rsidR="00815703" w:rsidRPr="00607906" w:rsidRDefault="00815703" w:rsidP="00607906">
            <w:pPr>
              <w:pStyle w:val="Default"/>
              <w:jc w:val="both"/>
              <w:rPr>
                <w:rFonts w:ascii="Times New Roman" w:hAnsi="Times New Roman" w:cs="Times New Roman"/>
                <w:sz w:val="21"/>
                <w:szCs w:val="21"/>
              </w:rPr>
            </w:pPr>
            <w:r w:rsidRPr="00607906">
              <w:rPr>
                <w:rFonts w:ascii="Times New Roman" w:hAnsi="Times New Roman" w:cs="Times New Roman"/>
                <w:b/>
                <w:sz w:val="21"/>
                <w:szCs w:val="21"/>
              </w:rPr>
              <w:t>10.</w:t>
            </w:r>
            <w:r w:rsidRPr="00607906">
              <w:rPr>
                <w:rFonts w:ascii="Times New Roman" w:hAnsi="Times New Roman" w:cs="Times New Roman"/>
                <w:sz w:val="21"/>
                <w:szCs w:val="21"/>
              </w:rPr>
              <w:t xml:space="preserve"> Il software deve fornire un'opzione di tendenza integrata. </w:t>
            </w:r>
          </w:p>
        </w:tc>
        <w:tc>
          <w:tcPr>
            <w:tcW w:w="1418" w:type="dxa"/>
            <w:gridSpan w:val="2"/>
          </w:tcPr>
          <w:p w14:paraId="6B4F761F" w14:textId="77777777" w:rsidR="00815703" w:rsidRPr="008074CF" w:rsidRDefault="00815703" w:rsidP="00815703"/>
        </w:tc>
        <w:tc>
          <w:tcPr>
            <w:tcW w:w="1098" w:type="dxa"/>
            <w:gridSpan w:val="2"/>
          </w:tcPr>
          <w:p w14:paraId="627375FA" w14:textId="77777777" w:rsidR="00815703" w:rsidRPr="008074CF" w:rsidRDefault="00815703" w:rsidP="00815703"/>
        </w:tc>
        <w:tc>
          <w:tcPr>
            <w:tcW w:w="1380" w:type="dxa"/>
            <w:gridSpan w:val="2"/>
          </w:tcPr>
          <w:p w14:paraId="0281D543" w14:textId="77777777" w:rsidR="00815703" w:rsidRPr="008074CF" w:rsidRDefault="00815703" w:rsidP="00815703"/>
        </w:tc>
      </w:tr>
      <w:tr w:rsidR="00815703" w:rsidRPr="008074CF" w14:paraId="5CC3F41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7C57391" w14:textId="62752D09" w:rsidR="00815703" w:rsidRPr="00607906" w:rsidRDefault="00815703" w:rsidP="00607906">
            <w:pPr>
              <w:pStyle w:val="Default"/>
              <w:jc w:val="both"/>
              <w:rPr>
                <w:rFonts w:ascii="Times New Roman" w:hAnsi="Times New Roman" w:cs="Times New Roman"/>
                <w:sz w:val="21"/>
                <w:szCs w:val="21"/>
                <w:u w:val="single"/>
              </w:rPr>
            </w:pPr>
            <w:r w:rsidRPr="00607906">
              <w:rPr>
                <w:rFonts w:ascii="Times New Roman" w:hAnsi="Times New Roman" w:cs="Times New Roman"/>
                <w:sz w:val="21"/>
                <w:szCs w:val="21"/>
                <w:u w:val="single"/>
              </w:rPr>
              <w:t>Ripristino</w:t>
            </w:r>
            <w:r w:rsidRPr="00607906">
              <w:rPr>
                <w:rFonts w:ascii="Times New Roman" w:hAnsi="Times New Roman" w:cs="Times New Roman"/>
                <w:sz w:val="21"/>
                <w:szCs w:val="21"/>
              </w:rPr>
              <w:t xml:space="preserve"> </w:t>
            </w:r>
            <w:r w:rsidRPr="00607906">
              <w:rPr>
                <w:rFonts w:ascii="Times New Roman" w:hAnsi="Times New Roman" w:cs="Times New Roman"/>
                <w:sz w:val="21"/>
                <w:szCs w:val="21"/>
                <w:u w:val="single"/>
              </w:rPr>
              <w:t>ASE350</w:t>
            </w:r>
            <w:r w:rsidRPr="00607906">
              <w:rPr>
                <w:rFonts w:ascii="Times New Roman" w:hAnsi="Times New Roman" w:cs="Times New Roman"/>
                <w:sz w:val="21"/>
                <w:szCs w:val="21"/>
              </w:rPr>
              <w:t xml:space="preserve"> Intervento di ripristino e manutenzione preventiva per sistema di Estrazione Acceleraty con Solvente Mod. ASE350 </w:t>
            </w:r>
          </w:p>
        </w:tc>
        <w:tc>
          <w:tcPr>
            <w:tcW w:w="1418" w:type="dxa"/>
            <w:gridSpan w:val="2"/>
          </w:tcPr>
          <w:p w14:paraId="7CEF66FA" w14:textId="77777777" w:rsidR="00815703" w:rsidRPr="008074CF" w:rsidRDefault="00815703" w:rsidP="00815703"/>
        </w:tc>
        <w:tc>
          <w:tcPr>
            <w:tcW w:w="1098" w:type="dxa"/>
            <w:gridSpan w:val="2"/>
          </w:tcPr>
          <w:p w14:paraId="074E74D8" w14:textId="77777777" w:rsidR="00815703" w:rsidRPr="008074CF" w:rsidRDefault="00815703" w:rsidP="00815703"/>
        </w:tc>
        <w:tc>
          <w:tcPr>
            <w:tcW w:w="1380" w:type="dxa"/>
            <w:gridSpan w:val="2"/>
          </w:tcPr>
          <w:p w14:paraId="67E524DC" w14:textId="77777777" w:rsidR="00815703" w:rsidRPr="008074CF" w:rsidRDefault="00815703" w:rsidP="00815703"/>
        </w:tc>
      </w:tr>
      <w:tr w:rsidR="00815703" w:rsidRPr="008074CF" w14:paraId="103C9F3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08"/>
          <w:jc w:val="right"/>
        </w:trPr>
        <w:tc>
          <w:tcPr>
            <w:tcW w:w="5670" w:type="dxa"/>
            <w:gridSpan w:val="3"/>
          </w:tcPr>
          <w:p w14:paraId="0E72226C" w14:textId="02925CC5" w:rsidR="00815703" w:rsidRPr="00607906" w:rsidRDefault="00815703" w:rsidP="00607906">
            <w:pPr>
              <w:autoSpaceDE w:val="0"/>
              <w:autoSpaceDN w:val="0"/>
              <w:adjustRightInd w:val="0"/>
              <w:rPr>
                <w:rFonts w:ascii="Times New Roman" w:hAnsi="Times New Roman"/>
                <w:sz w:val="21"/>
                <w:szCs w:val="21"/>
              </w:rPr>
            </w:pPr>
            <w:r w:rsidRPr="00607906">
              <w:rPr>
                <w:rFonts w:ascii="Times New Roman" w:hAnsi="Times New Roman"/>
                <w:snapToGrid/>
                <w:color w:val="000000"/>
                <w:sz w:val="21"/>
                <w:szCs w:val="21"/>
              </w:rPr>
              <w:t>Devono essere fornite n.24 celle di estrazione di volume pari a 1 ml unitamente a tutti gli accessori e consumabili per un numero di estrazioni pari a 500</w:t>
            </w:r>
          </w:p>
        </w:tc>
        <w:tc>
          <w:tcPr>
            <w:tcW w:w="1418" w:type="dxa"/>
            <w:gridSpan w:val="2"/>
          </w:tcPr>
          <w:p w14:paraId="4B9F4421" w14:textId="77777777" w:rsidR="00815703" w:rsidRPr="008074CF" w:rsidRDefault="00815703" w:rsidP="00815703"/>
        </w:tc>
        <w:tc>
          <w:tcPr>
            <w:tcW w:w="1098" w:type="dxa"/>
            <w:gridSpan w:val="2"/>
          </w:tcPr>
          <w:p w14:paraId="380576FD" w14:textId="77777777" w:rsidR="00815703" w:rsidRPr="008074CF" w:rsidRDefault="00815703" w:rsidP="00815703"/>
        </w:tc>
        <w:tc>
          <w:tcPr>
            <w:tcW w:w="1380" w:type="dxa"/>
            <w:gridSpan w:val="2"/>
          </w:tcPr>
          <w:p w14:paraId="44B288F3" w14:textId="77777777" w:rsidR="00815703" w:rsidRPr="008074CF" w:rsidRDefault="00815703" w:rsidP="00815703"/>
        </w:tc>
      </w:tr>
      <w:tr w:rsidR="00815703" w:rsidRPr="008074CF" w14:paraId="6D45BB9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15"/>
          <w:jc w:val="right"/>
        </w:trPr>
        <w:tc>
          <w:tcPr>
            <w:tcW w:w="5670" w:type="dxa"/>
            <w:gridSpan w:val="3"/>
            <w:shd w:val="clear" w:color="auto" w:fill="000000" w:themeFill="text1"/>
          </w:tcPr>
          <w:p w14:paraId="39302FB0" w14:textId="77777777" w:rsidR="00815703" w:rsidRPr="001C4DD5" w:rsidRDefault="00815703" w:rsidP="00815703">
            <w:pPr>
              <w:autoSpaceDE w:val="0"/>
              <w:autoSpaceDN w:val="0"/>
              <w:adjustRightInd w:val="0"/>
              <w:rPr>
                <w:rFonts w:ascii="Times New Roman" w:hAnsi="Times New Roman"/>
                <w:snapToGrid/>
                <w:color w:val="000000"/>
                <w:szCs w:val="22"/>
              </w:rPr>
            </w:pPr>
          </w:p>
        </w:tc>
        <w:tc>
          <w:tcPr>
            <w:tcW w:w="1418" w:type="dxa"/>
            <w:gridSpan w:val="2"/>
            <w:shd w:val="clear" w:color="auto" w:fill="000000" w:themeFill="text1"/>
          </w:tcPr>
          <w:p w14:paraId="08A24FC7" w14:textId="77777777" w:rsidR="00815703" w:rsidRPr="008074CF" w:rsidRDefault="00815703" w:rsidP="00815703"/>
        </w:tc>
        <w:tc>
          <w:tcPr>
            <w:tcW w:w="1098" w:type="dxa"/>
            <w:gridSpan w:val="2"/>
            <w:shd w:val="clear" w:color="auto" w:fill="000000" w:themeFill="text1"/>
          </w:tcPr>
          <w:p w14:paraId="55DB3ACA" w14:textId="77777777" w:rsidR="00815703" w:rsidRPr="008074CF" w:rsidRDefault="00815703" w:rsidP="00815703"/>
        </w:tc>
        <w:tc>
          <w:tcPr>
            <w:tcW w:w="1380" w:type="dxa"/>
            <w:gridSpan w:val="2"/>
            <w:shd w:val="clear" w:color="auto" w:fill="000000" w:themeFill="text1"/>
          </w:tcPr>
          <w:p w14:paraId="566B4BBF" w14:textId="77777777" w:rsidR="00815703" w:rsidRPr="008074CF" w:rsidRDefault="00815703" w:rsidP="00815703"/>
        </w:tc>
      </w:tr>
    </w:tbl>
    <w:p w14:paraId="6346C7BF" w14:textId="77777777" w:rsidR="00607906" w:rsidRDefault="00607906">
      <w:r>
        <w:br w:type="page"/>
      </w:r>
    </w:p>
    <w:tbl>
      <w:tblPr>
        <w:tblW w:w="9604" w:type="dxa"/>
        <w:jc w:val="right"/>
        <w:tblLayout w:type="fixed"/>
        <w:tblCellMar>
          <w:left w:w="70" w:type="dxa"/>
          <w:right w:w="70" w:type="dxa"/>
        </w:tblCellMar>
        <w:tblLook w:val="04A0" w:firstRow="1" w:lastRow="0" w:firstColumn="1" w:lastColumn="0" w:noHBand="0" w:noVBand="1"/>
      </w:tblPr>
      <w:tblGrid>
        <w:gridCol w:w="38"/>
        <w:gridCol w:w="280"/>
        <w:gridCol w:w="5352"/>
        <w:gridCol w:w="38"/>
        <w:gridCol w:w="1380"/>
        <w:gridCol w:w="38"/>
        <w:gridCol w:w="1060"/>
        <w:gridCol w:w="38"/>
        <w:gridCol w:w="1342"/>
        <w:gridCol w:w="38"/>
      </w:tblGrid>
      <w:tr w:rsidR="00607906" w:rsidRPr="00D11D86" w14:paraId="64892679" w14:textId="77777777" w:rsidTr="0060790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715CEC8D"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14EBC9A6"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34A3927D"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02378D32"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28306B17"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451B0C6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27"/>
          <w:jc w:val="right"/>
        </w:trPr>
        <w:tc>
          <w:tcPr>
            <w:tcW w:w="5670" w:type="dxa"/>
            <w:gridSpan w:val="3"/>
          </w:tcPr>
          <w:p w14:paraId="0D1F6F3D" w14:textId="6B20C587" w:rsidR="00815703" w:rsidRPr="00A27C3B" w:rsidRDefault="00815703" w:rsidP="00607906">
            <w:pPr>
              <w:autoSpaceDE w:val="0"/>
              <w:autoSpaceDN w:val="0"/>
              <w:adjustRightInd w:val="0"/>
              <w:rPr>
                <w:rFonts w:ascii="Times New Roman" w:hAnsi="Times New Roman"/>
                <w:b/>
                <w:bCs/>
                <w:szCs w:val="22"/>
              </w:rPr>
            </w:pPr>
            <w:r>
              <w:rPr>
                <w:rFonts w:ascii="Times New Roman" w:hAnsi="Times New Roman"/>
                <w:b/>
                <w:bCs/>
                <w:szCs w:val="22"/>
              </w:rPr>
              <w:t xml:space="preserve">LOTTO </w:t>
            </w:r>
            <w:r w:rsidRPr="00903B57">
              <w:rPr>
                <w:rFonts w:ascii="Times New Roman" w:hAnsi="Times New Roman"/>
                <w:b/>
                <w:bCs/>
                <w:szCs w:val="22"/>
              </w:rPr>
              <w:t>NR.</w:t>
            </w:r>
            <w:r>
              <w:rPr>
                <w:rFonts w:ascii="Times New Roman" w:hAnsi="Times New Roman"/>
                <w:b/>
                <w:bCs/>
                <w:szCs w:val="22"/>
              </w:rPr>
              <w:t xml:space="preserve">2 </w:t>
            </w:r>
            <w:r w:rsidRPr="00A27C3B">
              <w:rPr>
                <w:rFonts w:ascii="Times New Roman" w:hAnsi="Times New Roman"/>
                <w:b/>
                <w:bCs/>
                <w:szCs w:val="22"/>
              </w:rPr>
              <w:t>Sistema LC MS ibrido</w:t>
            </w:r>
            <w:r>
              <w:rPr>
                <w:rFonts w:ascii="Times New Roman" w:hAnsi="Times New Roman"/>
                <w:b/>
                <w:bCs/>
                <w:szCs w:val="22"/>
              </w:rPr>
              <w:t xml:space="preserve"> </w:t>
            </w:r>
            <w:r w:rsidRPr="00A27C3B">
              <w:rPr>
                <w:rFonts w:ascii="Times New Roman" w:hAnsi="Times New Roman"/>
                <w:b/>
                <w:bCs/>
                <w:szCs w:val="22"/>
              </w:rPr>
              <w:t>Sistema LC-MS ibrido Triplo Quadrupolo Trappola Ionica Lineare bassa risoluzione per quantificazione e identificazione di analiti di</w:t>
            </w:r>
            <w:r>
              <w:rPr>
                <w:rFonts w:ascii="Times New Roman" w:hAnsi="Times New Roman"/>
                <w:b/>
                <w:bCs/>
                <w:szCs w:val="22"/>
              </w:rPr>
              <w:t xml:space="preserve"> interesse biologico e clinico  </w:t>
            </w:r>
            <w:r w:rsidRPr="00A27C3B">
              <w:rPr>
                <w:rFonts w:ascii="Times New Roman" w:hAnsi="Times New Roman"/>
                <w:b/>
                <w:bCs/>
                <w:szCs w:val="22"/>
              </w:rPr>
              <w:t>Sistema di Cromatografia Liquida UHPLC</w:t>
            </w:r>
          </w:p>
        </w:tc>
        <w:tc>
          <w:tcPr>
            <w:tcW w:w="1418" w:type="dxa"/>
            <w:gridSpan w:val="2"/>
          </w:tcPr>
          <w:p w14:paraId="09FB2BFD" w14:textId="77777777" w:rsidR="00815703" w:rsidRPr="008074CF" w:rsidRDefault="00815703" w:rsidP="00815703"/>
        </w:tc>
        <w:tc>
          <w:tcPr>
            <w:tcW w:w="1098" w:type="dxa"/>
            <w:gridSpan w:val="2"/>
          </w:tcPr>
          <w:p w14:paraId="03D33E90" w14:textId="77777777" w:rsidR="00815703" w:rsidRPr="008074CF" w:rsidRDefault="00815703" w:rsidP="00815703"/>
        </w:tc>
        <w:tc>
          <w:tcPr>
            <w:tcW w:w="1380" w:type="dxa"/>
            <w:gridSpan w:val="2"/>
          </w:tcPr>
          <w:p w14:paraId="5A13CFE3" w14:textId="77777777" w:rsidR="00815703" w:rsidRPr="008074CF" w:rsidRDefault="00815703" w:rsidP="00815703"/>
        </w:tc>
      </w:tr>
      <w:tr w:rsidR="00815703" w:rsidRPr="008074CF" w14:paraId="704BB68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AEBCD9D" w14:textId="3110FBB2"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w:t>
            </w:r>
            <w:r w:rsidRPr="00862700">
              <w:rPr>
                <w:rFonts w:ascii="Times New Roman" w:hAnsi="Times New Roman"/>
                <w:szCs w:val="22"/>
              </w:rPr>
              <w:tab/>
              <w:t>Miscelaz</w:t>
            </w:r>
            <w:r>
              <w:rPr>
                <w:rFonts w:ascii="Times New Roman" w:hAnsi="Times New Roman"/>
                <w:szCs w:val="22"/>
              </w:rPr>
              <w:t>ione Binaria in alta pressione</w:t>
            </w:r>
          </w:p>
        </w:tc>
        <w:tc>
          <w:tcPr>
            <w:tcW w:w="1418" w:type="dxa"/>
            <w:gridSpan w:val="2"/>
          </w:tcPr>
          <w:p w14:paraId="533BE93C" w14:textId="77777777" w:rsidR="00815703" w:rsidRPr="008074CF" w:rsidRDefault="00815703" w:rsidP="00815703"/>
        </w:tc>
        <w:tc>
          <w:tcPr>
            <w:tcW w:w="1098" w:type="dxa"/>
            <w:gridSpan w:val="2"/>
          </w:tcPr>
          <w:p w14:paraId="3C6F7D89" w14:textId="77777777" w:rsidR="00815703" w:rsidRPr="008074CF" w:rsidRDefault="00815703" w:rsidP="00815703"/>
        </w:tc>
        <w:tc>
          <w:tcPr>
            <w:tcW w:w="1380" w:type="dxa"/>
            <w:gridSpan w:val="2"/>
          </w:tcPr>
          <w:p w14:paraId="1C2FC956" w14:textId="77777777" w:rsidR="00815703" w:rsidRPr="008074CF" w:rsidRDefault="00815703" w:rsidP="00815703"/>
        </w:tc>
      </w:tr>
      <w:tr w:rsidR="00815703" w:rsidRPr="008074CF" w14:paraId="754B54B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4B11ED7" w14:textId="36C81555"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2.</w:t>
            </w:r>
            <w:r w:rsidRPr="00300B0C">
              <w:rPr>
                <w:rFonts w:ascii="Times New Roman" w:hAnsi="Times New Roman"/>
                <w:b/>
                <w:szCs w:val="22"/>
              </w:rPr>
              <w:tab/>
            </w:r>
            <w:r w:rsidRPr="00862700">
              <w:rPr>
                <w:rFonts w:ascii="Times New Roman" w:hAnsi="Times New Roman"/>
                <w:szCs w:val="22"/>
              </w:rPr>
              <w:t>Pressione di lavoro, d</w:t>
            </w:r>
            <w:r>
              <w:rPr>
                <w:rFonts w:ascii="Times New Roman" w:hAnsi="Times New Roman"/>
                <w:szCs w:val="22"/>
              </w:rPr>
              <w:t>elle pompe, massima di 1300 bar</w:t>
            </w:r>
          </w:p>
        </w:tc>
        <w:tc>
          <w:tcPr>
            <w:tcW w:w="1418" w:type="dxa"/>
            <w:gridSpan w:val="2"/>
          </w:tcPr>
          <w:p w14:paraId="29F8F878" w14:textId="77777777" w:rsidR="00815703" w:rsidRPr="008074CF" w:rsidRDefault="00815703" w:rsidP="00815703"/>
        </w:tc>
        <w:tc>
          <w:tcPr>
            <w:tcW w:w="1098" w:type="dxa"/>
            <w:gridSpan w:val="2"/>
          </w:tcPr>
          <w:p w14:paraId="4F60EFAE" w14:textId="77777777" w:rsidR="00815703" w:rsidRPr="008074CF" w:rsidRDefault="00815703" w:rsidP="00815703"/>
        </w:tc>
        <w:tc>
          <w:tcPr>
            <w:tcW w:w="1380" w:type="dxa"/>
            <w:gridSpan w:val="2"/>
          </w:tcPr>
          <w:p w14:paraId="54D7C91E" w14:textId="77777777" w:rsidR="00815703" w:rsidRPr="008074CF" w:rsidRDefault="00815703" w:rsidP="00815703"/>
        </w:tc>
      </w:tr>
      <w:tr w:rsidR="00815703" w:rsidRPr="008074CF" w14:paraId="7AE14EB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A964BCC" w14:textId="5E32EE11" w:rsidR="00815703" w:rsidRPr="001467CA" w:rsidRDefault="00815703" w:rsidP="00607906">
            <w:pPr>
              <w:autoSpaceDE w:val="0"/>
              <w:autoSpaceDN w:val="0"/>
              <w:adjustRightInd w:val="0"/>
              <w:rPr>
                <w:rFonts w:ascii="Times New Roman" w:hAnsi="Times New Roman"/>
                <w:szCs w:val="22"/>
              </w:rPr>
            </w:pPr>
            <w:r w:rsidRPr="00300B0C">
              <w:rPr>
                <w:rFonts w:ascii="Times New Roman" w:hAnsi="Times New Roman"/>
                <w:b/>
                <w:szCs w:val="22"/>
              </w:rPr>
              <w:t>3.</w:t>
            </w:r>
            <w:r>
              <w:rPr>
                <w:rFonts w:ascii="Times New Roman" w:hAnsi="Times New Roman"/>
                <w:szCs w:val="22"/>
              </w:rPr>
              <w:t xml:space="preserve"> </w:t>
            </w:r>
            <w:r w:rsidRPr="00862700">
              <w:rPr>
                <w:rFonts w:ascii="Times New Roman" w:hAnsi="Times New Roman"/>
                <w:szCs w:val="22"/>
              </w:rPr>
              <w:t>Flussi cromatografici 0,0001-3,0 ml/min a 1300 bar</w:t>
            </w:r>
          </w:p>
        </w:tc>
        <w:tc>
          <w:tcPr>
            <w:tcW w:w="1418" w:type="dxa"/>
            <w:gridSpan w:val="2"/>
          </w:tcPr>
          <w:p w14:paraId="62E694EB" w14:textId="77777777" w:rsidR="00815703" w:rsidRPr="008074CF" w:rsidRDefault="00815703" w:rsidP="00815703"/>
        </w:tc>
        <w:tc>
          <w:tcPr>
            <w:tcW w:w="1098" w:type="dxa"/>
            <w:gridSpan w:val="2"/>
          </w:tcPr>
          <w:p w14:paraId="42EBE3F9" w14:textId="77777777" w:rsidR="00815703" w:rsidRPr="008074CF" w:rsidRDefault="00815703" w:rsidP="00815703"/>
        </w:tc>
        <w:tc>
          <w:tcPr>
            <w:tcW w:w="1380" w:type="dxa"/>
            <w:gridSpan w:val="2"/>
          </w:tcPr>
          <w:p w14:paraId="6E9590CF" w14:textId="77777777" w:rsidR="00815703" w:rsidRPr="008074CF" w:rsidRDefault="00815703" w:rsidP="00815703"/>
        </w:tc>
      </w:tr>
      <w:tr w:rsidR="00815703" w:rsidRPr="008074CF" w14:paraId="587DD74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F14260E" w14:textId="684D5A6D"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4.</w:t>
            </w:r>
            <w:r>
              <w:rPr>
                <w:rFonts w:ascii="Times New Roman" w:hAnsi="Times New Roman"/>
                <w:szCs w:val="22"/>
              </w:rPr>
              <w:t xml:space="preserve"> </w:t>
            </w:r>
            <w:r w:rsidRPr="00862700">
              <w:rPr>
                <w:rFonts w:ascii="Times New Roman" w:hAnsi="Times New Roman"/>
                <w:szCs w:val="22"/>
              </w:rPr>
              <w:t>Pressione di lavoro, dell’aut</w:t>
            </w:r>
            <w:r>
              <w:rPr>
                <w:rFonts w:ascii="Times New Roman" w:hAnsi="Times New Roman"/>
                <w:szCs w:val="22"/>
              </w:rPr>
              <w:t>ocampionatore, massima 1300 Bar</w:t>
            </w:r>
          </w:p>
        </w:tc>
        <w:tc>
          <w:tcPr>
            <w:tcW w:w="1418" w:type="dxa"/>
            <w:gridSpan w:val="2"/>
          </w:tcPr>
          <w:p w14:paraId="2304D24F" w14:textId="77777777" w:rsidR="00815703" w:rsidRPr="008074CF" w:rsidRDefault="00815703" w:rsidP="00815703"/>
        </w:tc>
        <w:tc>
          <w:tcPr>
            <w:tcW w:w="1098" w:type="dxa"/>
            <w:gridSpan w:val="2"/>
          </w:tcPr>
          <w:p w14:paraId="0B04F7C5" w14:textId="77777777" w:rsidR="00815703" w:rsidRPr="008074CF" w:rsidRDefault="00815703" w:rsidP="00815703"/>
        </w:tc>
        <w:tc>
          <w:tcPr>
            <w:tcW w:w="1380" w:type="dxa"/>
            <w:gridSpan w:val="2"/>
          </w:tcPr>
          <w:p w14:paraId="58A1F697" w14:textId="77777777" w:rsidR="00815703" w:rsidRPr="008074CF" w:rsidRDefault="00815703" w:rsidP="00815703"/>
        </w:tc>
      </w:tr>
      <w:tr w:rsidR="00815703" w:rsidRPr="008074CF" w14:paraId="660A50E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AF491F3" w14:textId="2672CFD5"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5.</w:t>
            </w:r>
            <w:r w:rsidRPr="00862700">
              <w:rPr>
                <w:rFonts w:ascii="Times New Roman" w:hAnsi="Times New Roman"/>
                <w:szCs w:val="22"/>
              </w:rPr>
              <w:tab/>
              <w:t>Numero di v</w:t>
            </w:r>
            <w:r>
              <w:rPr>
                <w:rFonts w:ascii="Times New Roman" w:hAnsi="Times New Roman"/>
                <w:szCs w:val="22"/>
              </w:rPr>
              <w:t>ials da 1,5 ml alloggiabili 162</w:t>
            </w:r>
          </w:p>
        </w:tc>
        <w:tc>
          <w:tcPr>
            <w:tcW w:w="1418" w:type="dxa"/>
            <w:gridSpan w:val="2"/>
          </w:tcPr>
          <w:p w14:paraId="038FD373" w14:textId="77777777" w:rsidR="00815703" w:rsidRPr="008074CF" w:rsidRDefault="00815703" w:rsidP="00815703"/>
        </w:tc>
        <w:tc>
          <w:tcPr>
            <w:tcW w:w="1098" w:type="dxa"/>
            <w:gridSpan w:val="2"/>
          </w:tcPr>
          <w:p w14:paraId="3FAF90C9" w14:textId="77777777" w:rsidR="00815703" w:rsidRPr="008074CF" w:rsidRDefault="00815703" w:rsidP="00815703"/>
        </w:tc>
        <w:tc>
          <w:tcPr>
            <w:tcW w:w="1380" w:type="dxa"/>
            <w:gridSpan w:val="2"/>
          </w:tcPr>
          <w:p w14:paraId="4D5236BA" w14:textId="77777777" w:rsidR="00815703" w:rsidRPr="008074CF" w:rsidRDefault="00815703" w:rsidP="00815703"/>
        </w:tc>
      </w:tr>
      <w:tr w:rsidR="00815703" w:rsidRPr="008074CF" w14:paraId="64FE984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C0874AF" w14:textId="2E6FDE2F"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6.</w:t>
            </w:r>
            <w:r w:rsidRPr="00862700">
              <w:rPr>
                <w:rFonts w:ascii="Times New Roman" w:hAnsi="Times New Roman"/>
                <w:szCs w:val="22"/>
              </w:rPr>
              <w:tab/>
              <w:t>Forno per colonna a ventilazione forzata c</w:t>
            </w:r>
            <w:r>
              <w:rPr>
                <w:rFonts w:ascii="Times New Roman" w:hAnsi="Times New Roman"/>
                <w:szCs w:val="22"/>
              </w:rPr>
              <w:t>on temperatura massima di 1000C</w:t>
            </w:r>
          </w:p>
        </w:tc>
        <w:tc>
          <w:tcPr>
            <w:tcW w:w="1418" w:type="dxa"/>
            <w:gridSpan w:val="2"/>
          </w:tcPr>
          <w:p w14:paraId="2B713ADA" w14:textId="77777777" w:rsidR="00815703" w:rsidRPr="008074CF" w:rsidRDefault="00815703" w:rsidP="00815703"/>
        </w:tc>
        <w:tc>
          <w:tcPr>
            <w:tcW w:w="1098" w:type="dxa"/>
            <w:gridSpan w:val="2"/>
          </w:tcPr>
          <w:p w14:paraId="31EB8D38" w14:textId="77777777" w:rsidR="00815703" w:rsidRPr="008074CF" w:rsidRDefault="00815703" w:rsidP="00815703"/>
        </w:tc>
        <w:tc>
          <w:tcPr>
            <w:tcW w:w="1380" w:type="dxa"/>
            <w:gridSpan w:val="2"/>
          </w:tcPr>
          <w:p w14:paraId="349576E2" w14:textId="77777777" w:rsidR="00815703" w:rsidRPr="008074CF" w:rsidRDefault="00815703" w:rsidP="00815703"/>
        </w:tc>
      </w:tr>
      <w:tr w:rsidR="00815703" w:rsidRPr="008074CF" w14:paraId="2D694E6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22DBDC0" w14:textId="45F1971D"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7.</w:t>
            </w:r>
            <w:r w:rsidRPr="00862700">
              <w:rPr>
                <w:rFonts w:ascii="Times New Roman" w:hAnsi="Times New Roman"/>
                <w:szCs w:val="22"/>
              </w:rPr>
              <w:tab/>
              <w:t>Unità di degasaggio con capacità di degassa</w:t>
            </w:r>
            <w:r>
              <w:rPr>
                <w:rFonts w:ascii="Times New Roman" w:hAnsi="Times New Roman"/>
                <w:szCs w:val="22"/>
              </w:rPr>
              <w:t>re fino a un massimo di 5 linee</w:t>
            </w:r>
          </w:p>
        </w:tc>
        <w:tc>
          <w:tcPr>
            <w:tcW w:w="1418" w:type="dxa"/>
            <w:gridSpan w:val="2"/>
          </w:tcPr>
          <w:p w14:paraId="3FD56031" w14:textId="77777777" w:rsidR="00815703" w:rsidRPr="008074CF" w:rsidRDefault="00815703" w:rsidP="00815703"/>
        </w:tc>
        <w:tc>
          <w:tcPr>
            <w:tcW w:w="1098" w:type="dxa"/>
            <w:gridSpan w:val="2"/>
          </w:tcPr>
          <w:p w14:paraId="77D811C9" w14:textId="77777777" w:rsidR="00815703" w:rsidRPr="008074CF" w:rsidRDefault="00815703" w:rsidP="00815703"/>
        </w:tc>
        <w:tc>
          <w:tcPr>
            <w:tcW w:w="1380" w:type="dxa"/>
            <w:gridSpan w:val="2"/>
          </w:tcPr>
          <w:p w14:paraId="372F51FE" w14:textId="77777777" w:rsidR="00815703" w:rsidRPr="008074CF" w:rsidRDefault="00815703" w:rsidP="00815703"/>
        </w:tc>
      </w:tr>
      <w:tr w:rsidR="00815703" w:rsidRPr="008074CF" w14:paraId="52883CD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A2883AF" w14:textId="1B463235" w:rsidR="00815703" w:rsidRPr="00A27C3B" w:rsidRDefault="00815703" w:rsidP="00607906">
            <w:pPr>
              <w:autoSpaceDE w:val="0"/>
              <w:autoSpaceDN w:val="0"/>
              <w:adjustRightInd w:val="0"/>
              <w:rPr>
                <w:rFonts w:ascii="Times New Roman" w:hAnsi="Times New Roman"/>
                <w:b/>
                <w:szCs w:val="22"/>
              </w:rPr>
            </w:pPr>
            <w:r w:rsidRPr="00ED5EEE">
              <w:rPr>
                <w:rFonts w:ascii="Times New Roman" w:hAnsi="Times New Roman"/>
                <w:b/>
                <w:szCs w:val="22"/>
              </w:rPr>
              <w:t>Spettrometro di Massa Ibrido Triplo Qua</w:t>
            </w:r>
            <w:r>
              <w:rPr>
                <w:rFonts w:ascii="Times New Roman" w:hAnsi="Times New Roman"/>
                <w:b/>
                <w:szCs w:val="22"/>
              </w:rPr>
              <w:t>drupolo Trappola Ionica Lineare</w:t>
            </w:r>
          </w:p>
        </w:tc>
        <w:tc>
          <w:tcPr>
            <w:tcW w:w="1418" w:type="dxa"/>
            <w:gridSpan w:val="2"/>
          </w:tcPr>
          <w:p w14:paraId="3F50A372" w14:textId="77777777" w:rsidR="00815703" w:rsidRPr="008074CF" w:rsidRDefault="00815703" w:rsidP="00815703"/>
        </w:tc>
        <w:tc>
          <w:tcPr>
            <w:tcW w:w="1098" w:type="dxa"/>
            <w:gridSpan w:val="2"/>
          </w:tcPr>
          <w:p w14:paraId="139B2236" w14:textId="77777777" w:rsidR="00815703" w:rsidRPr="008074CF" w:rsidRDefault="00815703" w:rsidP="00815703"/>
        </w:tc>
        <w:tc>
          <w:tcPr>
            <w:tcW w:w="1380" w:type="dxa"/>
            <w:gridSpan w:val="2"/>
          </w:tcPr>
          <w:p w14:paraId="417C2445" w14:textId="77777777" w:rsidR="00815703" w:rsidRPr="008074CF" w:rsidRDefault="00815703" w:rsidP="00815703"/>
        </w:tc>
      </w:tr>
      <w:tr w:rsidR="00815703" w:rsidRPr="008074CF" w14:paraId="2D21023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F86F2AA" w14:textId="6FB93D3E"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w:t>
            </w:r>
            <w:r w:rsidRPr="00862700">
              <w:rPr>
                <w:rFonts w:ascii="Times New Roman" w:hAnsi="Times New Roman"/>
                <w:szCs w:val="22"/>
              </w:rPr>
              <w:tab/>
              <w:t>Lo Spettrometro di Massa deve poter lavorare in modalità Triplo Quadrupolo o Ibrido Quadrupolo Trappola Ionica Li</w:t>
            </w:r>
            <w:r>
              <w:rPr>
                <w:rFonts w:ascii="Times New Roman" w:hAnsi="Times New Roman"/>
                <w:szCs w:val="22"/>
              </w:rPr>
              <w:t>neare o Trappola Ionica Lineare</w:t>
            </w:r>
          </w:p>
        </w:tc>
        <w:tc>
          <w:tcPr>
            <w:tcW w:w="1418" w:type="dxa"/>
            <w:gridSpan w:val="2"/>
          </w:tcPr>
          <w:p w14:paraId="57185F17" w14:textId="77777777" w:rsidR="00815703" w:rsidRPr="008074CF" w:rsidRDefault="00815703" w:rsidP="00815703"/>
        </w:tc>
        <w:tc>
          <w:tcPr>
            <w:tcW w:w="1098" w:type="dxa"/>
            <w:gridSpan w:val="2"/>
          </w:tcPr>
          <w:p w14:paraId="5D04CE72" w14:textId="77777777" w:rsidR="00815703" w:rsidRPr="008074CF" w:rsidRDefault="00815703" w:rsidP="00815703"/>
        </w:tc>
        <w:tc>
          <w:tcPr>
            <w:tcW w:w="1380" w:type="dxa"/>
            <w:gridSpan w:val="2"/>
          </w:tcPr>
          <w:p w14:paraId="1C70C422" w14:textId="77777777" w:rsidR="00815703" w:rsidRPr="008074CF" w:rsidRDefault="00815703" w:rsidP="00815703"/>
        </w:tc>
      </w:tr>
      <w:tr w:rsidR="00815703" w:rsidRPr="008074CF" w14:paraId="0F25CAC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BAFD847" w14:textId="77CCA233"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2.</w:t>
            </w:r>
            <w:r w:rsidRPr="00862700">
              <w:rPr>
                <w:rFonts w:ascii="Times New Roman" w:hAnsi="Times New Roman"/>
                <w:szCs w:val="22"/>
              </w:rPr>
              <w:tab/>
              <w:t>Durante la stessa corsa cromatografica e sullo stesso picco cromatografico lo Spettrometro di Massa deve poter alternare le modalità Triplo Quadrupolo, Ibrido Quadrupolo Trappola Ionica L</w:t>
            </w:r>
            <w:r>
              <w:rPr>
                <w:rFonts w:ascii="Times New Roman" w:hAnsi="Times New Roman"/>
                <w:szCs w:val="22"/>
              </w:rPr>
              <w:t>ineare, Trappola Ionica Lineare</w:t>
            </w:r>
          </w:p>
        </w:tc>
        <w:tc>
          <w:tcPr>
            <w:tcW w:w="1418" w:type="dxa"/>
            <w:gridSpan w:val="2"/>
          </w:tcPr>
          <w:p w14:paraId="3408EAEB" w14:textId="77777777" w:rsidR="00815703" w:rsidRPr="008074CF" w:rsidRDefault="00815703" w:rsidP="00815703"/>
        </w:tc>
        <w:tc>
          <w:tcPr>
            <w:tcW w:w="1098" w:type="dxa"/>
            <w:gridSpan w:val="2"/>
          </w:tcPr>
          <w:p w14:paraId="55290C04" w14:textId="77777777" w:rsidR="00815703" w:rsidRPr="008074CF" w:rsidRDefault="00815703" w:rsidP="00815703"/>
        </w:tc>
        <w:tc>
          <w:tcPr>
            <w:tcW w:w="1380" w:type="dxa"/>
            <w:gridSpan w:val="2"/>
          </w:tcPr>
          <w:p w14:paraId="22BEDCB5" w14:textId="77777777" w:rsidR="00815703" w:rsidRPr="008074CF" w:rsidRDefault="00815703" w:rsidP="00815703"/>
        </w:tc>
      </w:tr>
      <w:tr w:rsidR="00815703" w:rsidRPr="008074CF" w14:paraId="69973C8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AC4FC48" w14:textId="77777777" w:rsidR="00815703" w:rsidRPr="00862700"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3.</w:t>
            </w:r>
            <w:r w:rsidRPr="00862700">
              <w:rPr>
                <w:rFonts w:ascii="Times New Roman" w:hAnsi="Times New Roman"/>
                <w:szCs w:val="22"/>
              </w:rPr>
              <w:tab/>
              <w:t>Range di massa 50-2000 amu</w:t>
            </w:r>
          </w:p>
          <w:p w14:paraId="25380AC2" w14:textId="2CAC5790"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4.</w:t>
            </w:r>
            <w:r w:rsidRPr="00862700">
              <w:rPr>
                <w:rFonts w:ascii="Times New Roman" w:hAnsi="Times New Roman"/>
                <w:szCs w:val="22"/>
              </w:rPr>
              <w:tab/>
              <w:t>Sorgen</w:t>
            </w:r>
            <w:r>
              <w:rPr>
                <w:rFonts w:ascii="Times New Roman" w:hAnsi="Times New Roman"/>
                <w:szCs w:val="22"/>
              </w:rPr>
              <w:t>te ESI con flussi 5-3000 µl/min</w:t>
            </w:r>
          </w:p>
        </w:tc>
        <w:tc>
          <w:tcPr>
            <w:tcW w:w="1418" w:type="dxa"/>
            <w:gridSpan w:val="2"/>
          </w:tcPr>
          <w:p w14:paraId="72017D14" w14:textId="77777777" w:rsidR="00815703" w:rsidRPr="008074CF" w:rsidRDefault="00815703" w:rsidP="00815703"/>
        </w:tc>
        <w:tc>
          <w:tcPr>
            <w:tcW w:w="1098" w:type="dxa"/>
            <w:gridSpan w:val="2"/>
          </w:tcPr>
          <w:p w14:paraId="3E2868D8" w14:textId="77777777" w:rsidR="00815703" w:rsidRPr="008074CF" w:rsidRDefault="00815703" w:rsidP="00815703"/>
        </w:tc>
        <w:tc>
          <w:tcPr>
            <w:tcW w:w="1380" w:type="dxa"/>
            <w:gridSpan w:val="2"/>
          </w:tcPr>
          <w:p w14:paraId="2F4AF49F" w14:textId="77777777" w:rsidR="00815703" w:rsidRPr="008074CF" w:rsidRDefault="00815703" w:rsidP="00815703"/>
        </w:tc>
      </w:tr>
      <w:tr w:rsidR="00815703" w:rsidRPr="008074CF" w14:paraId="3AE8FB6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0507B2E" w14:textId="08A91A8C"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5.</w:t>
            </w:r>
            <w:r w:rsidRPr="00300B0C">
              <w:rPr>
                <w:rFonts w:ascii="Times New Roman" w:hAnsi="Times New Roman"/>
                <w:b/>
                <w:szCs w:val="22"/>
              </w:rPr>
              <w:tab/>
            </w:r>
            <w:r w:rsidRPr="00862700">
              <w:rPr>
                <w:rFonts w:ascii="Times New Roman" w:hAnsi="Times New Roman"/>
                <w:szCs w:val="22"/>
              </w:rPr>
              <w:t>Sorgente</w:t>
            </w:r>
            <w:r>
              <w:rPr>
                <w:rFonts w:ascii="Times New Roman" w:hAnsi="Times New Roman"/>
                <w:szCs w:val="22"/>
              </w:rPr>
              <w:t xml:space="preserve"> APCI con flussi 50-3000 µl/min</w:t>
            </w:r>
          </w:p>
        </w:tc>
        <w:tc>
          <w:tcPr>
            <w:tcW w:w="1418" w:type="dxa"/>
            <w:gridSpan w:val="2"/>
          </w:tcPr>
          <w:p w14:paraId="7A925771" w14:textId="77777777" w:rsidR="00815703" w:rsidRPr="008074CF" w:rsidRDefault="00815703" w:rsidP="00815703"/>
        </w:tc>
        <w:tc>
          <w:tcPr>
            <w:tcW w:w="1098" w:type="dxa"/>
            <w:gridSpan w:val="2"/>
          </w:tcPr>
          <w:p w14:paraId="5B31920B" w14:textId="77777777" w:rsidR="00815703" w:rsidRPr="008074CF" w:rsidRDefault="00815703" w:rsidP="00815703"/>
        </w:tc>
        <w:tc>
          <w:tcPr>
            <w:tcW w:w="1380" w:type="dxa"/>
            <w:gridSpan w:val="2"/>
          </w:tcPr>
          <w:p w14:paraId="17BCA3EA" w14:textId="77777777" w:rsidR="00815703" w:rsidRPr="008074CF" w:rsidRDefault="00815703" w:rsidP="00815703"/>
        </w:tc>
      </w:tr>
      <w:tr w:rsidR="00815703" w:rsidRPr="008074CF" w14:paraId="6807811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95F858A" w14:textId="5D1E6319"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6.</w:t>
            </w:r>
            <w:r w:rsidRPr="00300B0C">
              <w:rPr>
                <w:rFonts w:ascii="Times New Roman" w:hAnsi="Times New Roman"/>
                <w:b/>
                <w:szCs w:val="22"/>
              </w:rPr>
              <w:tab/>
            </w:r>
            <w:r>
              <w:rPr>
                <w:rFonts w:ascii="Times New Roman" w:hAnsi="Times New Roman"/>
                <w:szCs w:val="22"/>
              </w:rPr>
              <w:t>Interfaccia a cortina d’azoto</w:t>
            </w:r>
          </w:p>
        </w:tc>
        <w:tc>
          <w:tcPr>
            <w:tcW w:w="1418" w:type="dxa"/>
            <w:gridSpan w:val="2"/>
          </w:tcPr>
          <w:p w14:paraId="3092A400" w14:textId="77777777" w:rsidR="00815703" w:rsidRPr="008074CF" w:rsidRDefault="00815703" w:rsidP="00815703"/>
        </w:tc>
        <w:tc>
          <w:tcPr>
            <w:tcW w:w="1098" w:type="dxa"/>
            <w:gridSpan w:val="2"/>
          </w:tcPr>
          <w:p w14:paraId="04AA5591" w14:textId="77777777" w:rsidR="00815703" w:rsidRPr="008074CF" w:rsidRDefault="00815703" w:rsidP="00815703"/>
        </w:tc>
        <w:tc>
          <w:tcPr>
            <w:tcW w:w="1380" w:type="dxa"/>
            <w:gridSpan w:val="2"/>
          </w:tcPr>
          <w:p w14:paraId="15A14CAF" w14:textId="77777777" w:rsidR="00815703" w:rsidRPr="008074CF" w:rsidRDefault="00815703" w:rsidP="00815703"/>
        </w:tc>
      </w:tr>
      <w:tr w:rsidR="00815703" w:rsidRPr="008074CF" w14:paraId="67E00FC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EEBDFB3" w14:textId="7121A878"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7.</w:t>
            </w:r>
            <w:r w:rsidRPr="00862700">
              <w:rPr>
                <w:rFonts w:ascii="Times New Roman" w:hAnsi="Times New Roman"/>
                <w:szCs w:val="22"/>
              </w:rPr>
              <w:tab/>
              <w:t>Doppio sistema di focalizzazione di tip</w:t>
            </w:r>
            <w:r>
              <w:rPr>
                <w:rFonts w:ascii="Times New Roman" w:hAnsi="Times New Roman"/>
                <w:szCs w:val="22"/>
              </w:rPr>
              <w:t>o quadrupolare nell’interfaccia</w:t>
            </w:r>
          </w:p>
        </w:tc>
        <w:tc>
          <w:tcPr>
            <w:tcW w:w="1418" w:type="dxa"/>
            <w:gridSpan w:val="2"/>
          </w:tcPr>
          <w:p w14:paraId="19F1CF30" w14:textId="77777777" w:rsidR="00815703" w:rsidRPr="008074CF" w:rsidRDefault="00815703" w:rsidP="00815703"/>
        </w:tc>
        <w:tc>
          <w:tcPr>
            <w:tcW w:w="1098" w:type="dxa"/>
            <w:gridSpan w:val="2"/>
          </w:tcPr>
          <w:p w14:paraId="6CA63342" w14:textId="77777777" w:rsidR="00815703" w:rsidRPr="008074CF" w:rsidRDefault="00815703" w:rsidP="00815703"/>
        </w:tc>
        <w:tc>
          <w:tcPr>
            <w:tcW w:w="1380" w:type="dxa"/>
            <w:gridSpan w:val="2"/>
          </w:tcPr>
          <w:p w14:paraId="3F096E7A" w14:textId="77777777" w:rsidR="00815703" w:rsidRPr="008074CF" w:rsidRDefault="00815703" w:rsidP="00815703"/>
        </w:tc>
      </w:tr>
      <w:tr w:rsidR="00815703" w:rsidRPr="008074CF" w14:paraId="0AB62DA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818AFDE" w14:textId="444D9FD0"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8.</w:t>
            </w:r>
            <w:r w:rsidRPr="00862700">
              <w:rPr>
                <w:rFonts w:ascii="Times New Roman" w:hAnsi="Times New Roman"/>
                <w:szCs w:val="22"/>
              </w:rPr>
              <w:tab/>
              <w:t>Velocità di scansione in modalità T</w:t>
            </w:r>
            <w:r>
              <w:rPr>
                <w:rFonts w:ascii="Times New Roman" w:hAnsi="Times New Roman"/>
                <w:szCs w:val="22"/>
              </w:rPr>
              <w:t>riplo Quadrupolo 12.000 amu/sec</w:t>
            </w:r>
          </w:p>
        </w:tc>
        <w:tc>
          <w:tcPr>
            <w:tcW w:w="1418" w:type="dxa"/>
            <w:gridSpan w:val="2"/>
          </w:tcPr>
          <w:p w14:paraId="561FA0B4" w14:textId="77777777" w:rsidR="00815703" w:rsidRPr="008074CF" w:rsidRDefault="00815703" w:rsidP="00815703"/>
        </w:tc>
        <w:tc>
          <w:tcPr>
            <w:tcW w:w="1098" w:type="dxa"/>
            <w:gridSpan w:val="2"/>
          </w:tcPr>
          <w:p w14:paraId="1664F70E" w14:textId="77777777" w:rsidR="00815703" w:rsidRPr="008074CF" w:rsidRDefault="00815703" w:rsidP="00815703"/>
        </w:tc>
        <w:tc>
          <w:tcPr>
            <w:tcW w:w="1380" w:type="dxa"/>
            <w:gridSpan w:val="2"/>
          </w:tcPr>
          <w:p w14:paraId="3A668983" w14:textId="77777777" w:rsidR="00815703" w:rsidRPr="008074CF" w:rsidRDefault="00815703" w:rsidP="00815703"/>
        </w:tc>
      </w:tr>
      <w:tr w:rsidR="00815703" w:rsidRPr="008074CF" w14:paraId="0081773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DE80235" w14:textId="5CD75920"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9.</w:t>
            </w:r>
            <w:r w:rsidRPr="00862700">
              <w:rPr>
                <w:rFonts w:ascii="Times New Roman" w:hAnsi="Times New Roman"/>
                <w:szCs w:val="22"/>
              </w:rPr>
              <w:tab/>
              <w:t>Velocità di scansione in modalità Trappol</w:t>
            </w:r>
            <w:r>
              <w:rPr>
                <w:rFonts w:ascii="Times New Roman" w:hAnsi="Times New Roman"/>
                <w:szCs w:val="22"/>
              </w:rPr>
              <w:t>a Ionica lineare 20.000 amu/sec</w:t>
            </w:r>
          </w:p>
        </w:tc>
        <w:tc>
          <w:tcPr>
            <w:tcW w:w="1418" w:type="dxa"/>
            <w:gridSpan w:val="2"/>
          </w:tcPr>
          <w:p w14:paraId="78A9A5C2" w14:textId="77777777" w:rsidR="00815703" w:rsidRPr="008074CF" w:rsidRDefault="00815703" w:rsidP="00815703"/>
        </w:tc>
        <w:tc>
          <w:tcPr>
            <w:tcW w:w="1098" w:type="dxa"/>
            <w:gridSpan w:val="2"/>
          </w:tcPr>
          <w:p w14:paraId="1F490315" w14:textId="77777777" w:rsidR="00815703" w:rsidRPr="008074CF" w:rsidRDefault="00815703" w:rsidP="00815703"/>
        </w:tc>
        <w:tc>
          <w:tcPr>
            <w:tcW w:w="1380" w:type="dxa"/>
            <w:gridSpan w:val="2"/>
          </w:tcPr>
          <w:p w14:paraId="4F07FCFE" w14:textId="77777777" w:rsidR="00815703" w:rsidRPr="008074CF" w:rsidRDefault="00815703" w:rsidP="00815703"/>
        </w:tc>
      </w:tr>
      <w:tr w:rsidR="00815703" w:rsidRPr="008074CF" w14:paraId="34EDB57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7E0CAAF" w14:textId="34ED4DEE"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10.</w:t>
            </w:r>
            <w:r w:rsidRPr="00300B0C">
              <w:rPr>
                <w:rFonts w:ascii="Times New Roman" w:hAnsi="Times New Roman"/>
                <w:b/>
                <w:szCs w:val="22"/>
              </w:rPr>
              <w:tab/>
            </w:r>
            <w:r>
              <w:rPr>
                <w:rFonts w:ascii="Times New Roman" w:hAnsi="Times New Roman"/>
                <w:szCs w:val="22"/>
              </w:rPr>
              <w:t>Cambio di polarità 5 msec</w:t>
            </w:r>
          </w:p>
        </w:tc>
        <w:tc>
          <w:tcPr>
            <w:tcW w:w="1418" w:type="dxa"/>
            <w:gridSpan w:val="2"/>
          </w:tcPr>
          <w:p w14:paraId="65CC6F0B" w14:textId="77777777" w:rsidR="00815703" w:rsidRPr="008074CF" w:rsidRDefault="00815703" w:rsidP="00815703"/>
        </w:tc>
        <w:tc>
          <w:tcPr>
            <w:tcW w:w="1098" w:type="dxa"/>
            <w:gridSpan w:val="2"/>
          </w:tcPr>
          <w:p w14:paraId="6ECCE02B" w14:textId="77777777" w:rsidR="00815703" w:rsidRPr="008074CF" w:rsidRDefault="00815703" w:rsidP="00815703"/>
        </w:tc>
        <w:tc>
          <w:tcPr>
            <w:tcW w:w="1380" w:type="dxa"/>
            <w:gridSpan w:val="2"/>
          </w:tcPr>
          <w:p w14:paraId="44C0D665" w14:textId="77777777" w:rsidR="00815703" w:rsidRPr="008074CF" w:rsidRDefault="00815703" w:rsidP="00815703"/>
        </w:tc>
      </w:tr>
      <w:tr w:rsidR="00815703" w:rsidRPr="008074CF" w14:paraId="6395ECA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CB84D63" w14:textId="77777777" w:rsidR="00815703" w:rsidRPr="00862700"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11.</w:t>
            </w:r>
            <w:r w:rsidRPr="00862700">
              <w:rPr>
                <w:rFonts w:ascii="Times New Roman" w:hAnsi="Times New Roman"/>
                <w:szCs w:val="22"/>
              </w:rPr>
              <w:tab/>
              <w:t>Devono essere presenti le seguenti modalità di scansione:</w:t>
            </w:r>
          </w:p>
          <w:p w14:paraId="257DAAFB" w14:textId="77777777" w:rsidR="00815703" w:rsidRPr="00862700" w:rsidRDefault="00815703" w:rsidP="00607906">
            <w:pPr>
              <w:tabs>
                <w:tab w:val="left" w:pos="173"/>
              </w:tabs>
              <w:autoSpaceDE w:val="0"/>
              <w:autoSpaceDN w:val="0"/>
              <w:adjustRightInd w:val="0"/>
              <w:rPr>
                <w:rFonts w:ascii="Times New Roman" w:hAnsi="Times New Roman"/>
                <w:szCs w:val="22"/>
              </w:rPr>
            </w:pPr>
            <w:r w:rsidRPr="00862700">
              <w:rPr>
                <w:rFonts w:ascii="Times New Roman" w:hAnsi="Times New Roman"/>
                <w:szCs w:val="22"/>
              </w:rPr>
              <w:t>•</w:t>
            </w:r>
            <w:r w:rsidRPr="00862700">
              <w:rPr>
                <w:rFonts w:ascii="Times New Roman" w:hAnsi="Times New Roman"/>
                <w:szCs w:val="22"/>
              </w:rPr>
              <w:tab/>
              <w:t>MRM (Multiple Reaction Monitoring)</w:t>
            </w:r>
          </w:p>
          <w:p w14:paraId="611514C1" w14:textId="77777777" w:rsidR="00815703" w:rsidRPr="00862700" w:rsidRDefault="00815703" w:rsidP="00607906">
            <w:pPr>
              <w:tabs>
                <w:tab w:val="left" w:pos="173"/>
              </w:tabs>
              <w:autoSpaceDE w:val="0"/>
              <w:autoSpaceDN w:val="0"/>
              <w:adjustRightInd w:val="0"/>
              <w:rPr>
                <w:rFonts w:ascii="Times New Roman" w:hAnsi="Times New Roman"/>
                <w:szCs w:val="22"/>
              </w:rPr>
            </w:pPr>
            <w:r w:rsidRPr="00862700">
              <w:rPr>
                <w:rFonts w:ascii="Times New Roman" w:hAnsi="Times New Roman"/>
                <w:szCs w:val="22"/>
              </w:rPr>
              <w:t>•</w:t>
            </w:r>
            <w:r w:rsidRPr="00862700">
              <w:rPr>
                <w:rFonts w:ascii="Times New Roman" w:hAnsi="Times New Roman"/>
                <w:szCs w:val="22"/>
              </w:rPr>
              <w:tab/>
              <w:t>MS3 (primo quadrupolo di analisi focalizza lo ione genitore-cella di collisione frammenta-secondo quadrupolo di analisi focalizza e frammenta lo ione di interesse</w:t>
            </w:r>
          </w:p>
          <w:p w14:paraId="00CA2B73" w14:textId="77777777" w:rsidR="00815703" w:rsidRPr="00862700" w:rsidRDefault="00815703" w:rsidP="00607906">
            <w:pPr>
              <w:tabs>
                <w:tab w:val="left" w:pos="173"/>
              </w:tabs>
              <w:autoSpaceDE w:val="0"/>
              <w:autoSpaceDN w:val="0"/>
              <w:adjustRightInd w:val="0"/>
              <w:rPr>
                <w:rFonts w:ascii="Times New Roman" w:hAnsi="Times New Roman"/>
                <w:szCs w:val="22"/>
              </w:rPr>
            </w:pPr>
            <w:r w:rsidRPr="00862700">
              <w:rPr>
                <w:rFonts w:ascii="Times New Roman" w:hAnsi="Times New Roman"/>
                <w:szCs w:val="22"/>
              </w:rPr>
              <w:t>•</w:t>
            </w:r>
            <w:r w:rsidRPr="00862700">
              <w:rPr>
                <w:rFonts w:ascii="Times New Roman" w:hAnsi="Times New Roman"/>
                <w:szCs w:val="22"/>
              </w:rPr>
              <w:tab/>
              <w:t>ER (Enhanced Resolution) scansione utile per confermare lo stato di carica di uno ione e per determinarne la distribuzione isotopica</w:t>
            </w:r>
          </w:p>
          <w:p w14:paraId="66F18D80" w14:textId="77777777" w:rsidR="00815703" w:rsidRPr="00862700" w:rsidRDefault="00815703" w:rsidP="00607906">
            <w:pPr>
              <w:tabs>
                <w:tab w:val="left" w:pos="173"/>
              </w:tabs>
              <w:autoSpaceDE w:val="0"/>
              <w:autoSpaceDN w:val="0"/>
              <w:adjustRightInd w:val="0"/>
              <w:rPr>
                <w:rFonts w:ascii="Times New Roman" w:hAnsi="Times New Roman"/>
                <w:szCs w:val="22"/>
              </w:rPr>
            </w:pPr>
            <w:r w:rsidRPr="00862700">
              <w:rPr>
                <w:rFonts w:ascii="Times New Roman" w:hAnsi="Times New Roman"/>
                <w:szCs w:val="22"/>
              </w:rPr>
              <w:t>•</w:t>
            </w:r>
            <w:r w:rsidRPr="00862700">
              <w:rPr>
                <w:rFonts w:ascii="Times New Roman" w:hAnsi="Times New Roman"/>
                <w:szCs w:val="22"/>
              </w:rPr>
              <w:tab/>
              <w:t xml:space="preserve">EPI (Enhanced Product ion scan): modalità di scansione durante la quale lo spettrometro di massa funziona da ibrido. Infatti il primo quadrupolo di analisi isola lo ione da frammentare, il quale sarà frammentato dalla cella di collisione ed il secondo quadrupolo di analisi lavora da trappola ionica lineare in modalità Full Scan sui frammenti </w:t>
            </w:r>
            <w:r w:rsidRPr="00862700">
              <w:rPr>
                <w:rFonts w:ascii="Times New Roman" w:hAnsi="Times New Roman"/>
                <w:szCs w:val="22"/>
              </w:rPr>
              <w:lastRenderedPageBreak/>
              <w:t>generati a tutto vantaggio della sensibilità e della flessibilità nella gestione della energia di collisione</w:t>
            </w:r>
          </w:p>
          <w:p w14:paraId="5BCE6694" w14:textId="77777777" w:rsidR="00815703" w:rsidRPr="00862700" w:rsidRDefault="00815703" w:rsidP="00607906">
            <w:pPr>
              <w:tabs>
                <w:tab w:val="left" w:pos="314"/>
              </w:tabs>
              <w:autoSpaceDE w:val="0"/>
              <w:autoSpaceDN w:val="0"/>
              <w:adjustRightInd w:val="0"/>
              <w:rPr>
                <w:rFonts w:ascii="Times New Roman" w:hAnsi="Times New Roman"/>
                <w:szCs w:val="22"/>
              </w:rPr>
            </w:pPr>
            <w:r w:rsidRPr="00862700">
              <w:rPr>
                <w:rFonts w:ascii="Times New Roman" w:hAnsi="Times New Roman"/>
                <w:szCs w:val="22"/>
              </w:rPr>
              <w:t>•</w:t>
            </w:r>
            <w:r w:rsidRPr="00862700">
              <w:rPr>
                <w:rFonts w:ascii="Times New Roman" w:hAnsi="Times New Roman"/>
                <w:szCs w:val="22"/>
              </w:rPr>
              <w:tab/>
              <w:t>Neutral Loss</w:t>
            </w:r>
          </w:p>
          <w:p w14:paraId="18422378" w14:textId="77777777" w:rsidR="00815703" w:rsidRPr="00862700" w:rsidRDefault="00815703" w:rsidP="00607906">
            <w:pPr>
              <w:tabs>
                <w:tab w:val="left" w:pos="314"/>
              </w:tabs>
              <w:autoSpaceDE w:val="0"/>
              <w:autoSpaceDN w:val="0"/>
              <w:adjustRightInd w:val="0"/>
              <w:rPr>
                <w:rFonts w:ascii="Times New Roman" w:hAnsi="Times New Roman"/>
                <w:szCs w:val="22"/>
              </w:rPr>
            </w:pPr>
            <w:r w:rsidRPr="00862700">
              <w:rPr>
                <w:rFonts w:ascii="Times New Roman" w:hAnsi="Times New Roman"/>
                <w:szCs w:val="22"/>
              </w:rPr>
              <w:t>•</w:t>
            </w:r>
            <w:r w:rsidRPr="00862700">
              <w:rPr>
                <w:rFonts w:ascii="Times New Roman" w:hAnsi="Times New Roman"/>
                <w:szCs w:val="22"/>
              </w:rPr>
              <w:tab/>
              <w:t>Precursor Ion scan</w:t>
            </w:r>
          </w:p>
          <w:p w14:paraId="3C57750E" w14:textId="77777777" w:rsidR="00815703" w:rsidRPr="00862700" w:rsidRDefault="00815703" w:rsidP="00607906">
            <w:pPr>
              <w:tabs>
                <w:tab w:val="left" w:pos="314"/>
              </w:tabs>
              <w:autoSpaceDE w:val="0"/>
              <w:autoSpaceDN w:val="0"/>
              <w:adjustRightInd w:val="0"/>
              <w:rPr>
                <w:rFonts w:ascii="Times New Roman" w:hAnsi="Times New Roman"/>
                <w:szCs w:val="22"/>
              </w:rPr>
            </w:pPr>
            <w:r w:rsidRPr="00862700">
              <w:rPr>
                <w:rFonts w:ascii="Times New Roman" w:hAnsi="Times New Roman"/>
                <w:szCs w:val="22"/>
              </w:rPr>
              <w:t>•</w:t>
            </w:r>
            <w:r w:rsidRPr="00862700">
              <w:rPr>
                <w:rFonts w:ascii="Times New Roman" w:hAnsi="Times New Roman"/>
                <w:szCs w:val="22"/>
              </w:rPr>
              <w:tab/>
              <w:t>Product Ion Scan: scansione MSMS usando lo strumento come Triplo Quadrupolo</w:t>
            </w:r>
          </w:p>
          <w:p w14:paraId="79C107D2" w14:textId="47EF32CA" w:rsidR="00815703" w:rsidRPr="001467CA" w:rsidRDefault="00815703" w:rsidP="00607906">
            <w:pPr>
              <w:tabs>
                <w:tab w:val="left" w:pos="314"/>
              </w:tabs>
              <w:autoSpaceDE w:val="0"/>
              <w:autoSpaceDN w:val="0"/>
              <w:adjustRightInd w:val="0"/>
              <w:rPr>
                <w:rFonts w:ascii="Times New Roman" w:hAnsi="Times New Roman"/>
                <w:szCs w:val="22"/>
              </w:rPr>
            </w:pPr>
            <w:r w:rsidRPr="00862700">
              <w:rPr>
                <w:rFonts w:ascii="Times New Roman" w:hAnsi="Times New Roman"/>
                <w:szCs w:val="22"/>
              </w:rPr>
              <w:t>•</w:t>
            </w:r>
            <w:r w:rsidRPr="00862700">
              <w:rPr>
                <w:rFonts w:ascii="Times New Roman" w:hAnsi="Times New Roman"/>
                <w:szCs w:val="22"/>
              </w:rPr>
              <w:tab/>
              <w:t>Full Scan sia in modalità Triplo Quadrup</w:t>
            </w:r>
            <w:r>
              <w:rPr>
                <w:rFonts w:ascii="Times New Roman" w:hAnsi="Times New Roman"/>
                <w:szCs w:val="22"/>
              </w:rPr>
              <w:t>olo che Trappola Ionica Lineare</w:t>
            </w:r>
          </w:p>
        </w:tc>
        <w:tc>
          <w:tcPr>
            <w:tcW w:w="1418" w:type="dxa"/>
            <w:gridSpan w:val="2"/>
          </w:tcPr>
          <w:p w14:paraId="7D5607E9" w14:textId="77777777" w:rsidR="00815703" w:rsidRPr="008074CF" w:rsidRDefault="00815703" w:rsidP="00815703"/>
        </w:tc>
        <w:tc>
          <w:tcPr>
            <w:tcW w:w="1098" w:type="dxa"/>
            <w:gridSpan w:val="2"/>
          </w:tcPr>
          <w:p w14:paraId="687A62F6" w14:textId="77777777" w:rsidR="00815703" w:rsidRPr="008074CF" w:rsidRDefault="00815703" w:rsidP="00815703"/>
        </w:tc>
        <w:tc>
          <w:tcPr>
            <w:tcW w:w="1380" w:type="dxa"/>
            <w:gridSpan w:val="2"/>
          </w:tcPr>
          <w:p w14:paraId="3A33782B" w14:textId="77777777" w:rsidR="00815703" w:rsidRPr="008074CF" w:rsidRDefault="00815703" w:rsidP="00815703"/>
        </w:tc>
      </w:tr>
      <w:tr w:rsidR="00815703" w:rsidRPr="008074CF" w14:paraId="71B7BB6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795806F" w14:textId="41F6CE3C" w:rsidR="00815703" w:rsidRPr="001467CA" w:rsidRDefault="00815703" w:rsidP="00607906">
            <w:pPr>
              <w:tabs>
                <w:tab w:val="left" w:pos="456"/>
              </w:tabs>
              <w:autoSpaceDE w:val="0"/>
              <w:autoSpaceDN w:val="0"/>
              <w:adjustRightInd w:val="0"/>
              <w:rPr>
                <w:rFonts w:ascii="Times New Roman" w:hAnsi="Times New Roman"/>
                <w:szCs w:val="22"/>
              </w:rPr>
            </w:pPr>
            <w:r w:rsidRPr="00300B0C">
              <w:rPr>
                <w:rFonts w:ascii="Times New Roman" w:hAnsi="Times New Roman"/>
                <w:b/>
                <w:szCs w:val="22"/>
              </w:rPr>
              <w:t>12.</w:t>
            </w:r>
            <w:r>
              <w:rPr>
                <w:rFonts w:ascii="Times New Roman" w:hAnsi="Times New Roman"/>
                <w:szCs w:val="22"/>
              </w:rPr>
              <w:t xml:space="preserve"> </w:t>
            </w:r>
            <w:r w:rsidRPr="00862700">
              <w:rPr>
                <w:rFonts w:ascii="Times New Roman" w:hAnsi="Times New Roman"/>
                <w:szCs w:val="22"/>
              </w:rPr>
              <w:t>Cella di coll</w:t>
            </w:r>
            <w:r>
              <w:rPr>
                <w:rFonts w:ascii="Times New Roman" w:hAnsi="Times New Roman"/>
                <w:szCs w:val="22"/>
              </w:rPr>
              <w:t>isione con curvatura di 1800</w:t>
            </w:r>
          </w:p>
        </w:tc>
        <w:tc>
          <w:tcPr>
            <w:tcW w:w="1418" w:type="dxa"/>
            <w:gridSpan w:val="2"/>
          </w:tcPr>
          <w:p w14:paraId="7D6CFD5C" w14:textId="77777777" w:rsidR="00815703" w:rsidRPr="008074CF" w:rsidRDefault="00815703" w:rsidP="00815703"/>
        </w:tc>
        <w:tc>
          <w:tcPr>
            <w:tcW w:w="1098" w:type="dxa"/>
            <w:gridSpan w:val="2"/>
          </w:tcPr>
          <w:p w14:paraId="5940A6DC" w14:textId="77777777" w:rsidR="00815703" w:rsidRPr="008074CF" w:rsidRDefault="00815703" w:rsidP="00815703"/>
        </w:tc>
        <w:tc>
          <w:tcPr>
            <w:tcW w:w="1380" w:type="dxa"/>
            <w:gridSpan w:val="2"/>
          </w:tcPr>
          <w:p w14:paraId="204E2A41" w14:textId="77777777" w:rsidR="00815703" w:rsidRPr="008074CF" w:rsidRDefault="00815703" w:rsidP="00815703"/>
        </w:tc>
      </w:tr>
      <w:tr w:rsidR="00815703" w:rsidRPr="008074CF" w14:paraId="16A9FFC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CED13C2" w14:textId="2FE46C0E" w:rsidR="00815703" w:rsidRPr="001467CA" w:rsidRDefault="00815703" w:rsidP="00607906">
            <w:pPr>
              <w:tabs>
                <w:tab w:val="left" w:pos="456"/>
              </w:tabs>
              <w:autoSpaceDE w:val="0"/>
              <w:autoSpaceDN w:val="0"/>
              <w:adjustRightInd w:val="0"/>
              <w:rPr>
                <w:rFonts w:ascii="Times New Roman" w:hAnsi="Times New Roman"/>
                <w:szCs w:val="22"/>
              </w:rPr>
            </w:pPr>
            <w:r w:rsidRPr="00300B0C">
              <w:rPr>
                <w:rFonts w:ascii="Times New Roman" w:hAnsi="Times New Roman"/>
                <w:b/>
                <w:szCs w:val="22"/>
              </w:rPr>
              <w:t>13.</w:t>
            </w:r>
            <w:r>
              <w:rPr>
                <w:rFonts w:ascii="Times New Roman" w:hAnsi="Times New Roman"/>
                <w:szCs w:val="22"/>
              </w:rPr>
              <w:t xml:space="preserve"> </w:t>
            </w:r>
            <w:r w:rsidRPr="00862700">
              <w:rPr>
                <w:rFonts w:ascii="Times New Roman" w:hAnsi="Times New Roman"/>
                <w:szCs w:val="22"/>
              </w:rPr>
              <w:t xml:space="preserve">Utilizzo </w:t>
            </w:r>
            <w:r>
              <w:rPr>
                <w:rFonts w:ascii="Times New Roman" w:hAnsi="Times New Roman"/>
                <w:szCs w:val="22"/>
              </w:rPr>
              <w:t>di azoto come gas di collisione</w:t>
            </w:r>
          </w:p>
        </w:tc>
        <w:tc>
          <w:tcPr>
            <w:tcW w:w="1418" w:type="dxa"/>
            <w:gridSpan w:val="2"/>
          </w:tcPr>
          <w:p w14:paraId="0E1BE36E" w14:textId="77777777" w:rsidR="00815703" w:rsidRPr="008074CF" w:rsidRDefault="00815703" w:rsidP="00815703"/>
        </w:tc>
        <w:tc>
          <w:tcPr>
            <w:tcW w:w="1098" w:type="dxa"/>
            <w:gridSpan w:val="2"/>
          </w:tcPr>
          <w:p w14:paraId="5EF0A04A" w14:textId="77777777" w:rsidR="00815703" w:rsidRPr="008074CF" w:rsidRDefault="00815703" w:rsidP="00815703"/>
        </w:tc>
        <w:tc>
          <w:tcPr>
            <w:tcW w:w="1380" w:type="dxa"/>
            <w:gridSpan w:val="2"/>
          </w:tcPr>
          <w:p w14:paraId="504232F7" w14:textId="77777777" w:rsidR="00815703" w:rsidRPr="008074CF" w:rsidRDefault="00815703" w:rsidP="00815703"/>
        </w:tc>
      </w:tr>
      <w:tr w:rsidR="00815703" w:rsidRPr="008074CF" w14:paraId="7AC6D64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3B35BB5" w14:textId="1A1667FD" w:rsidR="00815703" w:rsidRPr="001467CA" w:rsidRDefault="00815703" w:rsidP="00607906">
            <w:pPr>
              <w:autoSpaceDE w:val="0"/>
              <w:autoSpaceDN w:val="0"/>
              <w:adjustRightInd w:val="0"/>
              <w:rPr>
                <w:rFonts w:ascii="Times New Roman" w:hAnsi="Times New Roman"/>
                <w:szCs w:val="22"/>
              </w:rPr>
            </w:pPr>
            <w:r w:rsidRPr="00300B0C">
              <w:rPr>
                <w:rFonts w:ascii="Times New Roman" w:hAnsi="Times New Roman"/>
                <w:b/>
                <w:szCs w:val="22"/>
              </w:rPr>
              <w:t>14.</w:t>
            </w:r>
            <w:r>
              <w:rPr>
                <w:rFonts w:ascii="Times New Roman" w:hAnsi="Times New Roman"/>
                <w:szCs w:val="22"/>
              </w:rPr>
              <w:t xml:space="preserve"> </w:t>
            </w:r>
            <w:r w:rsidRPr="00862700">
              <w:rPr>
                <w:rFonts w:ascii="Times New Roman" w:hAnsi="Times New Roman"/>
                <w:szCs w:val="22"/>
              </w:rPr>
              <w:t>Possibilità di installare la mobilità di interfaccia</w:t>
            </w:r>
          </w:p>
        </w:tc>
        <w:tc>
          <w:tcPr>
            <w:tcW w:w="1418" w:type="dxa"/>
            <w:gridSpan w:val="2"/>
          </w:tcPr>
          <w:p w14:paraId="62D1F0D7" w14:textId="77777777" w:rsidR="00815703" w:rsidRPr="008074CF" w:rsidRDefault="00815703" w:rsidP="00815703"/>
        </w:tc>
        <w:tc>
          <w:tcPr>
            <w:tcW w:w="1098" w:type="dxa"/>
            <w:gridSpan w:val="2"/>
          </w:tcPr>
          <w:p w14:paraId="2B1149E3" w14:textId="77777777" w:rsidR="00815703" w:rsidRPr="008074CF" w:rsidRDefault="00815703" w:rsidP="00815703"/>
        </w:tc>
        <w:tc>
          <w:tcPr>
            <w:tcW w:w="1380" w:type="dxa"/>
            <w:gridSpan w:val="2"/>
          </w:tcPr>
          <w:p w14:paraId="514C64E0" w14:textId="77777777" w:rsidR="00815703" w:rsidRPr="008074CF" w:rsidRDefault="00815703" w:rsidP="00815703"/>
        </w:tc>
      </w:tr>
      <w:tr w:rsidR="00815703" w:rsidRPr="008074CF" w14:paraId="212A370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907AC6F" w14:textId="6AAB0436" w:rsidR="00815703" w:rsidRPr="001467CA" w:rsidRDefault="00815703" w:rsidP="00607906">
            <w:pPr>
              <w:tabs>
                <w:tab w:val="left" w:pos="456"/>
              </w:tabs>
              <w:autoSpaceDE w:val="0"/>
              <w:autoSpaceDN w:val="0"/>
              <w:adjustRightInd w:val="0"/>
              <w:rPr>
                <w:rFonts w:ascii="Times New Roman" w:hAnsi="Times New Roman"/>
                <w:szCs w:val="22"/>
              </w:rPr>
            </w:pPr>
            <w:r w:rsidRPr="00300B0C">
              <w:rPr>
                <w:rFonts w:ascii="Times New Roman" w:hAnsi="Times New Roman"/>
                <w:b/>
                <w:szCs w:val="22"/>
              </w:rPr>
              <w:t>15.</w:t>
            </w:r>
            <w:r w:rsidRPr="00862700">
              <w:rPr>
                <w:rFonts w:ascii="Times New Roman" w:hAnsi="Times New Roman"/>
                <w:szCs w:val="22"/>
              </w:rPr>
              <w:tab/>
              <w:t>Lo strumento sarà fornito completo di workstation e software adeguati per l’acquisizione dati e riprocessamento quali e q</w:t>
            </w:r>
            <w:r>
              <w:rPr>
                <w:rFonts w:ascii="Times New Roman" w:hAnsi="Times New Roman"/>
                <w:szCs w:val="22"/>
              </w:rPr>
              <w:t>uantitativo dei dati acquisiti.</w:t>
            </w:r>
          </w:p>
        </w:tc>
        <w:tc>
          <w:tcPr>
            <w:tcW w:w="1418" w:type="dxa"/>
            <w:gridSpan w:val="2"/>
          </w:tcPr>
          <w:p w14:paraId="166EF339" w14:textId="77777777" w:rsidR="00815703" w:rsidRPr="008074CF" w:rsidRDefault="00815703" w:rsidP="00815703"/>
        </w:tc>
        <w:tc>
          <w:tcPr>
            <w:tcW w:w="1098" w:type="dxa"/>
            <w:gridSpan w:val="2"/>
          </w:tcPr>
          <w:p w14:paraId="39757D77" w14:textId="77777777" w:rsidR="00815703" w:rsidRPr="008074CF" w:rsidRDefault="00815703" w:rsidP="00815703"/>
        </w:tc>
        <w:tc>
          <w:tcPr>
            <w:tcW w:w="1380" w:type="dxa"/>
            <w:gridSpan w:val="2"/>
          </w:tcPr>
          <w:p w14:paraId="6B5B1B10" w14:textId="77777777" w:rsidR="00815703" w:rsidRPr="008074CF" w:rsidRDefault="00815703" w:rsidP="00815703"/>
        </w:tc>
      </w:tr>
      <w:tr w:rsidR="00815703" w:rsidRPr="008074CF" w14:paraId="0F6323A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988"/>
          <w:jc w:val="right"/>
        </w:trPr>
        <w:tc>
          <w:tcPr>
            <w:tcW w:w="5670" w:type="dxa"/>
            <w:gridSpan w:val="3"/>
          </w:tcPr>
          <w:p w14:paraId="2B76A6A2" w14:textId="08D10169" w:rsidR="00815703" w:rsidRPr="001467CA" w:rsidRDefault="00815703" w:rsidP="00607906">
            <w:pPr>
              <w:tabs>
                <w:tab w:val="left" w:pos="462"/>
              </w:tabs>
              <w:autoSpaceDE w:val="0"/>
              <w:autoSpaceDN w:val="0"/>
              <w:adjustRightInd w:val="0"/>
              <w:rPr>
                <w:rFonts w:ascii="Times New Roman" w:hAnsi="Times New Roman"/>
                <w:szCs w:val="22"/>
              </w:rPr>
            </w:pPr>
            <w:r w:rsidRPr="00300B0C">
              <w:rPr>
                <w:rFonts w:ascii="Times New Roman" w:hAnsi="Times New Roman"/>
                <w:b/>
                <w:szCs w:val="22"/>
              </w:rPr>
              <w:t>16.</w:t>
            </w:r>
            <w:r w:rsidRPr="00862700">
              <w:rPr>
                <w:rFonts w:ascii="Times New Roman" w:hAnsi="Times New Roman"/>
                <w:szCs w:val="22"/>
              </w:rPr>
              <w:tab/>
              <w:t>Lo strumento sarà fornito completo di idoneo compressore di aria oil-free per soddisfare le esigenze strumentali.</w:t>
            </w:r>
          </w:p>
        </w:tc>
        <w:tc>
          <w:tcPr>
            <w:tcW w:w="1418" w:type="dxa"/>
            <w:gridSpan w:val="2"/>
          </w:tcPr>
          <w:p w14:paraId="01E36E8B" w14:textId="77777777" w:rsidR="00815703" w:rsidRPr="008074CF" w:rsidRDefault="00815703" w:rsidP="00815703"/>
        </w:tc>
        <w:tc>
          <w:tcPr>
            <w:tcW w:w="1098" w:type="dxa"/>
            <w:gridSpan w:val="2"/>
          </w:tcPr>
          <w:p w14:paraId="0D148E3C" w14:textId="77777777" w:rsidR="00815703" w:rsidRPr="008074CF" w:rsidRDefault="00815703" w:rsidP="00815703"/>
        </w:tc>
        <w:tc>
          <w:tcPr>
            <w:tcW w:w="1380" w:type="dxa"/>
            <w:gridSpan w:val="2"/>
          </w:tcPr>
          <w:p w14:paraId="68A14F11" w14:textId="77777777" w:rsidR="00815703" w:rsidRPr="008074CF" w:rsidRDefault="00815703" w:rsidP="00815703"/>
        </w:tc>
      </w:tr>
      <w:tr w:rsidR="00815703" w:rsidRPr="008074CF" w14:paraId="6A95D3F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99"/>
          <w:jc w:val="right"/>
        </w:trPr>
        <w:tc>
          <w:tcPr>
            <w:tcW w:w="5670" w:type="dxa"/>
            <w:gridSpan w:val="3"/>
            <w:shd w:val="clear" w:color="auto" w:fill="000000" w:themeFill="text1"/>
          </w:tcPr>
          <w:p w14:paraId="4AB3E24E" w14:textId="77777777" w:rsidR="00815703" w:rsidRPr="001467CA" w:rsidRDefault="00815703" w:rsidP="00607906">
            <w:pPr>
              <w:autoSpaceDE w:val="0"/>
              <w:autoSpaceDN w:val="0"/>
              <w:adjustRightInd w:val="0"/>
              <w:rPr>
                <w:rFonts w:ascii="Times New Roman" w:hAnsi="Times New Roman"/>
                <w:szCs w:val="22"/>
              </w:rPr>
            </w:pPr>
          </w:p>
        </w:tc>
        <w:tc>
          <w:tcPr>
            <w:tcW w:w="1418" w:type="dxa"/>
            <w:gridSpan w:val="2"/>
            <w:shd w:val="clear" w:color="auto" w:fill="000000" w:themeFill="text1"/>
          </w:tcPr>
          <w:p w14:paraId="71FDB448" w14:textId="77777777" w:rsidR="00815703" w:rsidRPr="008074CF" w:rsidRDefault="00815703" w:rsidP="00815703"/>
        </w:tc>
        <w:tc>
          <w:tcPr>
            <w:tcW w:w="1098" w:type="dxa"/>
            <w:gridSpan w:val="2"/>
            <w:shd w:val="clear" w:color="auto" w:fill="000000" w:themeFill="text1"/>
          </w:tcPr>
          <w:p w14:paraId="2CFA2837" w14:textId="77777777" w:rsidR="00815703" w:rsidRPr="008074CF" w:rsidRDefault="00815703" w:rsidP="00815703"/>
        </w:tc>
        <w:tc>
          <w:tcPr>
            <w:tcW w:w="1380" w:type="dxa"/>
            <w:gridSpan w:val="2"/>
            <w:shd w:val="clear" w:color="auto" w:fill="000000" w:themeFill="text1"/>
          </w:tcPr>
          <w:p w14:paraId="13E59BC7" w14:textId="77777777" w:rsidR="00815703" w:rsidRPr="008074CF" w:rsidRDefault="00815703" w:rsidP="00815703"/>
        </w:tc>
      </w:tr>
      <w:tr w:rsidR="00815703" w:rsidRPr="008074CF" w14:paraId="025752E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FFC4A08" w14:textId="77777777" w:rsidR="00815703" w:rsidRPr="00C23BF0" w:rsidRDefault="00815703" w:rsidP="00607906">
            <w:pPr>
              <w:autoSpaceDE w:val="0"/>
              <w:autoSpaceDN w:val="0"/>
              <w:adjustRightInd w:val="0"/>
              <w:rPr>
                <w:rFonts w:ascii="Times New Roman" w:hAnsi="Times New Roman"/>
                <w:b/>
                <w:szCs w:val="22"/>
                <w:u w:val="single"/>
              </w:rPr>
            </w:pPr>
            <w:r w:rsidRPr="00C23BF0">
              <w:rPr>
                <w:rFonts w:ascii="Times New Roman" w:hAnsi="Times New Roman"/>
                <w:b/>
                <w:szCs w:val="22"/>
                <w:u w:val="single"/>
              </w:rPr>
              <w:t>LOTTO 3</w:t>
            </w:r>
            <w:r>
              <w:rPr>
                <w:rFonts w:ascii="Times New Roman" w:hAnsi="Times New Roman"/>
                <w:b/>
                <w:szCs w:val="22"/>
                <w:u w:val="single"/>
              </w:rPr>
              <w:t xml:space="preserve">: </w:t>
            </w:r>
            <w:r w:rsidRPr="00C23BF0">
              <w:rPr>
                <w:rFonts w:ascii="Times New Roman" w:hAnsi="Times New Roman"/>
                <w:b/>
                <w:szCs w:val="22"/>
                <w:u w:val="single"/>
              </w:rPr>
              <w:t xml:space="preserve">PY-GC/MS (Pirolisi-gas cromatografia- spettrometria di massa) </w:t>
            </w:r>
          </w:p>
          <w:p w14:paraId="651848BC" w14:textId="4FF64FE6" w:rsidR="00815703" w:rsidRPr="001C4DD5" w:rsidRDefault="00815703" w:rsidP="00607906">
            <w:pPr>
              <w:autoSpaceDE w:val="0"/>
              <w:autoSpaceDN w:val="0"/>
              <w:adjustRightInd w:val="0"/>
              <w:rPr>
                <w:rFonts w:ascii="Times New Roman" w:hAnsi="Times New Roman"/>
                <w:b/>
                <w:szCs w:val="22"/>
                <w:u w:val="single"/>
              </w:rPr>
            </w:pPr>
            <w:r w:rsidRPr="00C23BF0">
              <w:rPr>
                <w:rFonts w:ascii="Times New Roman" w:hAnsi="Times New Roman"/>
                <w:b/>
                <w:szCs w:val="22"/>
                <w:u w:val="single"/>
              </w:rPr>
              <w:t>Sistema GC-MS/MS per quali e quantificazione di microplastiche mediante pirolisi</w:t>
            </w:r>
            <w:r>
              <w:rPr>
                <w:rFonts w:ascii="Times New Roman" w:hAnsi="Times New Roman"/>
                <w:b/>
                <w:szCs w:val="22"/>
                <w:u w:val="single"/>
              </w:rPr>
              <w:t xml:space="preserve"> </w:t>
            </w:r>
          </w:p>
        </w:tc>
        <w:tc>
          <w:tcPr>
            <w:tcW w:w="1418" w:type="dxa"/>
            <w:gridSpan w:val="2"/>
          </w:tcPr>
          <w:p w14:paraId="6FAB3D32" w14:textId="77777777" w:rsidR="00815703" w:rsidRPr="008074CF" w:rsidRDefault="00815703" w:rsidP="00815703"/>
        </w:tc>
        <w:tc>
          <w:tcPr>
            <w:tcW w:w="1098" w:type="dxa"/>
            <w:gridSpan w:val="2"/>
          </w:tcPr>
          <w:p w14:paraId="17578C65" w14:textId="77777777" w:rsidR="00815703" w:rsidRPr="008074CF" w:rsidRDefault="00815703" w:rsidP="00815703"/>
        </w:tc>
        <w:tc>
          <w:tcPr>
            <w:tcW w:w="1380" w:type="dxa"/>
            <w:gridSpan w:val="2"/>
          </w:tcPr>
          <w:p w14:paraId="14B1C175" w14:textId="77777777" w:rsidR="00815703" w:rsidRPr="008074CF" w:rsidRDefault="00815703" w:rsidP="00815703"/>
        </w:tc>
      </w:tr>
      <w:tr w:rsidR="00815703" w:rsidRPr="008074CF" w14:paraId="1701A09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841E7C3" w14:textId="77777777" w:rsidR="00815703" w:rsidRPr="00C23BF0" w:rsidRDefault="00815703" w:rsidP="00607906">
            <w:pPr>
              <w:autoSpaceDE w:val="0"/>
              <w:autoSpaceDN w:val="0"/>
              <w:adjustRightInd w:val="0"/>
              <w:rPr>
                <w:rFonts w:ascii="Times New Roman" w:hAnsi="Times New Roman"/>
                <w:b/>
                <w:szCs w:val="22"/>
                <w:u w:val="single"/>
              </w:rPr>
            </w:pPr>
            <w:r w:rsidRPr="00C23BF0">
              <w:rPr>
                <w:rFonts w:ascii="Times New Roman" w:hAnsi="Times New Roman"/>
                <w:b/>
                <w:szCs w:val="22"/>
                <w:u w:val="single"/>
              </w:rPr>
              <w:t xml:space="preserve">Spettrometro Di Massa Ibrido Ad Alta Risoluzione </w:t>
            </w:r>
          </w:p>
          <w:p w14:paraId="39C3F146" w14:textId="77777777" w:rsidR="00815703" w:rsidRPr="006F247F" w:rsidRDefault="00815703" w:rsidP="00607906">
            <w:pPr>
              <w:widowControl/>
              <w:autoSpaceDE w:val="0"/>
              <w:autoSpaceDN w:val="0"/>
              <w:adjustRightInd w:val="0"/>
              <w:rPr>
                <w:rFonts w:ascii="Times New Roman" w:hAnsi="Times New Roman"/>
                <w:snapToGrid/>
                <w:szCs w:val="22"/>
                <w:lang w:eastAsia="zh-CN"/>
              </w:rPr>
            </w:pPr>
            <w:r w:rsidRPr="006F247F">
              <w:rPr>
                <w:rFonts w:ascii="Times New Roman" w:hAnsi="Times New Roman"/>
                <w:snapToGrid/>
                <w:szCs w:val="22"/>
                <w:lang w:eastAsia="zh-CN"/>
              </w:rPr>
              <w:t>Gascromatografo con sistema di pirolisi integrato, accoppiato a detector di spettrometria di massa con analizzatore a triplo quadrupolo e completo di autocampionatore multifunzione.</w:t>
            </w:r>
          </w:p>
          <w:p w14:paraId="18C08616" w14:textId="2C965DEC" w:rsidR="00815703" w:rsidRPr="008234BF" w:rsidRDefault="00815703" w:rsidP="00607906">
            <w:pPr>
              <w:widowControl/>
              <w:autoSpaceDE w:val="0"/>
              <w:autoSpaceDN w:val="0"/>
              <w:adjustRightInd w:val="0"/>
              <w:rPr>
                <w:rFonts w:ascii="Times New Roman" w:hAnsi="Times New Roman"/>
                <w:snapToGrid/>
                <w:sz w:val="24"/>
                <w:szCs w:val="24"/>
                <w:lang w:eastAsia="zh-CN"/>
              </w:rPr>
            </w:pPr>
            <w:r w:rsidRPr="006F247F">
              <w:rPr>
                <w:rFonts w:ascii="Times New Roman" w:hAnsi="Times New Roman"/>
                <w:snapToGrid/>
                <w:szCs w:val="22"/>
                <w:lang w:eastAsia="zh-CN"/>
              </w:rPr>
              <w:t>Tutte le specifiche dichiarate in sede di offerta dovranno essere stabilmente riproducibili in routine sugli strumenti installati nel laboratorio e dovranno essere verificate all’atto dell’installazione e collaudo, pena l’annullamento dell’aggiudicazione.</w:t>
            </w:r>
          </w:p>
        </w:tc>
        <w:tc>
          <w:tcPr>
            <w:tcW w:w="1418" w:type="dxa"/>
            <w:gridSpan w:val="2"/>
          </w:tcPr>
          <w:p w14:paraId="2CE4B3FD" w14:textId="77777777" w:rsidR="00815703" w:rsidRPr="008074CF" w:rsidRDefault="00815703" w:rsidP="00815703"/>
        </w:tc>
        <w:tc>
          <w:tcPr>
            <w:tcW w:w="1098" w:type="dxa"/>
            <w:gridSpan w:val="2"/>
          </w:tcPr>
          <w:p w14:paraId="5CD9BB03" w14:textId="77777777" w:rsidR="00815703" w:rsidRPr="008074CF" w:rsidRDefault="00815703" w:rsidP="00815703"/>
        </w:tc>
        <w:tc>
          <w:tcPr>
            <w:tcW w:w="1380" w:type="dxa"/>
            <w:gridSpan w:val="2"/>
          </w:tcPr>
          <w:p w14:paraId="27E85495" w14:textId="77777777" w:rsidR="00815703" w:rsidRPr="008074CF" w:rsidRDefault="00815703" w:rsidP="00815703"/>
        </w:tc>
      </w:tr>
      <w:tr w:rsidR="00815703" w:rsidRPr="008074CF" w14:paraId="2BED5487"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134C246" w14:textId="77777777" w:rsidR="00815703" w:rsidRPr="009122D6" w:rsidRDefault="00815703" w:rsidP="00607906">
            <w:pPr>
              <w:autoSpaceDE w:val="0"/>
              <w:autoSpaceDN w:val="0"/>
              <w:adjustRightInd w:val="0"/>
              <w:rPr>
                <w:rFonts w:ascii="Times New Roman" w:hAnsi="Times New Roman"/>
                <w:b/>
                <w:szCs w:val="22"/>
                <w:u w:val="single"/>
              </w:rPr>
            </w:pPr>
            <w:r w:rsidRPr="009122D6">
              <w:rPr>
                <w:rFonts w:ascii="Times New Roman" w:hAnsi="Times New Roman"/>
                <w:b/>
                <w:szCs w:val="22"/>
                <w:u w:val="single"/>
              </w:rPr>
              <w:t xml:space="preserve">GAS-CROMATOGRAFO </w:t>
            </w:r>
          </w:p>
          <w:p w14:paraId="485CA418" w14:textId="77777777" w:rsidR="00815703" w:rsidRPr="001467CA" w:rsidRDefault="00815703" w:rsidP="00607906">
            <w:pPr>
              <w:autoSpaceDE w:val="0"/>
              <w:autoSpaceDN w:val="0"/>
              <w:adjustRightInd w:val="0"/>
              <w:rPr>
                <w:rFonts w:ascii="Times New Roman" w:hAnsi="Times New Roman"/>
                <w:szCs w:val="22"/>
              </w:rPr>
            </w:pPr>
          </w:p>
        </w:tc>
        <w:tc>
          <w:tcPr>
            <w:tcW w:w="1418" w:type="dxa"/>
            <w:gridSpan w:val="2"/>
          </w:tcPr>
          <w:p w14:paraId="251000A4" w14:textId="77777777" w:rsidR="00815703" w:rsidRPr="008074CF" w:rsidRDefault="00815703" w:rsidP="00815703"/>
        </w:tc>
        <w:tc>
          <w:tcPr>
            <w:tcW w:w="1098" w:type="dxa"/>
            <w:gridSpan w:val="2"/>
          </w:tcPr>
          <w:p w14:paraId="71F557D6" w14:textId="77777777" w:rsidR="00815703" w:rsidRPr="008074CF" w:rsidRDefault="00815703" w:rsidP="00815703"/>
        </w:tc>
        <w:tc>
          <w:tcPr>
            <w:tcW w:w="1380" w:type="dxa"/>
            <w:gridSpan w:val="2"/>
          </w:tcPr>
          <w:p w14:paraId="6C3798C9" w14:textId="77777777" w:rsidR="00815703" w:rsidRPr="008074CF" w:rsidRDefault="00815703" w:rsidP="00815703"/>
        </w:tc>
      </w:tr>
      <w:tr w:rsidR="00815703" w:rsidRPr="008074CF" w14:paraId="78C49A1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22C07E0" w14:textId="6329F910"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w:t>
            </w:r>
            <w:r w:rsidRPr="00ED5EEE">
              <w:rPr>
                <w:rFonts w:ascii="Times New Roman" w:hAnsi="Times New Roman"/>
                <w:szCs w:val="22"/>
              </w:rPr>
              <w:tab/>
              <w:t>Temperatura del forno programmabile sino a 450°C con almeno 20 rampe di incremento della temperatura, con velocità di</w:t>
            </w:r>
            <w:r>
              <w:rPr>
                <w:rFonts w:ascii="Times New Roman" w:hAnsi="Times New Roman"/>
                <w:szCs w:val="22"/>
              </w:rPr>
              <w:t xml:space="preserve"> incremento di almeno 120°C/min</w:t>
            </w:r>
          </w:p>
        </w:tc>
        <w:tc>
          <w:tcPr>
            <w:tcW w:w="1418" w:type="dxa"/>
            <w:gridSpan w:val="2"/>
          </w:tcPr>
          <w:p w14:paraId="0E36E150" w14:textId="77777777" w:rsidR="00815703" w:rsidRPr="008074CF" w:rsidRDefault="00815703" w:rsidP="00815703"/>
        </w:tc>
        <w:tc>
          <w:tcPr>
            <w:tcW w:w="1098" w:type="dxa"/>
            <w:gridSpan w:val="2"/>
          </w:tcPr>
          <w:p w14:paraId="6A6E71BB" w14:textId="77777777" w:rsidR="00815703" w:rsidRPr="008074CF" w:rsidRDefault="00815703" w:rsidP="00815703"/>
        </w:tc>
        <w:tc>
          <w:tcPr>
            <w:tcW w:w="1380" w:type="dxa"/>
            <w:gridSpan w:val="2"/>
          </w:tcPr>
          <w:p w14:paraId="2A0E1190" w14:textId="77777777" w:rsidR="00815703" w:rsidRPr="008074CF" w:rsidRDefault="00815703" w:rsidP="00815703"/>
        </w:tc>
      </w:tr>
      <w:tr w:rsidR="00815703" w:rsidRPr="008074CF" w14:paraId="0EEBC81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92A2CBD" w14:textId="0BA482DF"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2.</w:t>
            </w:r>
            <w:r w:rsidRPr="00ED5EEE">
              <w:rPr>
                <w:rFonts w:ascii="Times New Roman" w:hAnsi="Times New Roman"/>
                <w:szCs w:val="22"/>
              </w:rPr>
              <w:tab/>
              <w:t>Velocità di raffreddamento da 450°C a 50°C (temperatura ambiente pari a 22°C circa) in tempi ridotti e comunque non superiori a 4 min (senza l</w:t>
            </w:r>
            <w:r>
              <w:rPr>
                <w:rFonts w:ascii="Times New Roman" w:hAnsi="Times New Roman"/>
                <w:szCs w:val="22"/>
              </w:rPr>
              <w:t>’ausilio di sistemi criogenici)</w:t>
            </w:r>
          </w:p>
        </w:tc>
        <w:tc>
          <w:tcPr>
            <w:tcW w:w="1418" w:type="dxa"/>
            <w:gridSpan w:val="2"/>
          </w:tcPr>
          <w:p w14:paraId="72032F2A" w14:textId="77777777" w:rsidR="00815703" w:rsidRPr="008074CF" w:rsidRDefault="00815703" w:rsidP="00815703"/>
        </w:tc>
        <w:tc>
          <w:tcPr>
            <w:tcW w:w="1098" w:type="dxa"/>
            <w:gridSpan w:val="2"/>
          </w:tcPr>
          <w:p w14:paraId="7F355CA9" w14:textId="77777777" w:rsidR="00815703" w:rsidRPr="008074CF" w:rsidRDefault="00815703" w:rsidP="00815703"/>
        </w:tc>
        <w:tc>
          <w:tcPr>
            <w:tcW w:w="1380" w:type="dxa"/>
            <w:gridSpan w:val="2"/>
          </w:tcPr>
          <w:p w14:paraId="3D30A9B8" w14:textId="77777777" w:rsidR="00815703" w:rsidRPr="008074CF" w:rsidRDefault="00815703" w:rsidP="00815703"/>
        </w:tc>
      </w:tr>
      <w:tr w:rsidR="00815703" w:rsidRPr="008074CF" w14:paraId="01B3EF4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C029CD5" w14:textId="789CFC54"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3.</w:t>
            </w:r>
            <w:r w:rsidRPr="00ED5EEE">
              <w:rPr>
                <w:rFonts w:ascii="Times New Roman" w:hAnsi="Times New Roman"/>
                <w:szCs w:val="22"/>
              </w:rPr>
              <w:tab/>
              <w:t>Possibilità di installare sullo stesso sistema almeno un altro iniettore e altri tre rivela</w:t>
            </w:r>
            <w:r>
              <w:rPr>
                <w:rFonts w:ascii="Times New Roman" w:hAnsi="Times New Roman"/>
                <w:szCs w:val="22"/>
              </w:rPr>
              <w:t>tori oltre il detector di massa</w:t>
            </w:r>
          </w:p>
        </w:tc>
        <w:tc>
          <w:tcPr>
            <w:tcW w:w="1418" w:type="dxa"/>
            <w:gridSpan w:val="2"/>
          </w:tcPr>
          <w:p w14:paraId="1B477C29" w14:textId="77777777" w:rsidR="00815703" w:rsidRPr="008074CF" w:rsidRDefault="00815703" w:rsidP="00815703"/>
        </w:tc>
        <w:tc>
          <w:tcPr>
            <w:tcW w:w="1098" w:type="dxa"/>
            <w:gridSpan w:val="2"/>
          </w:tcPr>
          <w:p w14:paraId="2072F023" w14:textId="77777777" w:rsidR="00815703" w:rsidRPr="008074CF" w:rsidRDefault="00815703" w:rsidP="00815703"/>
        </w:tc>
        <w:tc>
          <w:tcPr>
            <w:tcW w:w="1380" w:type="dxa"/>
            <w:gridSpan w:val="2"/>
          </w:tcPr>
          <w:p w14:paraId="74732DE0" w14:textId="77777777" w:rsidR="00815703" w:rsidRPr="008074CF" w:rsidRDefault="00815703" w:rsidP="00815703"/>
        </w:tc>
      </w:tr>
      <w:tr w:rsidR="00815703" w:rsidRPr="008074CF" w14:paraId="21520B5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4AE8E58" w14:textId="1C641525"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4.</w:t>
            </w:r>
            <w:r w:rsidRPr="00ED5EEE">
              <w:rPr>
                <w:rFonts w:ascii="Times New Roman" w:hAnsi="Times New Roman"/>
                <w:szCs w:val="22"/>
              </w:rPr>
              <w:tab/>
              <w:t>Modalità di lavoro programmabile a</w:t>
            </w:r>
            <w:r>
              <w:rPr>
                <w:rFonts w:ascii="Times New Roman" w:hAnsi="Times New Roman"/>
                <w:szCs w:val="22"/>
              </w:rPr>
              <w:t xml:space="preserve"> flusso e/o pressione costante </w:t>
            </w:r>
          </w:p>
        </w:tc>
        <w:tc>
          <w:tcPr>
            <w:tcW w:w="1418" w:type="dxa"/>
            <w:gridSpan w:val="2"/>
          </w:tcPr>
          <w:p w14:paraId="47979731" w14:textId="77777777" w:rsidR="00815703" w:rsidRPr="008074CF" w:rsidRDefault="00815703" w:rsidP="00815703"/>
        </w:tc>
        <w:tc>
          <w:tcPr>
            <w:tcW w:w="1098" w:type="dxa"/>
            <w:gridSpan w:val="2"/>
          </w:tcPr>
          <w:p w14:paraId="1D9008BF" w14:textId="77777777" w:rsidR="00815703" w:rsidRPr="008074CF" w:rsidRDefault="00815703" w:rsidP="00815703"/>
        </w:tc>
        <w:tc>
          <w:tcPr>
            <w:tcW w:w="1380" w:type="dxa"/>
            <w:gridSpan w:val="2"/>
          </w:tcPr>
          <w:p w14:paraId="39AC47FA" w14:textId="77777777" w:rsidR="00815703" w:rsidRPr="008074CF" w:rsidRDefault="00815703" w:rsidP="00815703"/>
        </w:tc>
      </w:tr>
      <w:tr w:rsidR="00815703" w:rsidRPr="008074CF" w14:paraId="765A239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C875293" w14:textId="13A87573"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5.</w:t>
            </w:r>
            <w:r w:rsidRPr="00ED5EEE">
              <w:rPr>
                <w:rFonts w:ascii="Times New Roman" w:hAnsi="Times New Roman"/>
                <w:szCs w:val="22"/>
              </w:rPr>
              <w:tab/>
              <w:t>Sensori elettronici di temperatura e pressione con precisione di alm</w:t>
            </w:r>
            <w:r>
              <w:rPr>
                <w:rFonts w:ascii="Times New Roman" w:hAnsi="Times New Roman"/>
                <w:szCs w:val="22"/>
              </w:rPr>
              <w:t xml:space="preserve">eno 0,001 psi, da 0 a 100 psi. </w:t>
            </w:r>
          </w:p>
        </w:tc>
        <w:tc>
          <w:tcPr>
            <w:tcW w:w="1418" w:type="dxa"/>
            <w:gridSpan w:val="2"/>
          </w:tcPr>
          <w:p w14:paraId="1E77B103" w14:textId="77777777" w:rsidR="00815703" w:rsidRPr="008074CF" w:rsidRDefault="00815703" w:rsidP="00815703"/>
        </w:tc>
        <w:tc>
          <w:tcPr>
            <w:tcW w:w="1098" w:type="dxa"/>
            <w:gridSpan w:val="2"/>
          </w:tcPr>
          <w:p w14:paraId="70CE913C" w14:textId="77777777" w:rsidR="00815703" w:rsidRPr="008074CF" w:rsidRDefault="00815703" w:rsidP="00815703"/>
        </w:tc>
        <w:tc>
          <w:tcPr>
            <w:tcW w:w="1380" w:type="dxa"/>
            <w:gridSpan w:val="2"/>
          </w:tcPr>
          <w:p w14:paraId="3FA6A023" w14:textId="77777777" w:rsidR="00815703" w:rsidRPr="008074CF" w:rsidRDefault="00815703" w:rsidP="00815703"/>
        </w:tc>
      </w:tr>
      <w:tr w:rsidR="00815703" w:rsidRPr="008074CF" w14:paraId="2881640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4406027" w14:textId="5FF0932E"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6.</w:t>
            </w:r>
            <w:r w:rsidRPr="00ED5EEE">
              <w:rPr>
                <w:rFonts w:ascii="Times New Roman" w:hAnsi="Times New Roman"/>
                <w:szCs w:val="22"/>
              </w:rPr>
              <w:tab/>
              <w:t>Protezione in caso di mancata alimentazione con chiusura automatica di tutti i gas e raffred</w:t>
            </w:r>
            <w:r>
              <w:rPr>
                <w:rFonts w:ascii="Times New Roman" w:hAnsi="Times New Roman"/>
                <w:szCs w:val="22"/>
              </w:rPr>
              <w:t xml:space="preserve">damento del forno </w:t>
            </w:r>
          </w:p>
        </w:tc>
        <w:tc>
          <w:tcPr>
            <w:tcW w:w="1418" w:type="dxa"/>
            <w:gridSpan w:val="2"/>
          </w:tcPr>
          <w:p w14:paraId="54B58B7D" w14:textId="77777777" w:rsidR="00815703" w:rsidRPr="008074CF" w:rsidRDefault="00815703" w:rsidP="00815703"/>
        </w:tc>
        <w:tc>
          <w:tcPr>
            <w:tcW w:w="1098" w:type="dxa"/>
            <w:gridSpan w:val="2"/>
          </w:tcPr>
          <w:p w14:paraId="53B513A6" w14:textId="77777777" w:rsidR="00815703" w:rsidRPr="008074CF" w:rsidRDefault="00815703" w:rsidP="00815703"/>
        </w:tc>
        <w:tc>
          <w:tcPr>
            <w:tcW w:w="1380" w:type="dxa"/>
            <w:gridSpan w:val="2"/>
          </w:tcPr>
          <w:p w14:paraId="64BFADF4" w14:textId="77777777" w:rsidR="00815703" w:rsidRPr="008074CF" w:rsidRDefault="00815703" w:rsidP="00815703"/>
        </w:tc>
      </w:tr>
      <w:tr w:rsidR="00815703" w:rsidRPr="008074CF" w14:paraId="2315862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1973EC6" w14:textId="72561D32"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7.</w:t>
            </w:r>
            <w:r w:rsidRPr="00ED5EEE">
              <w:rPr>
                <w:rFonts w:ascii="Times New Roman" w:hAnsi="Times New Roman"/>
                <w:szCs w:val="22"/>
              </w:rPr>
              <w:tab/>
              <w:t>Possibilità opzionale di installare un sensore di perdita per IDROGENO, integrato nel forno e gestito mediante il software di gestione dello strumento; il sensore deve essere in grado di rilevare e segnalare perdite di gas e bloccarne</w:t>
            </w:r>
            <w:r>
              <w:rPr>
                <w:rFonts w:ascii="Times New Roman" w:hAnsi="Times New Roman"/>
                <w:szCs w:val="22"/>
              </w:rPr>
              <w:t xml:space="preserve"> l’erogazione. </w:t>
            </w:r>
          </w:p>
        </w:tc>
        <w:tc>
          <w:tcPr>
            <w:tcW w:w="1418" w:type="dxa"/>
            <w:gridSpan w:val="2"/>
          </w:tcPr>
          <w:p w14:paraId="125008B3" w14:textId="77777777" w:rsidR="00815703" w:rsidRPr="008074CF" w:rsidRDefault="00815703" w:rsidP="00815703"/>
        </w:tc>
        <w:tc>
          <w:tcPr>
            <w:tcW w:w="1098" w:type="dxa"/>
            <w:gridSpan w:val="2"/>
          </w:tcPr>
          <w:p w14:paraId="236A7B8B" w14:textId="77777777" w:rsidR="00815703" w:rsidRPr="008074CF" w:rsidRDefault="00815703" w:rsidP="00815703"/>
        </w:tc>
        <w:tc>
          <w:tcPr>
            <w:tcW w:w="1380" w:type="dxa"/>
            <w:gridSpan w:val="2"/>
          </w:tcPr>
          <w:p w14:paraId="47124608" w14:textId="77777777" w:rsidR="00815703" w:rsidRPr="008074CF" w:rsidRDefault="00815703" w:rsidP="00815703"/>
        </w:tc>
      </w:tr>
      <w:tr w:rsidR="00607906" w:rsidRPr="00D11D86" w14:paraId="2677A284"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0A473B2E"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69B61B6A"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0A46AB32"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5422500A"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43657649"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600B18A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97D82E6" w14:textId="5DFC11DB"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8.</w:t>
            </w:r>
            <w:r w:rsidRPr="00ED5EEE">
              <w:rPr>
                <w:rFonts w:ascii="Times New Roman" w:hAnsi="Times New Roman"/>
                <w:szCs w:val="22"/>
              </w:rPr>
              <w:tab/>
              <w:t>Gestione dell’</w:t>
            </w:r>
            <w:r>
              <w:rPr>
                <w:rFonts w:ascii="Times New Roman" w:hAnsi="Times New Roman"/>
                <w:szCs w:val="22"/>
              </w:rPr>
              <w:t>intero sistema da PC e software</w:t>
            </w:r>
          </w:p>
        </w:tc>
        <w:tc>
          <w:tcPr>
            <w:tcW w:w="1418" w:type="dxa"/>
            <w:gridSpan w:val="2"/>
          </w:tcPr>
          <w:p w14:paraId="0F13AD6A" w14:textId="77777777" w:rsidR="00815703" w:rsidRPr="008074CF" w:rsidRDefault="00815703" w:rsidP="00815703"/>
        </w:tc>
        <w:tc>
          <w:tcPr>
            <w:tcW w:w="1098" w:type="dxa"/>
            <w:gridSpan w:val="2"/>
          </w:tcPr>
          <w:p w14:paraId="00F078A7" w14:textId="77777777" w:rsidR="00815703" w:rsidRPr="008074CF" w:rsidRDefault="00815703" w:rsidP="00815703"/>
        </w:tc>
        <w:tc>
          <w:tcPr>
            <w:tcW w:w="1380" w:type="dxa"/>
            <w:gridSpan w:val="2"/>
          </w:tcPr>
          <w:p w14:paraId="24515A8A" w14:textId="77777777" w:rsidR="00815703" w:rsidRPr="008074CF" w:rsidRDefault="00815703" w:rsidP="00815703"/>
        </w:tc>
      </w:tr>
      <w:tr w:rsidR="00815703" w:rsidRPr="008074CF" w14:paraId="034BE84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9DAA793" w14:textId="6AE2A180"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9.</w:t>
            </w:r>
            <w:r w:rsidRPr="00300B0C">
              <w:rPr>
                <w:rFonts w:ascii="Times New Roman" w:hAnsi="Times New Roman"/>
                <w:b/>
                <w:szCs w:val="22"/>
              </w:rPr>
              <w:tab/>
            </w:r>
            <w:r w:rsidRPr="00ED5EEE">
              <w:rPr>
                <w:rFonts w:ascii="Times New Roman" w:hAnsi="Times New Roman"/>
                <w:szCs w:val="22"/>
              </w:rPr>
              <w:t>Funzione del blocco dei tempi di ritenzione in acquisizione (senza proce</w:t>
            </w:r>
            <w:r>
              <w:rPr>
                <w:rFonts w:ascii="Times New Roman" w:hAnsi="Times New Roman"/>
                <w:szCs w:val="22"/>
              </w:rPr>
              <w:t>ssamento del dato post analisi)</w:t>
            </w:r>
          </w:p>
        </w:tc>
        <w:tc>
          <w:tcPr>
            <w:tcW w:w="1418" w:type="dxa"/>
            <w:gridSpan w:val="2"/>
          </w:tcPr>
          <w:p w14:paraId="745B6E7E" w14:textId="77777777" w:rsidR="00815703" w:rsidRPr="008074CF" w:rsidRDefault="00815703" w:rsidP="00815703"/>
        </w:tc>
        <w:tc>
          <w:tcPr>
            <w:tcW w:w="1098" w:type="dxa"/>
            <w:gridSpan w:val="2"/>
          </w:tcPr>
          <w:p w14:paraId="72AACB89" w14:textId="77777777" w:rsidR="00815703" w:rsidRPr="008074CF" w:rsidRDefault="00815703" w:rsidP="00815703"/>
        </w:tc>
        <w:tc>
          <w:tcPr>
            <w:tcW w:w="1380" w:type="dxa"/>
            <w:gridSpan w:val="2"/>
          </w:tcPr>
          <w:p w14:paraId="1D4F390A" w14:textId="77777777" w:rsidR="00815703" w:rsidRPr="008074CF" w:rsidRDefault="00815703" w:rsidP="00815703"/>
        </w:tc>
      </w:tr>
      <w:tr w:rsidR="00815703" w:rsidRPr="008074CF" w14:paraId="2A5DBCC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B7178B3" w14:textId="6D96C4EC"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10.</w:t>
            </w:r>
            <w:r w:rsidRPr="00ED5EEE">
              <w:rPr>
                <w:rFonts w:ascii="Times New Roman" w:hAnsi="Times New Roman"/>
                <w:szCs w:val="22"/>
              </w:rPr>
              <w:tab/>
              <w:t>Presenza sullo strumento di ampio monitor con interfaccia touchscreen a colori, da potere usare anche con i guanti indossati, in grado di gestire l’operatività e la diag</w:t>
            </w:r>
            <w:r>
              <w:rPr>
                <w:rFonts w:ascii="Times New Roman" w:hAnsi="Times New Roman"/>
                <w:szCs w:val="22"/>
              </w:rPr>
              <w:t>nostica del sistema strumentale</w:t>
            </w:r>
          </w:p>
        </w:tc>
        <w:tc>
          <w:tcPr>
            <w:tcW w:w="1418" w:type="dxa"/>
            <w:gridSpan w:val="2"/>
          </w:tcPr>
          <w:p w14:paraId="2B3059D9" w14:textId="77777777" w:rsidR="00815703" w:rsidRPr="008074CF" w:rsidRDefault="00815703" w:rsidP="00815703"/>
        </w:tc>
        <w:tc>
          <w:tcPr>
            <w:tcW w:w="1098" w:type="dxa"/>
            <w:gridSpan w:val="2"/>
          </w:tcPr>
          <w:p w14:paraId="78F3A61B" w14:textId="77777777" w:rsidR="00815703" w:rsidRPr="008074CF" w:rsidRDefault="00815703" w:rsidP="00815703"/>
        </w:tc>
        <w:tc>
          <w:tcPr>
            <w:tcW w:w="1380" w:type="dxa"/>
            <w:gridSpan w:val="2"/>
          </w:tcPr>
          <w:p w14:paraId="36385691" w14:textId="77777777" w:rsidR="00815703" w:rsidRPr="008074CF" w:rsidRDefault="00815703" w:rsidP="00815703"/>
        </w:tc>
      </w:tr>
      <w:tr w:rsidR="00815703" w:rsidRPr="008074CF" w14:paraId="4D06B7A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50DE9A1" w14:textId="21D0D069" w:rsidR="00815703" w:rsidRPr="001467CA" w:rsidRDefault="00815703" w:rsidP="00607906">
            <w:pPr>
              <w:tabs>
                <w:tab w:val="left" w:pos="456"/>
              </w:tabs>
              <w:autoSpaceDE w:val="0"/>
              <w:autoSpaceDN w:val="0"/>
              <w:adjustRightInd w:val="0"/>
              <w:rPr>
                <w:rFonts w:ascii="Times New Roman" w:hAnsi="Times New Roman"/>
                <w:szCs w:val="22"/>
              </w:rPr>
            </w:pPr>
            <w:r w:rsidRPr="00300B0C">
              <w:rPr>
                <w:rFonts w:ascii="Times New Roman" w:hAnsi="Times New Roman"/>
                <w:b/>
                <w:szCs w:val="22"/>
              </w:rPr>
              <w:t>11.</w:t>
            </w:r>
            <w:r w:rsidRPr="00ED5EEE">
              <w:rPr>
                <w:rFonts w:ascii="Times New Roman" w:hAnsi="Times New Roman"/>
                <w:szCs w:val="22"/>
              </w:rPr>
              <w:tab/>
              <w:t>Interfaccia Browser adatta al controllo totale del gascromatografo in modo che qualunque PC, o tablet o telefonino, ad esso collegato in rete sia in grado di impostare i parametri cromatografici, visualizzare lo stato strumentale, il cromatogramma, la diagnostica, semplicemente digitando l’indirizzo ip del gascromatografo su qualunque web browser indipendentemente dal sistema operativ</w:t>
            </w:r>
            <w:r>
              <w:rPr>
                <w:rFonts w:ascii="Times New Roman" w:hAnsi="Times New Roman"/>
                <w:szCs w:val="22"/>
              </w:rPr>
              <w:t>o installato</w:t>
            </w:r>
          </w:p>
        </w:tc>
        <w:tc>
          <w:tcPr>
            <w:tcW w:w="1418" w:type="dxa"/>
            <w:gridSpan w:val="2"/>
          </w:tcPr>
          <w:p w14:paraId="01C87EF6" w14:textId="77777777" w:rsidR="00815703" w:rsidRPr="008074CF" w:rsidRDefault="00815703" w:rsidP="00815703"/>
        </w:tc>
        <w:tc>
          <w:tcPr>
            <w:tcW w:w="1098" w:type="dxa"/>
            <w:gridSpan w:val="2"/>
          </w:tcPr>
          <w:p w14:paraId="03BB630F" w14:textId="77777777" w:rsidR="00815703" w:rsidRPr="008074CF" w:rsidRDefault="00815703" w:rsidP="00815703"/>
        </w:tc>
        <w:tc>
          <w:tcPr>
            <w:tcW w:w="1380" w:type="dxa"/>
            <w:gridSpan w:val="2"/>
          </w:tcPr>
          <w:p w14:paraId="46D3F910" w14:textId="77777777" w:rsidR="00815703" w:rsidRPr="008074CF" w:rsidRDefault="00815703" w:rsidP="00815703"/>
        </w:tc>
      </w:tr>
      <w:tr w:rsidR="00815703" w:rsidRPr="008074CF" w14:paraId="3C725C9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983"/>
          <w:jc w:val="right"/>
        </w:trPr>
        <w:tc>
          <w:tcPr>
            <w:tcW w:w="5670" w:type="dxa"/>
            <w:gridSpan w:val="3"/>
          </w:tcPr>
          <w:p w14:paraId="6DC8CC49" w14:textId="586A32DD" w:rsidR="00815703" w:rsidRPr="001467CA" w:rsidRDefault="00815703" w:rsidP="00607906">
            <w:pPr>
              <w:tabs>
                <w:tab w:val="left" w:pos="456"/>
              </w:tabs>
              <w:autoSpaceDE w:val="0"/>
              <w:autoSpaceDN w:val="0"/>
              <w:adjustRightInd w:val="0"/>
              <w:rPr>
                <w:rFonts w:ascii="Times New Roman" w:hAnsi="Times New Roman"/>
                <w:szCs w:val="22"/>
              </w:rPr>
            </w:pPr>
            <w:r w:rsidRPr="00300B0C">
              <w:rPr>
                <w:rFonts w:ascii="Times New Roman" w:hAnsi="Times New Roman"/>
                <w:b/>
                <w:szCs w:val="22"/>
              </w:rPr>
              <w:t>12.</w:t>
            </w:r>
            <w:r w:rsidRPr="00ED5EEE">
              <w:rPr>
                <w:rFonts w:ascii="Times New Roman" w:hAnsi="Times New Roman"/>
                <w:szCs w:val="22"/>
              </w:rPr>
              <w:tab/>
              <w:t>Possibilità di integrare il sistema con un forno accessorio con rampa di riscaldamento sino ad almeno 800°C/min pe</w:t>
            </w:r>
            <w:r>
              <w:rPr>
                <w:rFonts w:ascii="Times New Roman" w:hAnsi="Times New Roman"/>
                <w:szCs w:val="22"/>
              </w:rPr>
              <w:t>r implementare la Ultra Fast GC</w:t>
            </w:r>
          </w:p>
        </w:tc>
        <w:tc>
          <w:tcPr>
            <w:tcW w:w="1418" w:type="dxa"/>
            <w:gridSpan w:val="2"/>
          </w:tcPr>
          <w:p w14:paraId="4B51FD10" w14:textId="77777777" w:rsidR="00815703" w:rsidRPr="008074CF" w:rsidRDefault="00815703" w:rsidP="00815703"/>
        </w:tc>
        <w:tc>
          <w:tcPr>
            <w:tcW w:w="1098" w:type="dxa"/>
            <w:gridSpan w:val="2"/>
          </w:tcPr>
          <w:p w14:paraId="2366220F" w14:textId="77777777" w:rsidR="00815703" w:rsidRPr="008074CF" w:rsidRDefault="00815703" w:rsidP="00815703"/>
        </w:tc>
        <w:tc>
          <w:tcPr>
            <w:tcW w:w="1380" w:type="dxa"/>
            <w:gridSpan w:val="2"/>
          </w:tcPr>
          <w:p w14:paraId="20356BB9" w14:textId="77777777" w:rsidR="00815703" w:rsidRPr="008074CF" w:rsidRDefault="00815703" w:rsidP="00815703"/>
        </w:tc>
      </w:tr>
      <w:tr w:rsidR="00815703" w:rsidRPr="008074CF" w14:paraId="123139D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28"/>
          <w:jc w:val="right"/>
        </w:trPr>
        <w:tc>
          <w:tcPr>
            <w:tcW w:w="5670" w:type="dxa"/>
            <w:gridSpan w:val="3"/>
          </w:tcPr>
          <w:p w14:paraId="15B2BF02" w14:textId="0F67FD67" w:rsidR="00815703" w:rsidRPr="001467CA" w:rsidRDefault="00815703" w:rsidP="00607906">
            <w:pPr>
              <w:tabs>
                <w:tab w:val="left" w:pos="456"/>
              </w:tabs>
              <w:autoSpaceDE w:val="0"/>
              <w:autoSpaceDN w:val="0"/>
              <w:adjustRightInd w:val="0"/>
              <w:rPr>
                <w:rFonts w:ascii="Times New Roman" w:hAnsi="Times New Roman"/>
                <w:szCs w:val="22"/>
              </w:rPr>
            </w:pPr>
            <w:r w:rsidRPr="00300B0C">
              <w:rPr>
                <w:rFonts w:ascii="Times New Roman" w:hAnsi="Times New Roman"/>
                <w:b/>
                <w:szCs w:val="22"/>
              </w:rPr>
              <w:t>13.</w:t>
            </w:r>
            <w:r w:rsidRPr="00ED5EEE">
              <w:rPr>
                <w:rFonts w:ascii="Times New Roman" w:hAnsi="Times New Roman"/>
                <w:szCs w:val="22"/>
              </w:rPr>
              <w:tab/>
              <w:t xml:space="preserve">Possibilità di </w:t>
            </w:r>
            <w:r>
              <w:rPr>
                <w:rFonts w:ascii="Times New Roman" w:hAnsi="Times New Roman"/>
                <w:szCs w:val="22"/>
              </w:rPr>
              <w:t>upgrade a backflush automatico.</w:t>
            </w:r>
          </w:p>
        </w:tc>
        <w:tc>
          <w:tcPr>
            <w:tcW w:w="1418" w:type="dxa"/>
            <w:gridSpan w:val="2"/>
          </w:tcPr>
          <w:p w14:paraId="0556744A" w14:textId="77777777" w:rsidR="00815703" w:rsidRPr="008074CF" w:rsidRDefault="00815703" w:rsidP="00815703"/>
        </w:tc>
        <w:tc>
          <w:tcPr>
            <w:tcW w:w="1098" w:type="dxa"/>
            <w:gridSpan w:val="2"/>
          </w:tcPr>
          <w:p w14:paraId="60B7F613" w14:textId="77777777" w:rsidR="00815703" w:rsidRPr="008074CF" w:rsidRDefault="00815703" w:rsidP="00815703"/>
        </w:tc>
        <w:tc>
          <w:tcPr>
            <w:tcW w:w="1380" w:type="dxa"/>
            <w:gridSpan w:val="2"/>
          </w:tcPr>
          <w:p w14:paraId="0C6823C7" w14:textId="77777777" w:rsidR="00815703" w:rsidRPr="008074CF" w:rsidRDefault="00815703" w:rsidP="00815703"/>
        </w:tc>
      </w:tr>
      <w:tr w:rsidR="00815703" w:rsidRPr="008074CF" w14:paraId="07FB2F3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A96309B" w14:textId="77777777" w:rsidR="00740DED" w:rsidRDefault="00815703" w:rsidP="00607906">
            <w:pPr>
              <w:autoSpaceDE w:val="0"/>
              <w:autoSpaceDN w:val="0"/>
              <w:adjustRightInd w:val="0"/>
              <w:rPr>
                <w:rFonts w:ascii="Times New Roman" w:hAnsi="Times New Roman"/>
                <w:b/>
                <w:szCs w:val="22"/>
                <w:u w:val="single"/>
              </w:rPr>
            </w:pPr>
            <w:r w:rsidRPr="009122D6">
              <w:rPr>
                <w:rFonts w:ascii="Times New Roman" w:hAnsi="Times New Roman"/>
                <w:b/>
                <w:szCs w:val="22"/>
                <w:u w:val="single"/>
              </w:rPr>
              <w:t xml:space="preserve">INIETTORE MULTIMODALE </w:t>
            </w:r>
            <w:r>
              <w:rPr>
                <w:rFonts w:ascii="Times New Roman" w:hAnsi="Times New Roman"/>
                <w:b/>
                <w:szCs w:val="22"/>
                <w:u w:val="single"/>
              </w:rPr>
              <w:t xml:space="preserve"> </w:t>
            </w:r>
          </w:p>
          <w:p w14:paraId="33E29439" w14:textId="230F2955" w:rsidR="00815703" w:rsidRPr="001467CA" w:rsidRDefault="00815703" w:rsidP="00607906">
            <w:pPr>
              <w:autoSpaceDE w:val="0"/>
              <w:autoSpaceDN w:val="0"/>
              <w:adjustRightInd w:val="0"/>
              <w:rPr>
                <w:rFonts w:ascii="Times New Roman" w:hAnsi="Times New Roman"/>
                <w:szCs w:val="22"/>
              </w:rPr>
            </w:pPr>
            <w:r w:rsidRPr="00ED5EEE">
              <w:rPr>
                <w:rFonts w:ascii="Times New Roman" w:hAnsi="Times New Roman"/>
                <w:szCs w:val="22"/>
              </w:rPr>
              <w:t>Il Gascromatografo deve montare un Iniettore del tipo Cooled Injection a Temperatura Programmata - Large Volume, dotato di controllo elettronico della pneumatica e relativi accessori, con le s</w:t>
            </w:r>
            <w:r>
              <w:rPr>
                <w:rFonts w:ascii="Times New Roman" w:hAnsi="Times New Roman"/>
                <w:szCs w:val="22"/>
              </w:rPr>
              <w:t>eguenti caratteristiche minime:</w:t>
            </w:r>
          </w:p>
        </w:tc>
        <w:tc>
          <w:tcPr>
            <w:tcW w:w="1418" w:type="dxa"/>
            <w:gridSpan w:val="2"/>
          </w:tcPr>
          <w:p w14:paraId="165D142B" w14:textId="77777777" w:rsidR="00815703" w:rsidRPr="008074CF" w:rsidRDefault="00815703" w:rsidP="00815703"/>
        </w:tc>
        <w:tc>
          <w:tcPr>
            <w:tcW w:w="1098" w:type="dxa"/>
            <w:gridSpan w:val="2"/>
          </w:tcPr>
          <w:p w14:paraId="0BDB77B6" w14:textId="77777777" w:rsidR="00815703" w:rsidRPr="008074CF" w:rsidRDefault="00815703" w:rsidP="00815703"/>
        </w:tc>
        <w:tc>
          <w:tcPr>
            <w:tcW w:w="1380" w:type="dxa"/>
            <w:gridSpan w:val="2"/>
          </w:tcPr>
          <w:p w14:paraId="7D8C3C88" w14:textId="77777777" w:rsidR="00815703" w:rsidRPr="008074CF" w:rsidRDefault="00815703" w:rsidP="00815703"/>
        </w:tc>
      </w:tr>
      <w:tr w:rsidR="00815703" w:rsidRPr="008074CF" w14:paraId="6BC7ECE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3D6864E" w14:textId="0BCCE5D8"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w:t>
            </w:r>
            <w:r w:rsidRPr="00300B0C">
              <w:rPr>
                <w:rFonts w:ascii="Times New Roman" w:hAnsi="Times New Roman"/>
                <w:b/>
                <w:szCs w:val="22"/>
              </w:rPr>
              <w:tab/>
            </w:r>
            <w:r w:rsidRPr="00ED5EEE">
              <w:rPr>
                <w:rFonts w:ascii="Times New Roman" w:hAnsi="Times New Roman"/>
                <w:szCs w:val="22"/>
              </w:rPr>
              <w:t>Capacità di operare nelle modalità Split, Splitless, solvent venting, large volume, flusso o pressione costanti o p</w:t>
            </w:r>
            <w:r>
              <w:rPr>
                <w:rFonts w:ascii="Times New Roman" w:hAnsi="Times New Roman"/>
                <w:szCs w:val="22"/>
              </w:rPr>
              <w:t>rogrammabili, iniezione pulsata</w:t>
            </w:r>
          </w:p>
        </w:tc>
        <w:tc>
          <w:tcPr>
            <w:tcW w:w="1418" w:type="dxa"/>
            <w:gridSpan w:val="2"/>
          </w:tcPr>
          <w:p w14:paraId="07EB6044" w14:textId="77777777" w:rsidR="00815703" w:rsidRPr="008074CF" w:rsidRDefault="00815703" w:rsidP="00815703"/>
        </w:tc>
        <w:tc>
          <w:tcPr>
            <w:tcW w:w="1098" w:type="dxa"/>
            <w:gridSpan w:val="2"/>
          </w:tcPr>
          <w:p w14:paraId="6BD8C2FA" w14:textId="77777777" w:rsidR="00815703" w:rsidRPr="008074CF" w:rsidRDefault="00815703" w:rsidP="00815703"/>
        </w:tc>
        <w:tc>
          <w:tcPr>
            <w:tcW w:w="1380" w:type="dxa"/>
            <w:gridSpan w:val="2"/>
          </w:tcPr>
          <w:p w14:paraId="75BCEC73" w14:textId="77777777" w:rsidR="00815703" w:rsidRPr="008074CF" w:rsidRDefault="00815703" w:rsidP="00815703"/>
        </w:tc>
      </w:tr>
      <w:tr w:rsidR="00815703" w:rsidRPr="008074CF" w14:paraId="3687821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DA3BDDC" w14:textId="6EA061E9"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2.</w:t>
            </w:r>
            <w:r w:rsidRPr="00300B0C">
              <w:rPr>
                <w:rFonts w:ascii="Times New Roman" w:hAnsi="Times New Roman"/>
                <w:b/>
                <w:szCs w:val="22"/>
              </w:rPr>
              <w:tab/>
            </w:r>
            <w:r w:rsidRPr="00ED5EEE">
              <w:rPr>
                <w:rFonts w:ascii="Times New Roman" w:hAnsi="Times New Roman"/>
                <w:szCs w:val="22"/>
              </w:rPr>
              <w:t xml:space="preserve">In modalità large volume, per aumentare i limiti di sensibilità, deve consentire di </w:t>
            </w:r>
            <w:r>
              <w:rPr>
                <w:rFonts w:ascii="Times New Roman" w:hAnsi="Times New Roman"/>
                <w:szCs w:val="22"/>
              </w:rPr>
              <w:t>iniettare almeno fino a 1000 ul</w:t>
            </w:r>
          </w:p>
        </w:tc>
        <w:tc>
          <w:tcPr>
            <w:tcW w:w="1418" w:type="dxa"/>
            <w:gridSpan w:val="2"/>
          </w:tcPr>
          <w:p w14:paraId="6DB77E0E" w14:textId="77777777" w:rsidR="00815703" w:rsidRPr="008074CF" w:rsidRDefault="00815703" w:rsidP="00815703"/>
        </w:tc>
        <w:tc>
          <w:tcPr>
            <w:tcW w:w="1098" w:type="dxa"/>
            <w:gridSpan w:val="2"/>
          </w:tcPr>
          <w:p w14:paraId="336BD6D3" w14:textId="77777777" w:rsidR="00815703" w:rsidRPr="008074CF" w:rsidRDefault="00815703" w:rsidP="00815703"/>
        </w:tc>
        <w:tc>
          <w:tcPr>
            <w:tcW w:w="1380" w:type="dxa"/>
            <w:gridSpan w:val="2"/>
          </w:tcPr>
          <w:p w14:paraId="4B1D1A51" w14:textId="77777777" w:rsidR="00815703" w:rsidRPr="008074CF" w:rsidRDefault="00815703" w:rsidP="00815703"/>
        </w:tc>
      </w:tr>
      <w:tr w:rsidR="00815703" w:rsidRPr="008074CF" w14:paraId="50DA533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1505DF3" w14:textId="72CE5F36"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3.</w:t>
            </w:r>
            <w:r w:rsidRPr="00ED5EEE">
              <w:rPr>
                <w:rFonts w:ascii="Times New Roman" w:hAnsi="Times New Roman"/>
                <w:szCs w:val="22"/>
              </w:rPr>
              <w:tab/>
              <w:t>Possibilità di iniezione septumles</w:t>
            </w:r>
            <w:r>
              <w:rPr>
                <w:rFonts w:ascii="Times New Roman" w:hAnsi="Times New Roman"/>
                <w:szCs w:val="22"/>
              </w:rPr>
              <w:t>s</w:t>
            </w:r>
          </w:p>
        </w:tc>
        <w:tc>
          <w:tcPr>
            <w:tcW w:w="1418" w:type="dxa"/>
            <w:gridSpan w:val="2"/>
          </w:tcPr>
          <w:p w14:paraId="5330F7B0" w14:textId="77777777" w:rsidR="00815703" w:rsidRPr="008074CF" w:rsidRDefault="00815703" w:rsidP="00815703"/>
        </w:tc>
        <w:tc>
          <w:tcPr>
            <w:tcW w:w="1098" w:type="dxa"/>
            <w:gridSpan w:val="2"/>
          </w:tcPr>
          <w:p w14:paraId="189AEE8F" w14:textId="77777777" w:rsidR="00815703" w:rsidRPr="008074CF" w:rsidRDefault="00815703" w:rsidP="00815703"/>
        </w:tc>
        <w:tc>
          <w:tcPr>
            <w:tcW w:w="1380" w:type="dxa"/>
            <w:gridSpan w:val="2"/>
          </w:tcPr>
          <w:p w14:paraId="0ABEB2B4" w14:textId="77777777" w:rsidR="00815703" w:rsidRPr="008074CF" w:rsidRDefault="00815703" w:rsidP="00815703"/>
        </w:tc>
      </w:tr>
      <w:tr w:rsidR="00815703" w:rsidRPr="008074CF" w14:paraId="0515DCC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A97D3FE" w14:textId="73692336"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4.</w:t>
            </w:r>
            <w:r w:rsidRPr="00ED5EEE">
              <w:rPr>
                <w:rFonts w:ascii="Times New Roman" w:hAnsi="Times New Roman"/>
                <w:szCs w:val="22"/>
              </w:rPr>
              <w:tab/>
              <w:t>Possibilità opzionale d</w:t>
            </w:r>
            <w:r>
              <w:rPr>
                <w:rFonts w:ascii="Times New Roman" w:hAnsi="Times New Roman"/>
                <w:szCs w:val="22"/>
              </w:rPr>
              <w:t>i operare con tecnica on-column</w:t>
            </w:r>
          </w:p>
        </w:tc>
        <w:tc>
          <w:tcPr>
            <w:tcW w:w="1418" w:type="dxa"/>
            <w:gridSpan w:val="2"/>
          </w:tcPr>
          <w:p w14:paraId="3DAC869F" w14:textId="77777777" w:rsidR="00815703" w:rsidRPr="008074CF" w:rsidRDefault="00815703" w:rsidP="00815703"/>
        </w:tc>
        <w:tc>
          <w:tcPr>
            <w:tcW w:w="1098" w:type="dxa"/>
            <w:gridSpan w:val="2"/>
          </w:tcPr>
          <w:p w14:paraId="1EB56951" w14:textId="77777777" w:rsidR="00815703" w:rsidRPr="008074CF" w:rsidRDefault="00815703" w:rsidP="00815703"/>
        </w:tc>
        <w:tc>
          <w:tcPr>
            <w:tcW w:w="1380" w:type="dxa"/>
            <w:gridSpan w:val="2"/>
          </w:tcPr>
          <w:p w14:paraId="3095FCF4" w14:textId="77777777" w:rsidR="00815703" w:rsidRPr="008074CF" w:rsidRDefault="00815703" w:rsidP="00815703"/>
        </w:tc>
      </w:tr>
      <w:tr w:rsidR="00815703" w:rsidRPr="008074CF" w14:paraId="69D88E2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AF724CA" w14:textId="51F21877"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5.</w:t>
            </w:r>
            <w:r w:rsidRPr="00ED5EEE">
              <w:rPr>
                <w:rFonts w:ascii="Times New Roman" w:hAnsi="Times New Roman"/>
                <w:szCs w:val="22"/>
              </w:rPr>
              <w:tab/>
              <w:t>Possibilità di arricchimento e focalizzazione degli</w:t>
            </w:r>
            <w:r>
              <w:rPr>
                <w:rFonts w:ascii="Times New Roman" w:hAnsi="Times New Roman"/>
                <w:szCs w:val="22"/>
              </w:rPr>
              <w:t xml:space="preserve"> analiti alla colonna capillare</w:t>
            </w:r>
          </w:p>
        </w:tc>
        <w:tc>
          <w:tcPr>
            <w:tcW w:w="1418" w:type="dxa"/>
            <w:gridSpan w:val="2"/>
          </w:tcPr>
          <w:p w14:paraId="464B139A" w14:textId="77777777" w:rsidR="00815703" w:rsidRPr="008074CF" w:rsidRDefault="00815703" w:rsidP="00815703"/>
        </w:tc>
        <w:tc>
          <w:tcPr>
            <w:tcW w:w="1098" w:type="dxa"/>
            <w:gridSpan w:val="2"/>
          </w:tcPr>
          <w:p w14:paraId="493BD9F4" w14:textId="77777777" w:rsidR="00815703" w:rsidRPr="008074CF" w:rsidRDefault="00815703" w:rsidP="00815703"/>
        </w:tc>
        <w:tc>
          <w:tcPr>
            <w:tcW w:w="1380" w:type="dxa"/>
            <w:gridSpan w:val="2"/>
          </w:tcPr>
          <w:p w14:paraId="18254BC5" w14:textId="77777777" w:rsidR="00815703" w:rsidRPr="008074CF" w:rsidRDefault="00815703" w:rsidP="00815703"/>
        </w:tc>
      </w:tr>
      <w:tr w:rsidR="00815703" w:rsidRPr="008074CF" w14:paraId="4453B9C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FD5C301" w14:textId="181C0D13"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6.</w:t>
            </w:r>
            <w:r w:rsidRPr="00ED5EEE">
              <w:rPr>
                <w:rFonts w:ascii="Times New Roman" w:hAnsi="Times New Roman"/>
                <w:szCs w:val="22"/>
              </w:rPr>
              <w:tab/>
              <w:t>deve essere possibile il riscaldamento rapido dell’iniettore per un’efficiente introduzione in colonna capillare delle sostanze termolabili, secondo programmate di temperatura (</w:t>
            </w:r>
            <w:r>
              <w:rPr>
                <w:rFonts w:ascii="Times New Roman" w:hAnsi="Times New Roman"/>
                <w:szCs w:val="22"/>
              </w:rPr>
              <w:t>almeno 2) sino ad almeno 15°C/s</w:t>
            </w:r>
          </w:p>
        </w:tc>
        <w:tc>
          <w:tcPr>
            <w:tcW w:w="1418" w:type="dxa"/>
            <w:gridSpan w:val="2"/>
          </w:tcPr>
          <w:p w14:paraId="06A6DAF4" w14:textId="77777777" w:rsidR="00815703" w:rsidRPr="008074CF" w:rsidRDefault="00815703" w:rsidP="00815703"/>
        </w:tc>
        <w:tc>
          <w:tcPr>
            <w:tcW w:w="1098" w:type="dxa"/>
            <w:gridSpan w:val="2"/>
          </w:tcPr>
          <w:p w14:paraId="4A2A7119" w14:textId="77777777" w:rsidR="00815703" w:rsidRPr="008074CF" w:rsidRDefault="00815703" w:rsidP="00815703"/>
        </w:tc>
        <w:tc>
          <w:tcPr>
            <w:tcW w:w="1380" w:type="dxa"/>
            <w:gridSpan w:val="2"/>
          </w:tcPr>
          <w:p w14:paraId="5941973C" w14:textId="77777777" w:rsidR="00815703" w:rsidRPr="008074CF" w:rsidRDefault="00815703" w:rsidP="00815703"/>
        </w:tc>
      </w:tr>
      <w:tr w:rsidR="00815703" w:rsidRPr="008074CF" w14:paraId="263A16D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815E769" w14:textId="4D92C2F0"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7.</w:t>
            </w:r>
            <w:r w:rsidRPr="00ED5EEE">
              <w:rPr>
                <w:rFonts w:ascii="Times New Roman" w:hAnsi="Times New Roman"/>
                <w:szCs w:val="22"/>
              </w:rPr>
              <w:tab/>
              <w:t>Possibilità di effettuare la pirolis</w:t>
            </w:r>
            <w:r>
              <w:rPr>
                <w:rFonts w:ascii="Times New Roman" w:hAnsi="Times New Roman"/>
                <w:szCs w:val="22"/>
              </w:rPr>
              <w:t>i in liner sino ad almeno 650°C</w:t>
            </w:r>
          </w:p>
        </w:tc>
        <w:tc>
          <w:tcPr>
            <w:tcW w:w="1418" w:type="dxa"/>
            <w:gridSpan w:val="2"/>
          </w:tcPr>
          <w:p w14:paraId="5B5B8939" w14:textId="77777777" w:rsidR="00815703" w:rsidRPr="008074CF" w:rsidRDefault="00815703" w:rsidP="00815703"/>
        </w:tc>
        <w:tc>
          <w:tcPr>
            <w:tcW w:w="1098" w:type="dxa"/>
            <w:gridSpan w:val="2"/>
          </w:tcPr>
          <w:p w14:paraId="61AC46FE" w14:textId="77777777" w:rsidR="00815703" w:rsidRPr="008074CF" w:rsidRDefault="00815703" w:rsidP="00815703"/>
        </w:tc>
        <w:tc>
          <w:tcPr>
            <w:tcW w:w="1380" w:type="dxa"/>
            <w:gridSpan w:val="2"/>
          </w:tcPr>
          <w:p w14:paraId="292C5EB5" w14:textId="77777777" w:rsidR="00815703" w:rsidRPr="008074CF" w:rsidRDefault="00815703" w:rsidP="00815703"/>
        </w:tc>
      </w:tr>
      <w:tr w:rsidR="00815703" w:rsidRPr="008074CF" w14:paraId="0488C2F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E88635F" w14:textId="71C5B48F" w:rsidR="00815703" w:rsidRPr="001467CA" w:rsidRDefault="00815703" w:rsidP="00607906">
            <w:pPr>
              <w:autoSpaceDE w:val="0"/>
              <w:autoSpaceDN w:val="0"/>
              <w:adjustRightInd w:val="0"/>
              <w:rPr>
                <w:rFonts w:ascii="Times New Roman" w:hAnsi="Times New Roman"/>
                <w:szCs w:val="22"/>
              </w:rPr>
            </w:pPr>
            <w:r w:rsidRPr="00300B0C">
              <w:rPr>
                <w:rFonts w:ascii="Times New Roman" w:hAnsi="Times New Roman"/>
                <w:b/>
                <w:szCs w:val="22"/>
              </w:rPr>
              <w:t>8.</w:t>
            </w:r>
            <w:r>
              <w:rPr>
                <w:rFonts w:ascii="Times New Roman" w:hAnsi="Times New Roman"/>
                <w:szCs w:val="22"/>
              </w:rPr>
              <w:t xml:space="preserve"> </w:t>
            </w:r>
            <w:r w:rsidRPr="00ED5EEE">
              <w:rPr>
                <w:rFonts w:ascii="Times New Roman" w:hAnsi="Times New Roman"/>
                <w:szCs w:val="22"/>
              </w:rPr>
              <w:t>Interfacciabile con sistemi di termo-desorbimento</w:t>
            </w:r>
          </w:p>
        </w:tc>
        <w:tc>
          <w:tcPr>
            <w:tcW w:w="1418" w:type="dxa"/>
            <w:gridSpan w:val="2"/>
          </w:tcPr>
          <w:p w14:paraId="7158E5A3" w14:textId="77777777" w:rsidR="00815703" w:rsidRPr="008074CF" w:rsidRDefault="00815703" w:rsidP="00815703"/>
        </w:tc>
        <w:tc>
          <w:tcPr>
            <w:tcW w:w="1098" w:type="dxa"/>
            <w:gridSpan w:val="2"/>
          </w:tcPr>
          <w:p w14:paraId="7A6E8BE8" w14:textId="77777777" w:rsidR="00815703" w:rsidRPr="008074CF" w:rsidRDefault="00815703" w:rsidP="00815703"/>
        </w:tc>
        <w:tc>
          <w:tcPr>
            <w:tcW w:w="1380" w:type="dxa"/>
            <w:gridSpan w:val="2"/>
          </w:tcPr>
          <w:p w14:paraId="7DFA407C" w14:textId="77777777" w:rsidR="00815703" w:rsidRPr="008074CF" w:rsidRDefault="00815703" w:rsidP="00815703"/>
        </w:tc>
      </w:tr>
      <w:tr w:rsidR="00815703" w:rsidRPr="008074CF" w14:paraId="5640214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149FDAF" w14:textId="547DD49A"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9.</w:t>
            </w:r>
            <w:r w:rsidRPr="00ED5EEE">
              <w:rPr>
                <w:rFonts w:ascii="Times New Roman" w:hAnsi="Times New Roman"/>
                <w:szCs w:val="22"/>
              </w:rPr>
              <w:tab/>
              <w:t xml:space="preserve">Possibilità di up-grade a sistema di crio-focalizzazione </w:t>
            </w:r>
            <w:r>
              <w:rPr>
                <w:rFonts w:ascii="Times New Roman" w:hAnsi="Times New Roman"/>
                <w:szCs w:val="22"/>
              </w:rPr>
              <w:t>con azoto liquido sino a -150°C</w:t>
            </w:r>
          </w:p>
        </w:tc>
        <w:tc>
          <w:tcPr>
            <w:tcW w:w="1418" w:type="dxa"/>
            <w:gridSpan w:val="2"/>
          </w:tcPr>
          <w:p w14:paraId="2E95E1AA" w14:textId="77777777" w:rsidR="00815703" w:rsidRPr="008074CF" w:rsidRDefault="00815703" w:rsidP="00815703"/>
        </w:tc>
        <w:tc>
          <w:tcPr>
            <w:tcW w:w="1098" w:type="dxa"/>
            <w:gridSpan w:val="2"/>
          </w:tcPr>
          <w:p w14:paraId="46FF0E59" w14:textId="77777777" w:rsidR="00815703" w:rsidRPr="008074CF" w:rsidRDefault="00815703" w:rsidP="00815703"/>
        </w:tc>
        <w:tc>
          <w:tcPr>
            <w:tcW w:w="1380" w:type="dxa"/>
            <w:gridSpan w:val="2"/>
          </w:tcPr>
          <w:p w14:paraId="41D65322" w14:textId="77777777" w:rsidR="00815703" w:rsidRPr="008074CF" w:rsidRDefault="00815703" w:rsidP="00815703"/>
        </w:tc>
      </w:tr>
      <w:tr w:rsidR="00815703" w:rsidRPr="008074CF" w14:paraId="400D07E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6A3A72A" w14:textId="1A49829A" w:rsidR="00815703" w:rsidRPr="001467CA" w:rsidRDefault="00815703" w:rsidP="00607906">
            <w:pPr>
              <w:autoSpaceDE w:val="0"/>
              <w:autoSpaceDN w:val="0"/>
              <w:adjustRightInd w:val="0"/>
              <w:rPr>
                <w:rFonts w:ascii="Times New Roman" w:hAnsi="Times New Roman"/>
                <w:szCs w:val="22"/>
              </w:rPr>
            </w:pPr>
            <w:r w:rsidRPr="00300B0C">
              <w:rPr>
                <w:rFonts w:ascii="Times New Roman" w:hAnsi="Times New Roman"/>
                <w:b/>
                <w:szCs w:val="22"/>
              </w:rPr>
              <w:t>10.</w:t>
            </w:r>
            <w:r w:rsidRPr="00ED5EEE">
              <w:rPr>
                <w:rFonts w:ascii="Times New Roman" w:hAnsi="Times New Roman"/>
                <w:szCs w:val="22"/>
              </w:rPr>
              <w:t>Possibilità di up-grade a sistema di crio-focalizzazione con sistema peltier sino a -40°C</w:t>
            </w:r>
          </w:p>
        </w:tc>
        <w:tc>
          <w:tcPr>
            <w:tcW w:w="1418" w:type="dxa"/>
            <w:gridSpan w:val="2"/>
          </w:tcPr>
          <w:p w14:paraId="5F50CB99" w14:textId="77777777" w:rsidR="00815703" w:rsidRPr="008074CF" w:rsidRDefault="00815703" w:rsidP="00815703"/>
        </w:tc>
        <w:tc>
          <w:tcPr>
            <w:tcW w:w="1098" w:type="dxa"/>
            <w:gridSpan w:val="2"/>
          </w:tcPr>
          <w:p w14:paraId="399FA884" w14:textId="77777777" w:rsidR="00815703" w:rsidRPr="008074CF" w:rsidRDefault="00815703" w:rsidP="00815703"/>
        </w:tc>
        <w:tc>
          <w:tcPr>
            <w:tcW w:w="1380" w:type="dxa"/>
            <w:gridSpan w:val="2"/>
          </w:tcPr>
          <w:p w14:paraId="3D109410" w14:textId="77777777" w:rsidR="00815703" w:rsidRPr="008074CF" w:rsidRDefault="00815703" w:rsidP="00815703"/>
        </w:tc>
      </w:tr>
      <w:tr w:rsidR="00815703" w:rsidRPr="008074CF" w14:paraId="20778D7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49FE7BE" w14:textId="77804385" w:rsidR="00815703" w:rsidRPr="001467CA" w:rsidRDefault="00815703" w:rsidP="00607906">
            <w:pPr>
              <w:autoSpaceDE w:val="0"/>
              <w:autoSpaceDN w:val="0"/>
              <w:adjustRightInd w:val="0"/>
              <w:rPr>
                <w:rFonts w:ascii="Times New Roman" w:hAnsi="Times New Roman"/>
                <w:szCs w:val="22"/>
              </w:rPr>
            </w:pPr>
            <w:r w:rsidRPr="00300B0C">
              <w:rPr>
                <w:rFonts w:ascii="Times New Roman" w:hAnsi="Times New Roman"/>
                <w:b/>
                <w:szCs w:val="22"/>
              </w:rPr>
              <w:t>11.</w:t>
            </w:r>
            <w:r>
              <w:rPr>
                <w:rFonts w:ascii="Times New Roman" w:hAnsi="Times New Roman"/>
                <w:szCs w:val="22"/>
              </w:rPr>
              <w:t xml:space="preserve"> </w:t>
            </w:r>
            <w:r w:rsidRPr="00ED5EEE">
              <w:rPr>
                <w:rFonts w:ascii="Times New Roman" w:hAnsi="Times New Roman"/>
                <w:szCs w:val="22"/>
              </w:rPr>
              <w:t>L'iniettore deve essere dotato di modalità cambio liner velove, via pneumatica dedicata, e deve essere predisposto per la sostituzione automatica del liner tramite l'autocampionatore incluso nell'offerta</w:t>
            </w:r>
          </w:p>
        </w:tc>
        <w:tc>
          <w:tcPr>
            <w:tcW w:w="1418" w:type="dxa"/>
            <w:gridSpan w:val="2"/>
          </w:tcPr>
          <w:p w14:paraId="258A21FE" w14:textId="77777777" w:rsidR="00815703" w:rsidRPr="008074CF" w:rsidRDefault="00815703" w:rsidP="00815703"/>
        </w:tc>
        <w:tc>
          <w:tcPr>
            <w:tcW w:w="1098" w:type="dxa"/>
            <w:gridSpan w:val="2"/>
          </w:tcPr>
          <w:p w14:paraId="3F46C911" w14:textId="77777777" w:rsidR="00815703" w:rsidRPr="008074CF" w:rsidRDefault="00815703" w:rsidP="00815703"/>
        </w:tc>
        <w:tc>
          <w:tcPr>
            <w:tcW w:w="1380" w:type="dxa"/>
            <w:gridSpan w:val="2"/>
          </w:tcPr>
          <w:p w14:paraId="199C6912" w14:textId="77777777" w:rsidR="00815703" w:rsidRPr="008074CF" w:rsidRDefault="00815703" w:rsidP="00815703"/>
        </w:tc>
      </w:tr>
      <w:tr w:rsidR="00607906" w:rsidRPr="00D11D86" w14:paraId="0373BB4A"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26583CAF"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221CD4DA"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471E696A"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74BEE684"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5A9E3C14"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69D1EC7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ABE8749" w14:textId="25EB4B79" w:rsidR="00815703" w:rsidRPr="001C4DD5" w:rsidRDefault="00815703" w:rsidP="00607906">
            <w:pPr>
              <w:autoSpaceDE w:val="0"/>
              <w:autoSpaceDN w:val="0"/>
              <w:adjustRightInd w:val="0"/>
              <w:rPr>
                <w:rFonts w:ascii="Times New Roman" w:hAnsi="Times New Roman"/>
                <w:b/>
                <w:szCs w:val="22"/>
                <w:u w:val="single"/>
              </w:rPr>
            </w:pPr>
            <w:r w:rsidRPr="009122D6">
              <w:rPr>
                <w:rFonts w:ascii="Times New Roman" w:hAnsi="Times New Roman"/>
                <w:b/>
                <w:szCs w:val="22"/>
                <w:u w:val="single"/>
              </w:rPr>
              <w:t>SPETTROME</w:t>
            </w:r>
            <w:r>
              <w:rPr>
                <w:rFonts w:ascii="Times New Roman" w:hAnsi="Times New Roman"/>
                <w:b/>
                <w:szCs w:val="22"/>
                <w:u w:val="single"/>
              </w:rPr>
              <w:t xml:space="preserve">TRO DI MASSA TRIPLO QUADRUPOLO </w:t>
            </w:r>
          </w:p>
        </w:tc>
        <w:tc>
          <w:tcPr>
            <w:tcW w:w="1418" w:type="dxa"/>
            <w:gridSpan w:val="2"/>
          </w:tcPr>
          <w:p w14:paraId="3A58D1B0" w14:textId="77777777" w:rsidR="00815703" w:rsidRPr="008074CF" w:rsidRDefault="00815703" w:rsidP="00815703"/>
        </w:tc>
        <w:tc>
          <w:tcPr>
            <w:tcW w:w="1098" w:type="dxa"/>
            <w:gridSpan w:val="2"/>
          </w:tcPr>
          <w:p w14:paraId="7C71226D" w14:textId="77777777" w:rsidR="00815703" w:rsidRPr="008074CF" w:rsidRDefault="00815703" w:rsidP="00815703"/>
        </w:tc>
        <w:tc>
          <w:tcPr>
            <w:tcW w:w="1380" w:type="dxa"/>
            <w:gridSpan w:val="2"/>
          </w:tcPr>
          <w:p w14:paraId="1B42B978" w14:textId="77777777" w:rsidR="00815703" w:rsidRPr="008074CF" w:rsidRDefault="00815703" w:rsidP="00815703"/>
        </w:tc>
      </w:tr>
      <w:tr w:rsidR="00815703" w:rsidRPr="008074CF" w14:paraId="28B4B04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FD38CAA" w14:textId="027E93CF"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w:t>
            </w:r>
            <w:r w:rsidRPr="00ED5EEE">
              <w:rPr>
                <w:rFonts w:ascii="Times New Roman" w:hAnsi="Times New Roman"/>
                <w:szCs w:val="22"/>
              </w:rPr>
              <w:tab/>
              <w:t>Sorgente di ionizzazione a impatto elettronico costruita interamente in materiale inerte, riscaldabile s</w:t>
            </w:r>
            <w:r>
              <w:rPr>
                <w:rFonts w:ascii="Times New Roman" w:hAnsi="Times New Roman"/>
                <w:szCs w:val="22"/>
              </w:rPr>
              <w:t>ino a 350°C</w:t>
            </w:r>
          </w:p>
        </w:tc>
        <w:tc>
          <w:tcPr>
            <w:tcW w:w="1418" w:type="dxa"/>
            <w:gridSpan w:val="2"/>
          </w:tcPr>
          <w:p w14:paraId="01C83273" w14:textId="77777777" w:rsidR="00815703" w:rsidRPr="008074CF" w:rsidRDefault="00815703" w:rsidP="00815703"/>
        </w:tc>
        <w:tc>
          <w:tcPr>
            <w:tcW w:w="1098" w:type="dxa"/>
            <w:gridSpan w:val="2"/>
          </w:tcPr>
          <w:p w14:paraId="78440D56" w14:textId="77777777" w:rsidR="00815703" w:rsidRPr="008074CF" w:rsidRDefault="00815703" w:rsidP="00815703"/>
        </w:tc>
        <w:tc>
          <w:tcPr>
            <w:tcW w:w="1380" w:type="dxa"/>
            <w:gridSpan w:val="2"/>
          </w:tcPr>
          <w:p w14:paraId="65C098D9" w14:textId="77777777" w:rsidR="00815703" w:rsidRPr="008074CF" w:rsidRDefault="00815703" w:rsidP="00815703"/>
        </w:tc>
      </w:tr>
      <w:tr w:rsidR="00815703" w:rsidRPr="008074CF" w14:paraId="7C047C4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86DCF40" w14:textId="67C6CE5E"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2.</w:t>
            </w:r>
            <w:r w:rsidRPr="00ED5EEE">
              <w:rPr>
                <w:rFonts w:ascii="Times New Roman" w:hAnsi="Times New Roman"/>
                <w:szCs w:val="22"/>
              </w:rPr>
              <w:tab/>
              <w:t>Devono essere presenti n. 2 filamenti contemporaneamente installati in sorge</w:t>
            </w:r>
            <w:r>
              <w:rPr>
                <w:rFonts w:ascii="Times New Roman" w:hAnsi="Times New Roman"/>
                <w:szCs w:val="22"/>
              </w:rPr>
              <w:t>nte e selezionabili da software</w:t>
            </w:r>
          </w:p>
        </w:tc>
        <w:tc>
          <w:tcPr>
            <w:tcW w:w="1418" w:type="dxa"/>
            <w:gridSpan w:val="2"/>
          </w:tcPr>
          <w:p w14:paraId="17B499D4" w14:textId="77777777" w:rsidR="00815703" w:rsidRPr="008074CF" w:rsidRDefault="00815703" w:rsidP="00815703"/>
        </w:tc>
        <w:tc>
          <w:tcPr>
            <w:tcW w:w="1098" w:type="dxa"/>
            <w:gridSpan w:val="2"/>
          </w:tcPr>
          <w:p w14:paraId="067E09C0" w14:textId="77777777" w:rsidR="00815703" w:rsidRPr="008074CF" w:rsidRDefault="00815703" w:rsidP="00815703"/>
        </w:tc>
        <w:tc>
          <w:tcPr>
            <w:tcW w:w="1380" w:type="dxa"/>
            <w:gridSpan w:val="2"/>
          </w:tcPr>
          <w:p w14:paraId="2C48B2EA" w14:textId="77777777" w:rsidR="00815703" w:rsidRPr="008074CF" w:rsidRDefault="00815703" w:rsidP="00815703"/>
        </w:tc>
      </w:tr>
      <w:tr w:rsidR="00815703" w:rsidRPr="008074CF" w14:paraId="065294D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A2E70AB" w14:textId="3985C97B"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3.</w:t>
            </w:r>
            <w:r w:rsidRPr="00300B0C">
              <w:rPr>
                <w:rFonts w:ascii="Times New Roman" w:hAnsi="Times New Roman"/>
                <w:b/>
                <w:szCs w:val="22"/>
              </w:rPr>
              <w:tab/>
            </w:r>
            <w:r w:rsidRPr="00ED5EEE">
              <w:rPr>
                <w:rFonts w:ascii="Times New Roman" w:hAnsi="Times New Roman"/>
                <w:szCs w:val="22"/>
              </w:rPr>
              <w:t>Quadrupolo termostatabile in maniera indipendente da altri componenti dello strumento, sino ad almeno 200 °C, al fine di mantenere un’elevata pulizia termica del quadrupolo e di garantire una riduzione della manutenzione ordinari</w:t>
            </w:r>
            <w:r>
              <w:rPr>
                <w:rFonts w:ascii="Times New Roman" w:hAnsi="Times New Roman"/>
                <w:szCs w:val="22"/>
              </w:rPr>
              <w:t>a e dei relativi fermi macchina</w:t>
            </w:r>
          </w:p>
        </w:tc>
        <w:tc>
          <w:tcPr>
            <w:tcW w:w="1418" w:type="dxa"/>
            <w:gridSpan w:val="2"/>
          </w:tcPr>
          <w:p w14:paraId="52A51AF9" w14:textId="77777777" w:rsidR="00815703" w:rsidRPr="008074CF" w:rsidRDefault="00815703" w:rsidP="00815703"/>
        </w:tc>
        <w:tc>
          <w:tcPr>
            <w:tcW w:w="1098" w:type="dxa"/>
            <w:gridSpan w:val="2"/>
          </w:tcPr>
          <w:p w14:paraId="2308ADE8" w14:textId="77777777" w:rsidR="00815703" w:rsidRPr="008074CF" w:rsidRDefault="00815703" w:rsidP="00815703"/>
        </w:tc>
        <w:tc>
          <w:tcPr>
            <w:tcW w:w="1380" w:type="dxa"/>
            <w:gridSpan w:val="2"/>
          </w:tcPr>
          <w:p w14:paraId="1F0462E4" w14:textId="77777777" w:rsidR="00815703" w:rsidRPr="008074CF" w:rsidRDefault="00815703" w:rsidP="00815703"/>
        </w:tc>
      </w:tr>
      <w:tr w:rsidR="00815703" w:rsidRPr="008074CF" w14:paraId="10C3E82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19DFC39" w14:textId="02685A67"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4.</w:t>
            </w:r>
            <w:r w:rsidRPr="00300B0C">
              <w:rPr>
                <w:rFonts w:ascii="Times New Roman" w:hAnsi="Times New Roman"/>
                <w:b/>
                <w:szCs w:val="22"/>
              </w:rPr>
              <w:tab/>
            </w:r>
            <w:r w:rsidRPr="00ED5EEE">
              <w:rPr>
                <w:rFonts w:ascii="Times New Roman" w:hAnsi="Times New Roman"/>
                <w:szCs w:val="22"/>
              </w:rPr>
              <w:t xml:space="preserve">Range di </w:t>
            </w:r>
            <w:r>
              <w:rPr>
                <w:rFonts w:ascii="Times New Roman" w:hAnsi="Times New Roman"/>
                <w:szCs w:val="22"/>
              </w:rPr>
              <w:t xml:space="preserve">massa da 10 ad almeno 1000 amu </w:t>
            </w:r>
          </w:p>
        </w:tc>
        <w:tc>
          <w:tcPr>
            <w:tcW w:w="1418" w:type="dxa"/>
            <w:gridSpan w:val="2"/>
          </w:tcPr>
          <w:p w14:paraId="44E1D69F" w14:textId="77777777" w:rsidR="00815703" w:rsidRPr="008074CF" w:rsidRDefault="00815703" w:rsidP="00815703"/>
        </w:tc>
        <w:tc>
          <w:tcPr>
            <w:tcW w:w="1098" w:type="dxa"/>
            <w:gridSpan w:val="2"/>
          </w:tcPr>
          <w:p w14:paraId="26F36948" w14:textId="77777777" w:rsidR="00815703" w:rsidRPr="008074CF" w:rsidRDefault="00815703" w:rsidP="00815703"/>
        </w:tc>
        <w:tc>
          <w:tcPr>
            <w:tcW w:w="1380" w:type="dxa"/>
            <w:gridSpan w:val="2"/>
          </w:tcPr>
          <w:p w14:paraId="631AA8A0" w14:textId="77777777" w:rsidR="00815703" w:rsidRPr="008074CF" w:rsidRDefault="00815703" w:rsidP="00815703"/>
        </w:tc>
      </w:tr>
      <w:tr w:rsidR="00815703" w:rsidRPr="008074CF" w14:paraId="3D71959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3E3FF31" w14:textId="50AD42DD"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5.</w:t>
            </w:r>
            <w:r w:rsidRPr="00ED5EEE">
              <w:rPr>
                <w:rFonts w:ascii="Times New Roman" w:hAnsi="Times New Roman"/>
                <w:szCs w:val="22"/>
              </w:rPr>
              <w:tab/>
              <w:t>Lo strumento, in condizioni operative standard, deve potere lavorare a risoluzione di almeno 1 unità di massa o Dalton (FWHM) con possibilità di impostare modalità operative a più alta risoluzione, sia in autotune che in tune manuale. In particolare, in manual tune, si richiede una risoluzione di almeno 0,4 Da. Le specifiche di risoluzione dovranno essere dichiarate e adeguatamente illustrate mediante spettri da cui si evinca chiarame</w:t>
            </w:r>
            <w:r>
              <w:rPr>
                <w:rFonts w:ascii="Times New Roman" w:hAnsi="Times New Roman"/>
                <w:szCs w:val="22"/>
              </w:rPr>
              <w:t>nte la risoluzione del segnale.</w:t>
            </w:r>
          </w:p>
        </w:tc>
        <w:tc>
          <w:tcPr>
            <w:tcW w:w="1418" w:type="dxa"/>
            <w:gridSpan w:val="2"/>
          </w:tcPr>
          <w:p w14:paraId="7CC1B23F" w14:textId="77777777" w:rsidR="00815703" w:rsidRPr="008074CF" w:rsidRDefault="00815703" w:rsidP="00815703"/>
        </w:tc>
        <w:tc>
          <w:tcPr>
            <w:tcW w:w="1098" w:type="dxa"/>
            <w:gridSpan w:val="2"/>
          </w:tcPr>
          <w:p w14:paraId="2DE0049D" w14:textId="77777777" w:rsidR="00815703" w:rsidRPr="008074CF" w:rsidRDefault="00815703" w:rsidP="00815703"/>
        </w:tc>
        <w:tc>
          <w:tcPr>
            <w:tcW w:w="1380" w:type="dxa"/>
            <w:gridSpan w:val="2"/>
          </w:tcPr>
          <w:p w14:paraId="061DB9E7" w14:textId="77777777" w:rsidR="00815703" w:rsidRPr="008074CF" w:rsidRDefault="00815703" w:rsidP="00815703"/>
        </w:tc>
      </w:tr>
      <w:tr w:rsidR="00815703" w:rsidRPr="008074CF" w14:paraId="4D4A1F8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B1BF462" w14:textId="3474EFB6"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6.</w:t>
            </w:r>
            <w:r w:rsidRPr="00ED5EEE">
              <w:rPr>
                <w:rFonts w:ascii="Times New Roman" w:hAnsi="Times New Roman"/>
                <w:szCs w:val="22"/>
              </w:rPr>
              <w:tab/>
              <w:t>Velocità di scan</w:t>
            </w:r>
            <w:r>
              <w:rPr>
                <w:rFonts w:ascii="Times New Roman" w:hAnsi="Times New Roman"/>
                <w:szCs w:val="22"/>
              </w:rPr>
              <w:t xml:space="preserve">sione di almeno 20.000 amu/sec </w:t>
            </w:r>
          </w:p>
        </w:tc>
        <w:tc>
          <w:tcPr>
            <w:tcW w:w="1418" w:type="dxa"/>
            <w:gridSpan w:val="2"/>
          </w:tcPr>
          <w:p w14:paraId="1A7B1312" w14:textId="77777777" w:rsidR="00815703" w:rsidRPr="008074CF" w:rsidRDefault="00815703" w:rsidP="00815703"/>
        </w:tc>
        <w:tc>
          <w:tcPr>
            <w:tcW w:w="1098" w:type="dxa"/>
            <w:gridSpan w:val="2"/>
          </w:tcPr>
          <w:p w14:paraId="7E97473E" w14:textId="77777777" w:rsidR="00815703" w:rsidRPr="008074CF" w:rsidRDefault="00815703" w:rsidP="00815703"/>
        </w:tc>
        <w:tc>
          <w:tcPr>
            <w:tcW w:w="1380" w:type="dxa"/>
            <w:gridSpan w:val="2"/>
          </w:tcPr>
          <w:p w14:paraId="0C950E16" w14:textId="77777777" w:rsidR="00815703" w:rsidRPr="008074CF" w:rsidRDefault="00815703" w:rsidP="00815703"/>
        </w:tc>
      </w:tr>
      <w:tr w:rsidR="00815703" w:rsidRPr="008074CF" w14:paraId="6EC3B40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3E9D284" w14:textId="39B650F0"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7.</w:t>
            </w:r>
            <w:r w:rsidRPr="00ED5EEE">
              <w:rPr>
                <w:rFonts w:ascii="Times New Roman" w:hAnsi="Times New Roman"/>
                <w:szCs w:val="22"/>
              </w:rPr>
              <w:tab/>
              <w:t xml:space="preserve">Velocità </w:t>
            </w:r>
            <w:r>
              <w:rPr>
                <w:rFonts w:ascii="Times New Roman" w:hAnsi="Times New Roman"/>
                <w:szCs w:val="22"/>
              </w:rPr>
              <w:t>MRM di almeno 800 transizioni/s</w:t>
            </w:r>
          </w:p>
        </w:tc>
        <w:tc>
          <w:tcPr>
            <w:tcW w:w="1418" w:type="dxa"/>
            <w:gridSpan w:val="2"/>
          </w:tcPr>
          <w:p w14:paraId="3C3DB2B3" w14:textId="77777777" w:rsidR="00815703" w:rsidRPr="008074CF" w:rsidRDefault="00815703" w:rsidP="00815703"/>
        </w:tc>
        <w:tc>
          <w:tcPr>
            <w:tcW w:w="1098" w:type="dxa"/>
            <w:gridSpan w:val="2"/>
          </w:tcPr>
          <w:p w14:paraId="25FD3EF7" w14:textId="77777777" w:rsidR="00815703" w:rsidRPr="008074CF" w:rsidRDefault="00815703" w:rsidP="00815703"/>
        </w:tc>
        <w:tc>
          <w:tcPr>
            <w:tcW w:w="1380" w:type="dxa"/>
            <w:gridSpan w:val="2"/>
          </w:tcPr>
          <w:p w14:paraId="7F655D92" w14:textId="77777777" w:rsidR="00815703" w:rsidRPr="008074CF" w:rsidRDefault="00815703" w:rsidP="00815703"/>
        </w:tc>
      </w:tr>
      <w:tr w:rsidR="00815703" w:rsidRPr="008074CF" w14:paraId="632BAEE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4CCB3AA" w14:textId="49371172"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8.</w:t>
            </w:r>
            <w:r w:rsidRPr="00ED5EEE">
              <w:rPr>
                <w:rFonts w:ascii="Times New Roman" w:hAnsi="Times New Roman"/>
                <w:szCs w:val="22"/>
              </w:rPr>
              <w:tab/>
              <w:t>Minimo D-well time non</w:t>
            </w:r>
            <w:r>
              <w:rPr>
                <w:rFonts w:ascii="Times New Roman" w:hAnsi="Times New Roman"/>
                <w:szCs w:val="22"/>
              </w:rPr>
              <w:t xml:space="preserve"> superiore a 0,5 ms</w:t>
            </w:r>
          </w:p>
        </w:tc>
        <w:tc>
          <w:tcPr>
            <w:tcW w:w="1418" w:type="dxa"/>
            <w:gridSpan w:val="2"/>
          </w:tcPr>
          <w:p w14:paraId="1C157A72" w14:textId="77777777" w:rsidR="00815703" w:rsidRPr="008074CF" w:rsidRDefault="00815703" w:rsidP="00815703"/>
        </w:tc>
        <w:tc>
          <w:tcPr>
            <w:tcW w:w="1098" w:type="dxa"/>
            <w:gridSpan w:val="2"/>
          </w:tcPr>
          <w:p w14:paraId="7F071A49" w14:textId="77777777" w:rsidR="00815703" w:rsidRPr="008074CF" w:rsidRDefault="00815703" w:rsidP="00815703"/>
        </w:tc>
        <w:tc>
          <w:tcPr>
            <w:tcW w:w="1380" w:type="dxa"/>
            <w:gridSpan w:val="2"/>
          </w:tcPr>
          <w:p w14:paraId="4E886F89" w14:textId="77777777" w:rsidR="00815703" w:rsidRPr="008074CF" w:rsidRDefault="00815703" w:rsidP="00815703"/>
        </w:tc>
      </w:tr>
      <w:tr w:rsidR="00815703" w:rsidRPr="008074CF" w14:paraId="05F11F5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121C98B" w14:textId="062C28B8"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9.</w:t>
            </w:r>
            <w:r w:rsidRPr="00ED5EEE">
              <w:rPr>
                <w:rFonts w:ascii="Times New Roman" w:hAnsi="Times New Roman"/>
                <w:szCs w:val="22"/>
              </w:rPr>
              <w:tab/>
              <w:t xml:space="preserve">Sensibilità EI di almeno 4 fg di OFN (Octafluoronaftalene) espressa come IDL (Instrument Detection Limit) dopo 8 iniezioni splitless consecutive di 1 microlitro di una soluzione standard di OFN 10 fg/uL, per la transizione MS/MS di m/z 272 a 222, con 100 msec di D-Well time, utilizzando colonna da 30 m x 0,25 um. [L’IDL deve essere calcolato secondo la formula IDL = (2,988 * RSD * concentrazione) /100 con “t” pari al 99% di confidenza e “n-1” gradi di libertà corrispondente a t=2,988 </w:t>
            </w:r>
            <w:r>
              <w:rPr>
                <w:rFonts w:ascii="Times New Roman" w:hAnsi="Times New Roman"/>
                <w:szCs w:val="22"/>
              </w:rPr>
              <w:t>].</w:t>
            </w:r>
          </w:p>
        </w:tc>
        <w:tc>
          <w:tcPr>
            <w:tcW w:w="1418" w:type="dxa"/>
            <w:gridSpan w:val="2"/>
          </w:tcPr>
          <w:p w14:paraId="483DC04C" w14:textId="77777777" w:rsidR="00815703" w:rsidRPr="008074CF" w:rsidRDefault="00815703" w:rsidP="00815703"/>
        </w:tc>
        <w:tc>
          <w:tcPr>
            <w:tcW w:w="1098" w:type="dxa"/>
            <w:gridSpan w:val="2"/>
          </w:tcPr>
          <w:p w14:paraId="0407058B" w14:textId="77777777" w:rsidR="00815703" w:rsidRPr="008074CF" w:rsidRDefault="00815703" w:rsidP="00815703"/>
        </w:tc>
        <w:tc>
          <w:tcPr>
            <w:tcW w:w="1380" w:type="dxa"/>
            <w:gridSpan w:val="2"/>
          </w:tcPr>
          <w:p w14:paraId="1C6C687C" w14:textId="77777777" w:rsidR="00815703" w:rsidRPr="008074CF" w:rsidRDefault="00815703" w:rsidP="00815703"/>
        </w:tc>
      </w:tr>
      <w:tr w:rsidR="00815703" w:rsidRPr="008074CF" w14:paraId="3887D63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99C0832" w14:textId="4F2AD477"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10.</w:t>
            </w:r>
            <w:r w:rsidRPr="00ED5EEE">
              <w:rPr>
                <w:rFonts w:ascii="Times New Roman" w:hAnsi="Times New Roman"/>
                <w:szCs w:val="22"/>
              </w:rPr>
              <w:tab/>
              <w:t>Le specifiche di sensibilità dovranno essere dichiarate e adeguatamente illustrate mediante spettri e/o tracciati cromatografici da cui si evinca chiaramente la spec</w:t>
            </w:r>
            <w:r>
              <w:rPr>
                <w:rFonts w:ascii="Times New Roman" w:hAnsi="Times New Roman"/>
                <w:szCs w:val="22"/>
              </w:rPr>
              <w:t>ifica e le modalità di calcolo.</w:t>
            </w:r>
          </w:p>
        </w:tc>
        <w:tc>
          <w:tcPr>
            <w:tcW w:w="1418" w:type="dxa"/>
            <w:gridSpan w:val="2"/>
          </w:tcPr>
          <w:p w14:paraId="61F33523" w14:textId="77777777" w:rsidR="00815703" w:rsidRPr="008074CF" w:rsidRDefault="00815703" w:rsidP="00815703"/>
        </w:tc>
        <w:tc>
          <w:tcPr>
            <w:tcW w:w="1098" w:type="dxa"/>
            <w:gridSpan w:val="2"/>
          </w:tcPr>
          <w:p w14:paraId="4A4A6AC9" w14:textId="77777777" w:rsidR="00815703" w:rsidRPr="008074CF" w:rsidRDefault="00815703" w:rsidP="00815703"/>
        </w:tc>
        <w:tc>
          <w:tcPr>
            <w:tcW w:w="1380" w:type="dxa"/>
            <w:gridSpan w:val="2"/>
          </w:tcPr>
          <w:p w14:paraId="23EF9084" w14:textId="77777777" w:rsidR="00815703" w:rsidRPr="008074CF" w:rsidRDefault="00815703" w:rsidP="00815703"/>
        </w:tc>
      </w:tr>
      <w:tr w:rsidR="00815703" w:rsidRPr="008074CF" w14:paraId="644DB44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323902D" w14:textId="5702A3A6"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11.</w:t>
            </w:r>
            <w:r w:rsidRPr="00ED5EEE">
              <w:rPr>
                <w:rFonts w:ascii="Times New Roman" w:hAnsi="Times New Roman"/>
                <w:szCs w:val="22"/>
              </w:rPr>
              <w:tab/>
              <w:t>Sensibilità S/N di almeno 1500:1, in modalità EI, iniettando 1 ul di OFN (Octafluoronaftalene) a 10fg/µl, per la transizione m/z 272 a 222, misurata mediante 1xRMS, utilizzando una colonna 30x 0,25 mm x 0,25 um. Speci</w:t>
            </w:r>
            <w:r>
              <w:rPr>
                <w:rFonts w:ascii="Times New Roman" w:hAnsi="Times New Roman"/>
                <w:szCs w:val="22"/>
              </w:rPr>
              <w:t>ficare le condizioni di misura.</w:t>
            </w:r>
          </w:p>
        </w:tc>
        <w:tc>
          <w:tcPr>
            <w:tcW w:w="1418" w:type="dxa"/>
            <w:gridSpan w:val="2"/>
          </w:tcPr>
          <w:p w14:paraId="065ED1C9" w14:textId="77777777" w:rsidR="00815703" w:rsidRPr="008074CF" w:rsidRDefault="00815703" w:rsidP="00815703"/>
        </w:tc>
        <w:tc>
          <w:tcPr>
            <w:tcW w:w="1098" w:type="dxa"/>
            <w:gridSpan w:val="2"/>
          </w:tcPr>
          <w:p w14:paraId="7EA2D1C7" w14:textId="77777777" w:rsidR="00815703" w:rsidRPr="008074CF" w:rsidRDefault="00815703" w:rsidP="00815703"/>
        </w:tc>
        <w:tc>
          <w:tcPr>
            <w:tcW w:w="1380" w:type="dxa"/>
            <w:gridSpan w:val="2"/>
          </w:tcPr>
          <w:p w14:paraId="4756B43F" w14:textId="77777777" w:rsidR="00815703" w:rsidRPr="008074CF" w:rsidRDefault="00815703" w:rsidP="00815703"/>
        </w:tc>
      </w:tr>
      <w:tr w:rsidR="00815703" w:rsidRPr="008074CF" w14:paraId="08492D0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D5ADB3E" w14:textId="7793182E"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12.</w:t>
            </w:r>
            <w:r w:rsidRPr="00300B0C">
              <w:rPr>
                <w:rFonts w:ascii="Times New Roman" w:hAnsi="Times New Roman"/>
                <w:b/>
                <w:szCs w:val="22"/>
              </w:rPr>
              <w:tab/>
            </w:r>
            <w:r w:rsidRPr="00ED5EEE">
              <w:rPr>
                <w:rFonts w:ascii="Times New Roman" w:hAnsi="Times New Roman"/>
                <w:szCs w:val="22"/>
              </w:rPr>
              <w:t>Range dinamico di linearità maggiore di 7 ordini di</w:t>
            </w:r>
            <w:r>
              <w:rPr>
                <w:rFonts w:ascii="Times New Roman" w:hAnsi="Times New Roman"/>
                <w:szCs w:val="22"/>
              </w:rPr>
              <w:t xml:space="preserve"> grandezza</w:t>
            </w:r>
          </w:p>
        </w:tc>
        <w:tc>
          <w:tcPr>
            <w:tcW w:w="1418" w:type="dxa"/>
            <w:gridSpan w:val="2"/>
          </w:tcPr>
          <w:p w14:paraId="6199B7DC" w14:textId="77777777" w:rsidR="00815703" w:rsidRPr="008074CF" w:rsidRDefault="00815703" w:rsidP="00815703"/>
        </w:tc>
        <w:tc>
          <w:tcPr>
            <w:tcW w:w="1098" w:type="dxa"/>
            <w:gridSpan w:val="2"/>
          </w:tcPr>
          <w:p w14:paraId="612F57B3" w14:textId="77777777" w:rsidR="00815703" w:rsidRPr="008074CF" w:rsidRDefault="00815703" w:rsidP="00815703"/>
        </w:tc>
        <w:tc>
          <w:tcPr>
            <w:tcW w:w="1380" w:type="dxa"/>
            <w:gridSpan w:val="2"/>
          </w:tcPr>
          <w:p w14:paraId="704453A1" w14:textId="77777777" w:rsidR="00815703" w:rsidRPr="008074CF" w:rsidRDefault="00815703" w:rsidP="00815703"/>
        </w:tc>
      </w:tr>
      <w:tr w:rsidR="00815703" w:rsidRPr="008074CF" w14:paraId="6A05E47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9D186D1" w14:textId="0404E070"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13.</w:t>
            </w:r>
            <w:r w:rsidRPr="00ED5EEE">
              <w:rPr>
                <w:rFonts w:ascii="Times New Roman" w:hAnsi="Times New Roman"/>
                <w:szCs w:val="22"/>
              </w:rPr>
              <w:tab/>
              <w:t>Sistema di vuoto mediante pompa turbo-molecolare, di almeno 250 litri/sec, che consenta un tot</w:t>
            </w:r>
            <w:r>
              <w:rPr>
                <w:rFonts w:ascii="Times New Roman" w:hAnsi="Times New Roman"/>
                <w:szCs w:val="22"/>
              </w:rPr>
              <w:t xml:space="preserve">al gas flow di almeno 8 ml/min </w:t>
            </w:r>
          </w:p>
        </w:tc>
        <w:tc>
          <w:tcPr>
            <w:tcW w:w="1418" w:type="dxa"/>
            <w:gridSpan w:val="2"/>
          </w:tcPr>
          <w:p w14:paraId="062DCB02" w14:textId="77777777" w:rsidR="00815703" w:rsidRPr="008074CF" w:rsidRDefault="00815703" w:rsidP="00815703"/>
        </w:tc>
        <w:tc>
          <w:tcPr>
            <w:tcW w:w="1098" w:type="dxa"/>
            <w:gridSpan w:val="2"/>
          </w:tcPr>
          <w:p w14:paraId="25D1BF5B" w14:textId="77777777" w:rsidR="00815703" w:rsidRPr="008074CF" w:rsidRDefault="00815703" w:rsidP="00815703"/>
        </w:tc>
        <w:tc>
          <w:tcPr>
            <w:tcW w:w="1380" w:type="dxa"/>
            <w:gridSpan w:val="2"/>
          </w:tcPr>
          <w:p w14:paraId="7AA6BF4D" w14:textId="77777777" w:rsidR="00815703" w:rsidRPr="008074CF" w:rsidRDefault="00815703" w:rsidP="00815703"/>
        </w:tc>
      </w:tr>
      <w:tr w:rsidR="00815703" w:rsidRPr="008074CF" w14:paraId="6EFC661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FCFEBAC" w14:textId="4764D7DE"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14.</w:t>
            </w:r>
            <w:r w:rsidRPr="00ED5EEE">
              <w:rPr>
                <w:rFonts w:ascii="Times New Roman" w:hAnsi="Times New Roman"/>
                <w:szCs w:val="22"/>
              </w:rPr>
              <w:tab/>
              <w:t xml:space="preserve">Pompa da vuoto a secco, la cui assenza dell’olio (e dei </w:t>
            </w:r>
            <w:r w:rsidRPr="00ED5EEE">
              <w:rPr>
                <w:rFonts w:ascii="Times New Roman" w:hAnsi="Times New Roman"/>
                <w:szCs w:val="22"/>
              </w:rPr>
              <w:lastRenderedPageBreak/>
              <w:t>relativi aerosol) aumenti la sicurezza per l’operatore e l’ambiente e diminuisca drasticamente la manutenzione della pompa e il rumore ambient</w:t>
            </w:r>
            <w:r>
              <w:rPr>
                <w:rFonts w:ascii="Times New Roman" w:hAnsi="Times New Roman"/>
                <w:szCs w:val="22"/>
              </w:rPr>
              <w:t>ale (rumorosità non &gt; di 53 db)</w:t>
            </w:r>
          </w:p>
        </w:tc>
        <w:tc>
          <w:tcPr>
            <w:tcW w:w="1418" w:type="dxa"/>
            <w:gridSpan w:val="2"/>
          </w:tcPr>
          <w:p w14:paraId="0690FB95" w14:textId="77777777" w:rsidR="00815703" w:rsidRPr="008074CF" w:rsidRDefault="00815703" w:rsidP="00815703"/>
        </w:tc>
        <w:tc>
          <w:tcPr>
            <w:tcW w:w="1098" w:type="dxa"/>
            <w:gridSpan w:val="2"/>
          </w:tcPr>
          <w:p w14:paraId="03102B4B" w14:textId="77777777" w:rsidR="00815703" w:rsidRPr="008074CF" w:rsidRDefault="00815703" w:rsidP="00815703"/>
        </w:tc>
        <w:tc>
          <w:tcPr>
            <w:tcW w:w="1380" w:type="dxa"/>
            <w:gridSpan w:val="2"/>
          </w:tcPr>
          <w:p w14:paraId="1E599D83" w14:textId="77777777" w:rsidR="00815703" w:rsidRPr="008074CF" w:rsidRDefault="00815703" w:rsidP="00815703"/>
        </w:tc>
      </w:tr>
      <w:tr w:rsidR="00815703" w:rsidRPr="008074CF" w14:paraId="74206F0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3A77763" w14:textId="1E4FD463"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15.</w:t>
            </w:r>
            <w:r w:rsidRPr="00ED5EEE">
              <w:rPr>
                <w:rFonts w:ascii="Times New Roman" w:hAnsi="Times New Roman"/>
                <w:szCs w:val="22"/>
              </w:rPr>
              <w:tab/>
              <w:t>Calibrazione automatica con possibilità di effettuare auto-calibrazione per alta sensibilità, auto-calibrazione veloce, auto-calibraz</w:t>
            </w:r>
            <w:r>
              <w:rPr>
                <w:rFonts w:ascii="Times New Roman" w:hAnsi="Times New Roman"/>
                <w:szCs w:val="22"/>
              </w:rPr>
              <w:t>ione personalizzata.</w:t>
            </w:r>
          </w:p>
        </w:tc>
        <w:tc>
          <w:tcPr>
            <w:tcW w:w="1418" w:type="dxa"/>
            <w:gridSpan w:val="2"/>
          </w:tcPr>
          <w:p w14:paraId="5A9BEFBF" w14:textId="77777777" w:rsidR="00815703" w:rsidRPr="008074CF" w:rsidRDefault="00815703" w:rsidP="00815703"/>
        </w:tc>
        <w:tc>
          <w:tcPr>
            <w:tcW w:w="1098" w:type="dxa"/>
            <w:gridSpan w:val="2"/>
          </w:tcPr>
          <w:p w14:paraId="2B4969F9" w14:textId="77777777" w:rsidR="00815703" w:rsidRPr="008074CF" w:rsidRDefault="00815703" w:rsidP="00815703"/>
        </w:tc>
        <w:tc>
          <w:tcPr>
            <w:tcW w:w="1380" w:type="dxa"/>
            <w:gridSpan w:val="2"/>
          </w:tcPr>
          <w:p w14:paraId="3A734B67" w14:textId="77777777" w:rsidR="00815703" w:rsidRPr="008074CF" w:rsidRDefault="00815703" w:rsidP="00815703"/>
        </w:tc>
      </w:tr>
      <w:tr w:rsidR="00815703" w:rsidRPr="008074CF" w14:paraId="7D2ADEE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B698B23" w14:textId="28A1E15E"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16.</w:t>
            </w:r>
            <w:r w:rsidRPr="00ED5EEE">
              <w:rPr>
                <w:rFonts w:ascii="Times New Roman" w:hAnsi="Times New Roman"/>
                <w:szCs w:val="22"/>
              </w:rPr>
              <w:tab/>
              <w:t>Lo spettrometro deve prevedere un pannello che indichi i parametri operativi e che consenta di dare lo start di metodi e</w:t>
            </w:r>
            <w:r>
              <w:rPr>
                <w:rFonts w:ascii="Times New Roman" w:hAnsi="Times New Roman"/>
                <w:szCs w:val="22"/>
              </w:rPr>
              <w:t xml:space="preserve"> sequenze, e togliere il vuoto.</w:t>
            </w:r>
          </w:p>
        </w:tc>
        <w:tc>
          <w:tcPr>
            <w:tcW w:w="1418" w:type="dxa"/>
            <w:gridSpan w:val="2"/>
          </w:tcPr>
          <w:p w14:paraId="0B0B8AD2" w14:textId="77777777" w:rsidR="00815703" w:rsidRPr="008074CF" w:rsidRDefault="00815703" w:rsidP="00815703"/>
        </w:tc>
        <w:tc>
          <w:tcPr>
            <w:tcW w:w="1098" w:type="dxa"/>
            <w:gridSpan w:val="2"/>
          </w:tcPr>
          <w:p w14:paraId="54D94A3E" w14:textId="77777777" w:rsidR="00815703" w:rsidRPr="008074CF" w:rsidRDefault="00815703" w:rsidP="00815703"/>
        </w:tc>
        <w:tc>
          <w:tcPr>
            <w:tcW w:w="1380" w:type="dxa"/>
            <w:gridSpan w:val="2"/>
          </w:tcPr>
          <w:p w14:paraId="2F020FF4" w14:textId="77777777" w:rsidR="00815703" w:rsidRPr="008074CF" w:rsidRDefault="00815703" w:rsidP="00815703"/>
        </w:tc>
      </w:tr>
      <w:tr w:rsidR="00815703" w:rsidRPr="008074CF" w14:paraId="2B56692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95B9AEC" w14:textId="53428396"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17.</w:t>
            </w:r>
            <w:r w:rsidRPr="00300B0C">
              <w:rPr>
                <w:rFonts w:ascii="Times New Roman" w:hAnsi="Times New Roman"/>
                <w:b/>
                <w:szCs w:val="22"/>
              </w:rPr>
              <w:tab/>
            </w:r>
            <w:r w:rsidRPr="00ED5EEE">
              <w:rPr>
                <w:rFonts w:ascii="Times New Roman" w:hAnsi="Times New Roman"/>
                <w:szCs w:val="22"/>
              </w:rPr>
              <w:t>Deve essere fornita ed installata una colonna capillare da 30 metri x 25 mm – film da 0,25 um con fase stazionaria ultra-inerte</w:t>
            </w:r>
            <w:r>
              <w:rPr>
                <w:rFonts w:ascii="Times New Roman" w:hAnsi="Times New Roman"/>
                <w:szCs w:val="22"/>
              </w:rPr>
              <w:t xml:space="preserve"> di 5-fenil-metil polisilossano</w:t>
            </w:r>
          </w:p>
        </w:tc>
        <w:tc>
          <w:tcPr>
            <w:tcW w:w="1418" w:type="dxa"/>
            <w:gridSpan w:val="2"/>
          </w:tcPr>
          <w:p w14:paraId="2A533198" w14:textId="77777777" w:rsidR="00815703" w:rsidRPr="008074CF" w:rsidRDefault="00815703" w:rsidP="00815703"/>
        </w:tc>
        <w:tc>
          <w:tcPr>
            <w:tcW w:w="1098" w:type="dxa"/>
            <w:gridSpan w:val="2"/>
          </w:tcPr>
          <w:p w14:paraId="54A2503C" w14:textId="77777777" w:rsidR="00815703" w:rsidRPr="008074CF" w:rsidRDefault="00815703" w:rsidP="00815703"/>
        </w:tc>
        <w:tc>
          <w:tcPr>
            <w:tcW w:w="1380" w:type="dxa"/>
            <w:gridSpan w:val="2"/>
          </w:tcPr>
          <w:p w14:paraId="71ECFA97" w14:textId="77777777" w:rsidR="00815703" w:rsidRPr="008074CF" w:rsidRDefault="00815703" w:rsidP="00815703"/>
        </w:tc>
      </w:tr>
      <w:tr w:rsidR="00815703" w:rsidRPr="008074CF" w14:paraId="18773E8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47A44DE" w14:textId="02247EE9"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18.</w:t>
            </w:r>
            <w:r w:rsidRPr="00ED5EEE">
              <w:rPr>
                <w:rFonts w:ascii="Times New Roman" w:hAnsi="Times New Roman"/>
                <w:szCs w:val="22"/>
              </w:rPr>
              <w:tab/>
              <w:t>Il sistema deve essere completo di accessori ed attrezzi (setti, ferule, cacciaviti, chiavi sagomate) per l’operatività e per la</w:t>
            </w:r>
            <w:r>
              <w:rPr>
                <w:rFonts w:ascii="Times New Roman" w:hAnsi="Times New Roman"/>
                <w:szCs w:val="22"/>
              </w:rPr>
              <w:t xml:space="preserve"> manutenzione dello strumento. </w:t>
            </w:r>
          </w:p>
        </w:tc>
        <w:tc>
          <w:tcPr>
            <w:tcW w:w="1418" w:type="dxa"/>
            <w:gridSpan w:val="2"/>
          </w:tcPr>
          <w:p w14:paraId="41B0EF7C" w14:textId="77777777" w:rsidR="00815703" w:rsidRPr="008074CF" w:rsidRDefault="00815703" w:rsidP="00815703"/>
        </w:tc>
        <w:tc>
          <w:tcPr>
            <w:tcW w:w="1098" w:type="dxa"/>
            <w:gridSpan w:val="2"/>
          </w:tcPr>
          <w:p w14:paraId="3BE04509" w14:textId="77777777" w:rsidR="00815703" w:rsidRPr="008074CF" w:rsidRDefault="00815703" w:rsidP="00815703"/>
        </w:tc>
        <w:tc>
          <w:tcPr>
            <w:tcW w:w="1380" w:type="dxa"/>
            <w:gridSpan w:val="2"/>
          </w:tcPr>
          <w:p w14:paraId="25C52DB5" w14:textId="77777777" w:rsidR="00815703" w:rsidRPr="008074CF" w:rsidRDefault="00815703" w:rsidP="00815703"/>
        </w:tc>
      </w:tr>
      <w:tr w:rsidR="00815703" w:rsidRPr="008074CF" w14:paraId="698A212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95E2462" w14:textId="50763204"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19.</w:t>
            </w:r>
            <w:r w:rsidRPr="00300B0C">
              <w:rPr>
                <w:rFonts w:ascii="Times New Roman" w:hAnsi="Times New Roman"/>
                <w:b/>
                <w:szCs w:val="22"/>
              </w:rPr>
              <w:tab/>
            </w:r>
            <w:r w:rsidRPr="00ED5EEE">
              <w:rPr>
                <w:rFonts w:ascii="Times New Roman" w:hAnsi="Times New Roman"/>
                <w:szCs w:val="22"/>
              </w:rPr>
              <w:t>Possibilità di up-gradare il sistema con sorgente di ionizzazione dedicata all’impie</w:t>
            </w:r>
            <w:r>
              <w:rPr>
                <w:rFonts w:ascii="Times New Roman" w:hAnsi="Times New Roman"/>
                <w:szCs w:val="22"/>
              </w:rPr>
              <w:t>go di idrogeno come gas carrier</w:t>
            </w:r>
          </w:p>
        </w:tc>
        <w:tc>
          <w:tcPr>
            <w:tcW w:w="1418" w:type="dxa"/>
            <w:gridSpan w:val="2"/>
          </w:tcPr>
          <w:p w14:paraId="2BA6A96E" w14:textId="77777777" w:rsidR="00815703" w:rsidRPr="008074CF" w:rsidRDefault="00815703" w:rsidP="00815703"/>
        </w:tc>
        <w:tc>
          <w:tcPr>
            <w:tcW w:w="1098" w:type="dxa"/>
            <w:gridSpan w:val="2"/>
          </w:tcPr>
          <w:p w14:paraId="33BEB51B" w14:textId="77777777" w:rsidR="00815703" w:rsidRPr="008074CF" w:rsidRDefault="00815703" w:rsidP="00815703"/>
        </w:tc>
        <w:tc>
          <w:tcPr>
            <w:tcW w:w="1380" w:type="dxa"/>
            <w:gridSpan w:val="2"/>
          </w:tcPr>
          <w:p w14:paraId="3636A5F9" w14:textId="77777777" w:rsidR="00815703" w:rsidRPr="008074CF" w:rsidRDefault="00815703" w:rsidP="00815703"/>
        </w:tc>
      </w:tr>
      <w:tr w:rsidR="00815703" w:rsidRPr="008074CF" w14:paraId="5DC4C6B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5EE6A94" w14:textId="64347D0E" w:rsidR="00815703" w:rsidRPr="001467CA" w:rsidRDefault="00815703" w:rsidP="00607906">
            <w:pPr>
              <w:autoSpaceDE w:val="0"/>
              <w:autoSpaceDN w:val="0"/>
              <w:adjustRightInd w:val="0"/>
              <w:rPr>
                <w:rFonts w:ascii="Times New Roman" w:hAnsi="Times New Roman"/>
                <w:szCs w:val="22"/>
              </w:rPr>
            </w:pPr>
            <w:r w:rsidRPr="00300B0C">
              <w:rPr>
                <w:rFonts w:ascii="Times New Roman" w:hAnsi="Times New Roman"/>
                <w:b/>
                <w:szCs w:val="22"/>
              </w:rPr>
              <w:t>20.</w:t>
            </w:r>
            <w:r>
              <w:rPr>
                <w:rFonts w:ascii="Times New Roman" w:hAnsi="Times New Roman"/>
                <w:szCs w:val="22"/>
              </w:rPr>
              <w:t xml:space="preserve"> </w:t>
            </w:r>
            <w:r w:rsidRPr="00ED5EEE">
              <w:rPr>
                <w:rFonts w:ascii="Times New Roman" w:hAnsi="Times New Roman"/>
                <w:szCs w:val="22"/>
              </w:rPr>
              <w:t>Il sistema deve essere flessibile e prevedere la possibilità di altri futuri up-grade utili a questo laboratorio, quali la Ionizzazione Chimica;</w:t>
            </w:r>
          </w:p>
        </w:tc>
        <w:tc>
          <w:tcPr>
            <w:tcW w:w="1418" w:type="dxa"/>
            <w:gridSpan w:val="2"/>
          </w:tcPr>
          <w:p w14:paraId="267B615F" w14:textId="77777777" w:rsidR="00815703" w:rsidRPr="008074CF" w:rsidRDefault="00815703" w:rsidP="00815703"/>
        </w:tc>
        <w:tc>
          <w:tcPr>
            <w:tcW w:w="1098" w:type="dxa"/>
            <w:gridSpan w:val="2"/>
          </w:tcPr>
          <w:p w14:paraId="6653366D" w14:textId="77777777" w:rsidR="00815703" w:rsidRPr="008074CF" w:rsidRDefault="00815703" w:rsidP="00815703"/>
        </w:tc>
        <w:tc>
          <w:tcPr>
            <w:tcW w:w="1380" w:type="dxa"/>
            <w:gridSpan w:val="2"/>
          </w:tcPr>
          <w:p w14:paraId="215BE74A" w14:textId="77777777" w:rsidR="00815703" w:rsidRPr="008074CF" w:rsidRDefault="00815703" w:rsidP="00815703"/>
        </w:tc>
      </w:tr>
      <w:tr w:rsidR="00815703" w:rsidRPr="008074CF" w14:paraId="1AA038C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56"/>
          <w:jc w:val="right"/>
        </w:trPr>
        <w:tc>
          <w:tcPr>
            <w:tcW w:w="5670" w:type="dxa"/>
            <w:gridSpan w:val="3"/>
          </w:tcPr>
          <w:p w14:paraId="023F799E" w14:textId="14C8C3B4" w:rsidR="00815703" w:rsidRPr="000B7E8B" w:rsidRDefault="00815703" w:rsidP="00607906">
            <w:pPr>
              <w:autoSpaceDE w:val="0"/>
              <w:autoSpaceDN w:val="0"/>
              <w:adjustRightInd w:val="0"/>
              <w:rPr>
                <w:rFonts w:ascii="Times New Roman" w:hAnsi="Times New Roman"/>
                <w:b/>
                <w:szCs w:val="22"/>
              </w:rPr>
            </w:pPr>
            <w:r w:rsidRPr="000B7E8B">
              <w:rPr>
                <w:rFonts w:ascii="Times New Roman" w:hAnsi="Times New Roman"/>
                <w:b/>
                <w:szCs w:val="22"/>
              </w:rPr>
              <w:t>AUTOCAMPIONATORE MULTIFUNZIONE XYZ</w:t>
            </w:r>
          </w:p>
        </w:tc>
        <w:tc>
          <w:tcPr>
            <w:tcW w:w="1418" w:type="dxa"/>
            <w:gridSpan w:val="2"/>
          </w:tcPr>
          <w:p w14:paraId="582952BA" w14:textId="77777777" w:rsidR="00815703" w:rsidRPr="008074CF" w:rsidRDefault="00815703" w:rsidP="00815703"/>
        </w:tc>
        <w:tc>
          <w:tcPr>
            <w:tcW w:w="1098" w:type="dxa"/>
            <w:gridSpan w:val="2"/>
          </w:tcPr>
          <w:p w14:paraId="4457897B" w14:textId="77777777" w:rsidR="00815703" w:rsidRPr="008074CF" w:rsidRDefault="00815703" w:rsidP="00815703"/>
        </w:tc>
        <w:tc>
          <w:tcPr>
            <w:tcW w:w="1380" w:type="dxa"/>
            <w:gridSpan w:val="2"/>
          </w:tcPr>
          <w:p w14:paraId="6D421157" w14:textId="77777777" w:rsidR="00815703" w:rsidRPr="008074CF" w:rsidRDefault="00815703" w:rsidP="00815703"/>
        </w:tc>
      </w:tr>
      <w:tr w:rsidR="00815703" w:rsidRPr="008074CF" w14:paraId="089796C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0ECCC58" w14:textId="301D6FA1"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w:t>
            </w:r>
            <w:r w:rsidRPr="00300B0C">
              <w:rPr>
                <w:rFonts w:ascii="Times New Roman" w:hAnsi="Times New Roman"/>
                <w:b/>
                <w:szCs w:val="22"/>
              </w:rPr>
              <w:tab/>
            </w:r>
            <w:r w:rsidRPr="00ED5EEE">
              <w:rPr>
                <w:rFonts w:ascii="Times New Roman" w:hAnsi="Times New Roman"/>
                <w:szCs w:val="22"/>
              </w:rPr>
              <w:t>Deve essere dotato di tecnologia robotica in grado di operare con movim</w:t>
            </w:r>
            <w:r>
              <w:rPr>
                <w:rFonts w:ascii="Times New Roman" w:hAnsi="Times New Roman"/>
                <w:szCs w:val="22"/>
              </w:rPr>
              <w:t>entazione triassiale (x, y, z);</w:t>
            </w:r>
          </w:p>
        </w:tc>
        <w:tc>
          <w:tcPr>
            <w:tcW w:w="1418" w:type="dxa"/>
            <w:gridSpan w:val="2"/>
          </w:tcPr>
          <w:p w14:paraId="1767FA34" w14:textId="77777777" w:rsidR="00815703" w:rsidRPr="008074CF" w:rsidRDefault="00815703" w:rsidP="00815703"/>
        </w:tc>
        <w:tc>
          <w:tcPr>
            <w:tcW w:w="1098" w:type="dxa"/>
            <w:gridSpan w:val="2"/>
          </w:tcPr>
          <w:p w14:paraId="0AF65325" w14:textId="77777777" w:rsidR="00815703" w:rsidRPr="008074CF" w:rsidRDefault="00815703" w:rsidP="00815703"/>
        </w:tc>
        <w:tc>
          <w:tcPr>
            <w:tcW w:w="1380" w:type="dxa"/>
            <w:gridSpan w:val="2"/>
          </w:tcPr>
          <w:p w14:paraId="26E05E8A" w14:textId="77777777" w:rsidR="00815703" w:rsidRPr="008074CF" w:rsidRDefault="00815703" w:rsidP="00815703"/>
        </w:tc>
      </w:tr>
      <w:tr w:rsidR="00815703" w:rsidRPr="008074CF" w14:paraId="742769B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0E46607" w14:textId="6D930C67"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2.</w:t>
            </w:r>
            <w:r w:rsidRPr="00ED5EEE">
              <w:rPr>
                <w:rFonts w:ascii="Times New Roman" w:hAnsi="Times New Roman"/>
                <w:szCs w:val="22"/>
              </w:rPr>
              <w:tab/>
              <w:t>Deve essere in grado di effettuare operazioni sul campione quali diluizione, aggiunte standard, derivatizzazione,</w:t>
            </w:r>
            <w:r>
              <w:rPr>
                <w:rFonts w:ascii="Times New Roman" w:hAnsi="Times New Roman"/>
                <w:szCs w:val="22"/>
              </w:rPr>
              <w:t xml:space="preserve"> aggiunta di standard interno; </w:t>
            </w:r>
          </w:p>
        </w:tc>
        <w:tc>
          <w:tcPr>
            <w:tcW w:w="1418" w:type="dxa"/>
            <w:gridSpan w:val="2"/>
          </w:tcPr>
          <w:p w14:paraId="052B1D26" w14:textId="77777777" w:rsidR="00815703" w:rsidRPr="008074CF" w:rsidRDefault="00815703" w:rsidP="00815703"/>
        </w:tc>
        <w:tc>
          <w:tcPr>
            <w:tcW w:w="1098" w:type="dxa"/>
            <w:gridSpan w:val="2"/>
          </w:tcPr>
          <w:p w14:paraId="6209DEFE" w14:textId="77777777" w:rsidR="00815703" w:rsidRPr="008074CF" w:rsidRDefault="00815703" w:rsidP="00815703"/>
        </w:tc>
        <w:tc>
          <w:tcPr>
            <w:tcW w:w="1380" w:type="dxa"/>
            <w:gridSpan w:val="2"/>
          </w:tcPr>
          <w:p w14:paraId="2FBCAC36" w14:textId="77777777" w:rsidR="00815703" w:rsidRPr="008074CF" w:rsidRDefault="00815703" w:rsidP="00815703"/>
        </w:tc>
      </w:tr>
      <w:tr w:rsidR="00815703" w:rsidRPr="008074CF" w14:paraId="718BA6C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97F7054" w14:textId="0FADBF2A"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3.</w:t>
            </w:r>
            <w:r w:rsidRPr="00300B0C">
              <w:rPr>
                <w:rFonts w:ascii="Times New Roman" w:hAnsi="Times New Roman"/>
                <w:b/>
                <w:szCs w:val="22"/>
              </w:rPr>
              <w:tab/>
            </w:r>
            <w:r w:rsidRPr="00ED5EEE">
              <w:rPr>
                <w:rFonts w:ascii="Times New Roman" w:hAnsi="Times New Roman"/>
                <w:szCs w:val="22"/>
              </w:rPr>
              <w:t>Deve essere in grado di ef</w:t>
            </w:r>
            <w:r>
              <w:rPr>
                <w:rFonts w:ascii="Times New Roman" w:hAnsi="Times New Roman"/>
                <w:szCs w:val="22"/>
              </w:rPr>
              <w:t>fettuare iniezioni per liquidi;</w:t>
            </w:r>
          </w:p>
        </w:tc>
        <w:tc>
          <w:tcPr>
            <w:tcW w:w="1418" w:type="dxa"/>
            <w:gridSpan w:val="2"/>
          </w:tcPr>
          <w:p w14:paraId="3905150B" w14:textId="77777777" w:rsidR="00815703" w:rsidRPr="008074CF" w:rsidRDefault="00815703" w:rsidP="00815703"/>
        </w:tc>
        <w:tc>
          <w:tcPr>
            <w:tcW w:w="1098" w:type="dxa"/>
            <w:gridSpan w:val="2"/>
          </w:tcPr>
          <w:p w14:paraId="13050843" w14:textId="77777777" w:rsidR="00815703" w:rsidRPr="008074CF" w:rsidRDefault="00815703" w:rsidP="00815703"/>
        </w:tc>
        <w:tc>
          <w:tcPr>
            <w:tcW w:w="1380" w:type="dxa"/>
            <w:gridSpan w:val="2"/>
          </w:tcPr>
          <w:p w14:paraId="431AADD5" w14:textId="77777777" w:rsidR="00815703" w:rsidRPr="008074CF" w:rsidRDefault="00815703" w:rsidP="00815703"/>
        </w:tc>
      </w:tr>
      <w:tr w:rsidR="00815703" w:rsidRPr="008074CF" w14:paraId="62DB50E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05392B9" w14:textId="66B86F0D"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4.</w:t>
            </w:r>
            <w:r w:rsidRPr="00ED5EEE">
              <w:rPr>
                <w:rFonts w:ascii="Times New Roman" w:hAnsi="Times New Roman"/>
                <w:szCs w:val="22"/>
              </w:rPr>
              <w:tab/>
              <w:t>Deve essere upgradabile a iniezioni modalità spazio di testa e in modalità SPME con fibre standard e Arrow, nonché essere predisposto per l’upgrade al maggior numero possibil</w:t>
            </w:r>
            <w:r>
              <w:rPr>
                <w:rFonts w:ascii="Times New Roman" w:hAnsi="Times New Roman"/>
                <w:szCs w:val="22"/>
              </w:rPr>
              <w:t xml:space="preserve">e di funzioni. In particolare: </w:t>
            </w:r>
          </w:p>
        </w:tc>
        <w:tc>
          <w:tcPr>
            <w:tcW w:w="1418" w:type="dxa"/>
            <w:gridSpan w:val="2"/>
          </w:tcPr>
          <w:p w14:paraId="5130C0A3" w14:textId="77777777" w:rsidR="00815703" w:rsidRPr="008074CF" w:rsidRDefault="00815703" w:rsidP="00815703"/>
        </w:tc>
        <w:tc>
          <w:tcPr>
            <w:tcW w:w="1098" w:type="dxa"/>
            <w:gridSpan w:val="2"/>
          </w:tcPr>
          <w:p w14:paraId="565B09C0" w14:textId="77777777" w:rsidR="00815703" w:rsidRPr="008074CF" w:rsidRDefault="00815703" w:rsidP="00815703"/>
        </w:tc>
        <w:tc>
          <w:tcPr>
            <w:tcW w:w="1380" w:type="dxa"/>
            <w:gridSpan w:val="2"/>
          </w:tcPr>
          <w:p w14:paraId="7D91F119" w14:textId="77777777" w:rsidR="00815703" w:rsidRPr="008074CF" w:rsidRDefault="00815703" w:rsidP="00815703"/>
        </w:tc>
      </w:tr>
      <w:tr w:rsidR="00815703" w:rsidRPr="008074CF" w14:paraId="597E478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C3B79B7" w14:textId="634D6A5A"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5.</w:t>
            </w:r>
            <w:r w:rsidRPr="00ED5EEE">
              <w:rPr>
                <w:rFonts w:ascii="Times New Roman" w:hAnsi="Times New Roman"/>
                <w:szCs w:val="22"/>
              </w:rPr>
              <w:tab/>
              <w:t>Viene richiesta la possibilità di integrare in futuro la modalità di cambio liner automatico della porta di iniezione (almeno 20 liner, anche di diversa tipologia), al fine di garantire l’automazione dei processi di pirolisi in sequenze analitiche di acquisizione senza superv</w:t>
            </w:r>
            <w:r>
              <w:rPr>
                <w:rFonts w:ascii="Times New Roman" w:hAnsi="Times New Roman"/>
                <w:szCs w:val="22"/>
              </w:rPr>
              <w:t>isione da parte dell’operatore;</w:t>
            </w:r>
          </w:p>
        </w:tc>
        <w:tc>
          <w:tcPr>
            <w:tcW w:w="1418" w:type="dxa"/>
            <w:gridSpan w:val="2"/>
          </w:tcPr>
          <w:p w14:paraId="30B91914" w14:textId="77777777" w:rsidR="00815703" w:rsidRPr="008074CF" w:rsidRDefault="00815703" w:rsidP="00815703"/>
        </w:tc>
        <w:tc>
          <w:tcPr>
            <w:tcW w:w="1098" w:type="dxa"/>
            <w:gridSpan w:val="2"/>
          </w:tcPr>
          <w:p w14:paraId="4803E590" w14:textId="77777777" w:rsidR="00815703" w:rsidRPr="008074CF" w:rsidRDefault="00815703" w:rsidP="00815703"/>
        </w:tc>
        <w:tc>
          <w:tcPr>
            <w:tcW w:w="1380" w:type="dxa"/>
            <w:gridSpan w:val="2"/>
          </w:tcPr>
          <w:p w14:paraId="588AA239" w14:textId="77777777" w:rsidR="00815703" w:rsidRPr="008074CF" w:rsidRDefault="00815703" w:rsidP="00815703"/>
        </w:tc>
      </w:tr>
      <w:tr w:rsidR="00815703" w:rsidRPr="008074CF" w14:paraId="646A21B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C9D9A3B" w14:textId="6B7ABB77"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6.</w:t>
            </w:r>
            <w:r w:rsidRPr="00ED5EEE">
              <w:rPr>
                <w:rFonts w:ascii="Times New Roman" w:hAnsi="Times New Roman"/>
                <w:szCs w:val="22"/>
              </w:rPr>
              <w:tab/>
              <w:t>Deve alloggiare un minimo di 100 campioni in vials da</w:t>
            </w:r>
            <w:r>
              <w:rPr>
                <w:rFonts w:ascii="Times New Roman" w:hAnsi="Times New Roman"/>
                <w:szCs w:val="22"/>
              </w:rPr>
              <w:t xml:space="preserve"> 2 ml per iniezioni di liquidi;</w:t>
            </w:r>
          </w:p>
        </w:tc>
        <w:tc>
          <w:tcPr>
            <w:tcW w:w="1418" w:type="dxa"/>
            <w:gridSpan w:val="2"/>
          </w:tcPr>
          <w:p w14:paraId="2532B721" w14:textId="77777777" w:rsidR="00815703" w:rsidRPr="008074CF" w:rsidRDefault="00815703" w:rsidP="00815703"/>
        </w:tc>
        <w:tc>
          <w:tcPr>
            <w:tcW w:w="1098" w:type="dxa"/>
            <w:gridSpan w:val="2"/>
          </w:tcPr>
          <w:p w14:paraId="25A843D5" w14:textId="77777777" w:rsidR="00815703" w:rsidRPr="008074CF" w:rsidRDefault="00815703" w:rsidP="00815703"/>
        </w:tc>
        <w:tc>
          <w:tcPr>
            <w:tcW w:w="1380" w:type="dxa"/>
            <w:gridSpan w:val="2"/>
          </w:tcPr>
          <w:p w14:paraId="433F09DC" w14:textId="77777777" w:rsidR="00815703" w:rsidRPr="008074CF" w:rsidRDefault="00815703" w:rsidP="00815703"/>
        </w:tc>
      </w:tr>
      <w:tr w:rsidR="00815703" w:rsidRPr="008074CF" w14:paraId="1AD0D13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A1A316C" w14:textId="71B88A89" w:rsidR="00815703" w:rsidRPr="00114C08"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7.</w:t>
            </w:r>
            <w:r w:rsidRPr="00ED5EEE">
              <w:rPr>
                <w:rFonts w:ascii="Times New Roman" w:hAnsi="Times New Roman"/>
                <w:szCs w:val="22"/>
              </w:rPr>
              <w:tab/>
              <w:t>A seguito di upgrade, deve potere alloggiare un minimo di 40 campioni in vials da 20 ml per iniezioni in modalità spazio di testa e un minimo di 40 campioni in vials da 20 ml per iniezioni</w:t>
            </w:r>
            <w:r>
              <w:rPr>
                <w:rFonts w:ascii="Times New Roman" w:hAnsi="Times New Roman"/>
                <w:szCs w:val="22"/>
              </w:rPr>
              <w:t xml:space="preserve"> in modalità SPME e SPME Arrow;</w:t>
            </w:r>
          </w:p>
        </w:tc>
        <w:tc>
          <w:tcPr>
            <w:tcW w:w="1418" w:type="dxa"/>
            <w:gridSpan w:val="2"/>
          </w:tcPr>
          <w:p w14:paraId="59E6EFB3" w14:textId="77777777" w:rsidR="00815703" w:rsidRPr="008074CF" w:rsidRDefault="00815703" w:rsidP="00815703"/>
        </w:tc>
        <w:tc>
          <w:tcPr>
            <w:tcW w:w="1098" w:type="dxa"/>
            <w:gridSpan w:val="2"/>
          </w:tcPr>
          <w:p w14:paraId="0B867C6C" w14:textId="77777777" w:rsidR="00815703" w:rsidRPr="008074CF" w:rsidRDefault="00815703" w:rsidP="00815703"/>
        </w:tc>
        <w:tc>
          <w:tcPr>
            <w:tcW w:w="1380" w:type="dxa"/>
            <w:gridSpan w:val="2"/>
          </w:tcPr>
          <w:p w14:paraId="415FFF45" w14:textId="77777777" w:rsidR="00815703" w:rsidRPr="008074CF" w:rsidRDefault="00815703" w:rsidP="00815703"/>
        </w:tc>
      </w:tr>
      <w:tr w:rsidR="00815703" w:rsidRPr="008074CF" w14:paraId="282DB255"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02447F4" w14:textId="4E9B70C6"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8.</w:t>
            </w:r>
            <w:r w:rsidRPr="00ED5EEE">
              <w:rPr>
                <w:rFonts w:ascii="Times New Roman" w:hAnsi="Times New Roman"/>
                <w:szCs w:val="22"/>
              </w:rPr>
              <w:tab/>
              <w:t xml:space="preserve">Deve essere possibile montare siringhe di volume diverso (da 1 a 500 µl per liquidi; da 1 </w:t>
            </w:r>
            <w:r>
              <w:rPr>
                <w:rFonts w:ascii="Times New Roman" w:hAnsi="Times New Roman"/>
                <w:szCs w:val="22"/>
              </w:rPr>
              <w:t xml:space="preserve">a 5ml per spazio di testa) </w:t>
            </w:r>
          </w:p>
        </w:tc>
        <w:tc>
          <w:tcPr>
            <w:tcW w:w="1418" w:type="dxa"/>
            <w:gridSpan w:val="2"/>
          </w:tcPr>
          <w:p w14:paraId="3AE95C71" w14:textId="77777777" w:rsidR="00815703" w:rsidRPr="008074CF" w:rsidRDefault="00815703" w:rsidP="00815703"/>
        </w:tc>
        <w:tc>
          <w:tcPr>
            <w:tcW w:w="1098" w:type="dxa"/>
            <w:gridSpan w:val="2"/>
          </w:tcPr>
          <w:p w14:paraId="258C3E2F" w14:textId="77777777" w:rsidR="00815703" w:rsidRPr="008074CF" w:rsidRDefault="00815703" w:rsidP="00815703"/>
        </w:tc>
        <w:tc>
          <w:tcPr>
            <w:tcW w:w="1380" w:type="dxa"/>
            <w:gridSpan w:val="2"/>
          </w:tcPr>
          <w:p w14:paraId="103A5078" w14:textId="77777777" w:rsidR="00815703" w:rsidRPr="008074CF" w:rsidRDefault="00815703" w:rsidP="00815703"/>
        </w:tc>
      </w:tr>
      <w:tr w:rsidR="00815703" w:rsidRPr="008074CF" w14:paraId="35ABF958"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F91C8D3" w14:textId="34E4D1E1"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9.</w:t>
            </w:r>
            <w:r w:rsidRPr="00ED5EEE">
              <w:rPr>
                <w:rFonts w:ascii="Times New Roman" w:hAnsi="Times New Roman"/>
                <w:szCs w:val="22"/>
              </w:rPr>
              <w:tab/>
              <w:t>Deve essere upgradabile con una stazione/fornetto per agitare e riscaldare i campioni sia in modalit</w:t>
            </w:r>
            <w:r>
              <w:rPr>
                <w:rFonts w:ascii="Times New Roman" w:hAnsi="Times New Roman"/>
                <w:szCs w:val="22"/>
              </w:rPr>
              <w:t xml:space="preserve">à spazio di testa che in fibra </w:t>
            </w:r>
          </w:p>
        </w:tc>
        <w:tc>
          <w:tcPr>
            <w:tcW w:w="1418" w:type="dxa"/>
            <w:gridSpan w:val="2"/>
          </w:tcPr>
          <w:p w14:paraId="76D21EC4" w14:textId="77777777" w:rsidR="00815703" w:rsidRPr="008074CF" w:rsidRDefault="00815703" w:rsidP="00815703"/>
        </w:tc>
        <w:tc>
          <w:tcPr>
            <w:tcW w:w="1098" w:type="dxa"/>
            <w:gridSpan w:val="2"/>
          </w:tcPr>
          <w:p w14:paraId="75F3366B" w14:textId="77777777" w:rsidR="00815703" w:rsidRPr="008074CF" w:rsidRDefault="00815703" w:rsidP="00815703"/>
        </w:tc>
        <w:tc>
          <w:tcPr>
            <w:tcW w:w="1380" w:type="dxa"/>
            <w:gridSpan w:val="2"/>
          </w:tcPr>
          <w:p w14:paraId="0E7B9266" w14:textId="77777777" w:rsidR="00815703" w:rsidRPr="008074CF" w:rsidRDefault="00815703" w:rsidP="00815703"/>
        </w:tc>
      </w:tr>
      <w:tr w:rsidR="00815703" w:rsidRPr="008074CF" w14:paraId="0A31292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D492C62" w14:textId="6A15AA5D"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10.</w:t>
            </w:r>
            <w:r w:rsidRPr="00ED5EEE">
              <w:rPr>
                <w:rFonts w:ascii="Times New Roman" w:hAnsi="Times New Roman"/>
                <w:szCs w:val="22"/>
              </w:rPr>
              <w:tab/>
              <w:t>Deve essere possibile un up-grade che consenta di intercambiare, nella stessa sequenza analitica e senza supervisione da parte dell’operatore, un minimo di</w:t>
            </w:r>
            <w:r>
              <w:rPr>
                <w:rFonts w:ascii="Times New Roman" w:hAnsi="Times New Roman"/>
                <w:szCs w:val="22"/>
              </w:rPr>
              <w:t xml:space="preserve"> 15 fibre SPME standard o Arrow</w:t>
            </w:r>
          </w:p>
        </w:tc>
        <w:tc>
          <w:tcPr>
            <w:tcW w:w="1418" w:type="dxa"/>
            <w:gridSpan w:val="2"/>
          </w:tcPr>
          <w:p w14:paraId="6B388956" w14:textId="77777777" w:rsidR="00815703" w:rsidRPr="008074CF" w:rsidRDefault="00815703" w:rsidP="00815703"/>
        </w:tc>
        <w:tc>
          <w:tcPr>
            <w:tcW w:w="1098" w:type="dxa"/>
            <w:gridSpan w:val="2"/>
          </w:tcPr>
          <w:p w14:paraId="72F98AFF" w14:textId="77777777" w:rsidR="00815703" w:rsidRPr="008074CF" w:rsidRDefault="00815703" w:rsidP="00815703"/>
        </w:tc>
        <w:tc>
          <w:tcPr>
            <w:tcW w:w="1380" w:type="dxa"/>
            <w:gridSpan w:val="2"/>
          </w:tcPr>
          <w:p w14:paraId="6A56420F" w14:textId="77777777" w:rsidR="00815703" w:rsidRPr="008074CF" w:rsidRDefault="00815703" w:rsidP="00815703"/>
        </w:tc>
      </w:tr>
      <w:tr w:rsidR="00607906" w:rsidRPr="00D11D86" w14:paraId="2ABCE22C"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2280B3D6"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3E7FD582"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492EC1FB"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21D48749"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7156D1D6"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215FF30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BB74921" w14:textId="11D9F80A"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11.</w:t>
            </w:r>
            <w:r w:rsidRPr="00300B0C">
              <w:rPr>
                <w:rFonts w:ascii="Times New Roman" w:hAnsi="Times New Roman"/>
                <w:b/>
                <w:szCs w:val="22"/>
              </w:rPr>
              <w:tab/>
            </w:r>
            <w:r w:rsidRPr="00ED5EEE">
              <w:rPr>
                <w:rFonts w:ascii="Times New Roman" w:hAnsi="Times New Roman"/>
                <w:szCs w:val="22"/>
              </w:rPr>
              <w:t>Deve consentire la possibilità di upgrade a tecniche di termodesorbimento. Tale upgrade deve essere automatizzabile tramite gestione dei tubi di desorbimento da parte dello stesso campionatore (si richiede di comprovare con adeguata d</w:t>
            </w:r>
            <w:r>
              <w:rPr>
                <w:rFonts w:ascii="Times New Roman" w:hAnsi="Times New Roman"/>
                <w:szCs w:val="22"/>
              </w:rPr>
              <w:t>ocumentazione tale possibilità)</w:t>
            </w:r>
          </w:p>
        </w:tc>
        <w:tc>
          <w:tcPr>
            <w:tcW w:w="1418" w:type="dxa"/>
            <w:gridSpan w:val="2"/>
          </w:tcPr>
          <w:p w14:paraId="517D5DDD" w14:textId="77777777" w:rsidR="00815703" w:rsidRPr="008074CF" w:rsidRDefault="00815703" w:rsidP="00815703"/>
        </w:tc>
        <w:tc>
          <w:tcPr>
            <w:tcW w:w="1098" w:type="dxa"/>
            <w:gridSpan w:val="2"/>
          </w:tcPr>
          <w:p w14:paraId="5186D02F" w14:textId="77777777" w:rsidR="00815703" w:rsidRPr="008074CF" w:rsidRDefault="00815703" w:rsidP="00815703"/>
        </w:tc>
        <w:tc>
          <w:tcPr>
            <w:tcW w:w="1380" w:type="dxa"/>
            <w:gridSpan w:val="2"/>
          </w:tcPr>
          <w:p w14:paraId="3BED804E" w14:textId="77777777" w:rsidR="00815703" w:rsidRPr="008074CF" w:rsidRDefault="00815703" w:rsidP="00815703"/>
        </w:tc>
      </w:tr>
      <w:tr w:rsidR="00815703" w:rsidRPr="008074CF" w14:paraId="79093BD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4C1D831" w14:textId="0867452A" w:rsidR="00815703" w:rsidRPr="001467CA" w:rsidRDefault="00815703" w:rsidP="00607906">
            <w:pPr>
              <w:autoSpaceDE w:val="0"/>
              <w:autoSpaceDN w:val="0"/>
              <w:adjustRightInd w:val="0"/>
              <w:rPr>
                <w:rFonts w:ascii="Times New Roman" w:hAnsi="Times New Roman"/>
                <w:szCs w:val="22"/>
              </w:rPr>
            </w:pPr>
            <w:r w:rsidRPr="00300B0C">
              <w:rPr>
                <w:rFonts w:ascii="Times New Roman" w:hAnsi="Times New Roman"/>
                <w:b/>
                <w:szCs w:val="22"/>
              </w:rPr>
              <w:t>12.</w:t>
            </w:r>
            <w:r>
              <w:rPr>
                <w:rFonts w:ascii="Times New Roman" w:hAnsi="Times New Roman"/>
                <w:szCs w:val="22"/>
              </w:rPr>
              <w:t xml:space="preserve"> </w:t>
            </w:r>
            <w:r w:rsidRPr="00ED5EEE">
              <w:rPr>
                <w:rFonts w:ascii="Times New Roman" w:hAnsi="Times New Roman"/>
                <w:szCs w:val="22"/>
              </w:rPr>
              <w:t>L’unità di termodesorbimento oggetto di tale eventuale upgrade deve inoltre essere utilizzabile per processi di pirolisi fino ad almeno 1000° C</w:t>
            </w:r>
          </w:p>
        </w:tc>
        <w:tc>
          <w:tcPr>
            <w:tcW w:w="1418" w:type="dxa"/>
            <w:gridSpan w:val="2"/>
          </w:tcPr>
          <w:p w14:paraId="1B8F7471" w14:textId="77777777" w:rsidR="00815703" w:rsidRPr="008074CF" w:rsidRDefault="00815703" w:rsidP="00815703"/>
        </w:tc>
        <w:tc>
          <w:tcPr>
            <w:tcW w:w="1098" w:type="dxa"/>
            <w:gridSpan w:val="2"/>
          </w:tcPr>
          <w:p w14:paraId="6972E612" w14:textId="77777777" w:rsidR="00815703" w:rsidRPr="008074CF" w:rsidRDefault="00815703" w:rsidP="00815703"/>
        </w:tc>
        <w:tc>
          <w:tcPr>
            <w:tcW w:w="1380" w:type="dxa"/>
            <w:gridSpan w:val="2"/>
          </w:tcPr>
          <w:p w14:paraId="77F12444" w14:textId="77777777" w:rsidR="00815703" w:rsidRPr="008074CF" w:rsidRDefault="00815703" w:rsidP="00815703"/>
        </w:tc>
      </w:tr>
      <w:tr w:rsidR="00815703" w:rsidRPr="008074CF" w14:paraId="4A78243A"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863BC1E" w14:textId="66FF25AF"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13.</w:t>
            </w:r>
            <w:r w:rsidRPr="00ED5EEE">
              <w:rPr>
                <w:rFonts w:ascii="Times New Roman" w:hAnsi="Times New Roman"/>
                <w:szCs w:val="22"/>
              </w:rPr>
              <w:tab/>
              <w:t>Deve essere disponibile, per futuri upgrade, una libreria pe</w:t>
            </w:r>
            <w:r>
              <w:rPr>
                <w:rFonts w:ascii="Times New Roman" w:hAnsi="Times New Roman"/>
                <w:szCs w:val="22"/>
              </w:rPr>
              <w:t>r la pirolisi di microplastiche</w:t>
            </w:r>
          </w:p>
        </w:tc>
        <w:tc>
          <w:tcPr>
            <w:tcW w:w="1418" w:type="dxa"/>
            <w:gridSpan w:val="2"/>
          </w:tcPr>
          <w:p w14:paraId="2534C7CE" w14:textId="77777777" w:rsidR="00815703" w:rsidRPr="008074CF" w:rsidRDefault="00815703" w:rsidP="00815703"/>
        </w:tc>
        <w:tc>
          <w:tcPr>
            <w:tcW w:w="1098" w:type="dxa"/>
            <w:gridSpan w:val="2"/>
          </w:tcPr>
          <w:p w14:paraId="74E1FBE1" w14:textId="77777777" w:rsidR="00815703" w:rsidRPr="008074CF" w:rsidRDefault="00815703" w:rsidP="00815703"/>
        </w:tc>
        <w:tc>
          <w:tcPr>
            <w:tcW w:w="1380" w:type="dxa"/>
            <w:gridSpan w:val="2"/>
          </w:tcPr>
          <w:p w14:paraId="1C88E2F9" w14:textId="77777777" w:rsidR="00815703" w:rsidRPr="008074CF" w:rsidRDefault="00815703" w:rsidP="00815703"/>
        </w:tc>
      </w:tr>
      <w:tr w:rsidR="00815703" w:rsidRPr="008074CF" w14:paraId="76E8713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9F9DF3D" w14:textId="56EEB8D9"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14.</w:t>
            </w:r>
            <w:r w:rsidRPr="00300B0C">
              <w:rPr>
                <w:rFonts w:ascii="Times New Roman" w:hAnsi="Times New Roman"/>
                <w:b/>
                <w:szCs w:val="22"/>
              </w:rPr>
              <w:tab/>
            </w:r>
            <w:r w:rsidRPr="00ED5EEE">
              <w:rPr>
                <w:rFonts w:ascii="Times New Roman" w:hAnsi="Times New Roman"/>
                <w:szCs w:val="22"/>
              </w:rPr>
              <w:t>Deve essere collegabile con qualsiasi GC o GCMS, con possibilità di essere montato contemporaneamente su due GC pos</w:t>
            </w:r>
            <w:r>
              <w:rPr>
                <w:rFonts w:ascii="Times New Roman" w:hAnsi="Times New Roman"/>
                <w:szCs w:val="22"/>
              </w:rPr>
              <w:t>izionati uno accanto all’altro;</w:t>
            </w:r>
          </w:p>
        </w:tc>
        <w:tc>
          <w:tcPr>
            <w:tcW w:w="1418" w:type="dxa"/>
            <w:gridSpan w:val="2"/>
          </w:tcPr>
          <w:p w14:paraId="21F5E3A1" w14:textId="77777777" w:rsidR="00815703" w:rsidRPr="008074CF" w:rsidRDefault="00815703" w:rsidP="00815703"/>
        </w:tc>
        <w:tc>
          <w:tcPr>
            <w:tcW w:w="1098" w:type="dxa"/>
            <w:gridSpan w:val="2"/>
          </w:tcPr>
          <w:p w14:paraId="712A615D" w14:textId="77777777" w:rsidR="00815703" w:rsidRPr="008074CF" w:rsidRDefault="00815703" w:rsidP="00815703"/>
        </w:tc>
        <w:tc>
          <w:tcPr>
            <w:tcW w:w="1380" w:type="dxa"/>
            <w:gridSpan w:val="2"/>
          </w:tcPr>
          <w:p w14:paraId="01E630BD" w14:textId="77777777" w:rsidR="00815703" w:rsidRPr="008074CF" w:rsidRDefault="00815703" w:rsidP="00815703"/>
        </w:tc>
      </w:tr>
      <w:tr w:rsidR="00815703" w:rsidRPr="008074CF" w14:paraId="0EF44C0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8A664E8" w14:textId="777A8357" w:rsidR="00815703" w:rsidRPr="001467CA" w:rsidRDefault="00815703" w:rsidP="00607906">
            <w:pPr>
              <w:autoSpaceDE w:val="0"/>
              <w:autoSpaceDN w:val="0"/>
              <w:adjustRightInd w:val="0"/>
              <w:rPr>
                <w:rFonts w:ascii="Times New Roman" w:hAnsi="Times New Roman"/>
                <w:szCs w:val="22"/>
              </w:rPr>
            </w:pPr>
            <w:r w:rsidRPr="00300B0C">
              <w:rPr>
                <w:rFonts w:ascii="Times New Roman" w:hAnsi="Times New Roman"/>
                <w:b/>
                <w:szCs w:val="22"/>
              </w:rPr>
              <w:t>15.</w:t>
            </w:r>
            <w:r>
              <w:rPr>
                <w:rFonts w:ascii="Times New Roman" w:hAnsi="Times New Roman"/>
                <w:szCs w:val="22"/>
              </w:rPr>
              <w:t xml:space="preserve"> </w:t>
            </w:r>
            <w:r w:rsidRPr="00ED5EEE">
              <w:rPr>
                <w:rFonts w:ascii="Times New Roman" w:hAnsi="Times New Roman"/>
                <w:szCs w:val="22"/>
              </w:rPr>
              <w:t>Il software di gestione dell’autocampionatore deve essere integrato all’interno del software di gestione del sistema GC-</w:t>
            </w:r>
            <w:r>
              <w:rPr>
                <w:rFonts w:ascii="Times New Roman" w:hAnsi="Times New Roman"/>
                <w:b/>
                <w:szCs w:val="22"/>
              </w:rPr>
              <w:t>MS/MS</w:t>
            </w:r>
          </w:p>
        </w:tc>
        <w:tc>
          <w:tcPr>
            <w:tcW w:w="1418" w:type="dxa"/>
            <w:gridSpan w:val="2"/>
          </w:tcPr>
          <w:p w14:paraId="227A1125" w14:textId="77777777" w:rsidR="00815703" w:rsidRPr="008074CF" w:rsidRDefault="00815703" w:rsidP="00815703"/>
        </w:tc>
        <w:tc>
          <w:tcPr>
            <w:tcW w:w="1098" w:type="dxa"/>
            <w:gridSpan w:val="2"/>
          </w:tcPr>
          <w:p w14:paraId="3FF06B78" w14:textId="77777777" w:rsidR="00815703" w:rsidRPr="008074CF" w:rsidRDefault="00815703" w:rsidP="00815703"/>
        </w:tc>
        <w:tc>
          <w:tcPr>
            <w:tcW w:w="1380" w:type="dxa"/>
            <w:gridSpan w:val="2"/>
          </w:tcPr>
          <w:p w14:paraId="0557A8D3" w14:textId="77777777" w:rsidR="00815703" w:rsidRPr="008074CF" w:rsidRDefault="00815703" w:rsidP="00815703"/>
        </w:tc>
      </w:tr>
      <w:tr w:rsidR="00815703" w:rsidRPr="008074CF" w14:paraId="2476564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67"/>
          <w:jc w:val="right"/>
        </w:trPr>
        <w:tc>
          <w:tcPr>
            <w:tcW w:w="5670" w:type="dxa"/>
            <w:gridSpan w:val="3"/>
          </w:tcPr>
          <w:p w14:paraId="2816EE23" w14:textId="3F712F70" w:rsidR="00815703" w:rsidRPr="00406053" w:rsidRDefault="00815703" w:rsidP="00607906">
            <w:pPr>
              <w:tabs>
                <w:tab w:val="left" w:pos="314"/>
              </w:tabs>
              <w:autoSpaceDE w:val="0"/>
              <w:autoSpaceDN w:val="0"/>
              <w:adjustRightInd w:val="0"/>
              <w:rPr>
                <w:rFonts w:ascii="Times New Roman" w:hAnsi="Times New Roman"/>
                <w:b/>
                <w:szCs w:val="22"/>
                <w:u w:val="single"/>
              </w:rPr>
            </w:pPr>
            <w:r>
              <w:rPr>
                <w:rFonts w:ascii="Times New Roman" w:hAnsi="Times New Roman"/>
                <w:b/>
                <w:szCs w:val="22"/>
                <w:u w:val="single"/>
              </w:rPr>
              <w:t>PC E SOFTWARE</w:t>
            </w:r>
          </w:p>
        </w:tc>
        <w:tc>
          <w:tcPr>
            <w:tcW w:w="1418" w:type="dxa"/>
            <w:gridSpan w:val="2"/>
          </w:tcPr>
          <w:p w14:paraId="12BA71B6" w14:textId="77777777" w:rsidR="00815703" w:rsidRPr="008074CF" w:rsidRDefault="00815703" w:rsidP="00815703"/>
        </w:tc>
        <w:tc>
          <w:tcPr>
            <w:tcW w:w="1098" w:type="dxa"/>
            <w:gridSpan w:val="2"/>
          </w:tcPr>
          <w:p w14:paraId="15A9010D" w14:textId="77777777" w:rsidR="00815703" w:rsidRPr="008074CF" w:rsidRDefault="00815703" w:rsidP="00815703"/>
        </w:tc>
        <w:tc>
          <w:tcPr>
            <w:tcW w:w="1380" w:type="dxa"/>
            <w:gridSpan w:val="2"/>
          </w:tcPr>
          <w:p w14:paraId="0F9A1077" w14:textId="77777777" w:rsidR="00815703" w:rsidRPr="008074CF" w:rsidRDefault="00815703" w:rsidP="00815703"/>
        </w:tc>
      </w:tr>
      <w:tr w:rsidR="00815703" w:rsidRPr="008074CF" w14:paraId="3754CABE"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309F327" w14:textId="2D0F8F80"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1.</w:t>
            </w:r>
            <w:r w:rsidRPr="00300B0C">
              <w:rPr>
                <w:rFonts w:ascii="Times New Roman" w:hAnsi="Times New Roman"/>
                <w:b/>
                <w:szCs w:val="22"/>
              </w:rPr>
              <w:tab/>
            </w:r>
            <w:r w:rsidRPr="00ED5EEE">
              <w:rPr>
                <w:rFonts w:ascii="Times New Roman" w:hAnsi="Times New Roman"/>
                <w:szCs w:val="22"/>
              </w:rPr>
              <w:t>PC adeguato a supportare il software c</w:t>
            </w:r>
            <w:r>
              <w:rPr>
                <w:rFonts w:ascii="Times New Roman" w:hAnsi="Times New Roman"/>
                <w:szCs w:val="22"/>
              </w:rPr>
              <w:t xml:space="preserve">on monitor LCD di almeno 21’’  </w:t>
            </w:r>
          </w:p>
        </w:tc>
        <w:tc>
          <w:tcPr>
            <w:tcW w:w="1418" w:type="dxa"/>
            <w:gridSpan w:val="2"/>
          </w:tcPr>
          <w:p w14:paraId="0FC21170" w14:textId="77777777" w:rsidR="00815703" w:rsidRPr="008074CF" w:rsidRDefault="00815703" w:rsidP="00815703"/>
        </w:tc>
        <w:tc>
          <w:tcPr>
            <w:tcW w:w="1098" w:type="dxa"/>
            <w:gridSpan w:val="2"/>
          </w:tcPr>
          <w:p w14:paraId="2323A93E" w14:textId="77777777" w:rsidR="00815703" w:rsidRPr="008074CF" w:rsidRDefault="00815703" w:rsidP="00815703"/>
        </w:tc>
        <w:tc>
          <w:tcPr>
            <w:tcW w:w="1380" w:type="dxa"/>
            <w:gridSpan w:val="2"/>
          </w:tcPr>
          <w:p w14:paraId="2A2061CD" w14:textId="77777777" w:rsidR="00815703" w:rsidRPr="008074CF" w:rsidRDefault="00815703" w:rsidP="00815703"/>
        </w:tc>
      </w:tr>
      <w:tr w:rsidR="00815703" w:rsidRPr="008074CF" w14:paraId="3101773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E98ADEE" w14:textId="2EC47D6A"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2.</w:t>
            </w:r>
            <w:r w:rsidRPr="00300B0C">
              <w:rPr>
                <w:rFonts w:ascii="Times New Roman" w:hAnsi="Times New Roman"/>
                <w:b/>
                <w:szCs w:val="22"/>
              </w:rPr>
              <w:tab/>
            </w:r>
            <w:r w:rsidRPr="00ED5EEE">
              <w:rPr>
                <w:rFonts w:ascii="Times New Roman" w:hAnsi="Times New Roman"/>
                <w:szCs w:val="22"/>
              </w:rPr>
              <w:t>La comunicazione dello strumento deve esse</w:t>
            </w:r>
            <w:r>
              <w:rPr>
                <w:rFonts w:ascii="Times New Roman" w:hAnsi="Times New Roman"/>
                <w:szCs w:val="22"/>
              </w:rPr>
              <w:t xml:space="preserve">re gestita mediante scheda LAN </w:t>
            </w:r>
          </w:p>
        </w:tc>
        <w:tc>
          <w:tcPr>
            <w:tcW w:w="1418" w:type="dxa"/>
            <w:gridSpan w:val="2"/>
          </w:tcPr>
          <w:p w14:paraId="02555536" w14:textId="77777777" w:rsidR="00815703" w:rsidRPr="008074CF" w:rsidRDefault="00815703" w:rsidP="00815703"/>
        </w:tc>
        <w:tc>
          <w:tcPr>
            <w:tcW w:w="1098" w:type="dxa"/>
            <w:gridSpan w:val="2"/>
          </w:tcPr>
          <w:p w14:paraId="1EB2B29D" w14:textId="77777777" w:rsidR="00815703" w:rsidRPr="008074CF" w:rsidRDefault="00815703" w:rsidP="00815703"/>
        </w:tc>
        <w:tc>
          <w:tcPr>
            <w:tcW w:w="1380" w:type="dxa"/>
            <w:gridSpan w:val="2"/>
          </w:tcPr>
          <w:p w14:paraId="487AFB24" w14:textId="77777777" w:rsidR="00815703" w:rsidRPr="008074CF" w:rsidRDefault="00815703" w:rsidP="00815703"/>
        </w:tc>
      </w:tr>
      <w:tr w:rsidR="00815703" w:rsidRPr="008074CF" w14:paraId="502A3E6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7FDEA2D" w14:textId="76273E80" w:rsidR="00815703" w:rsidRPr="001467CA" w:rsidRDefault="00815703" w:rsidP="00607906">
            <w:pPr>
              <w:autoSpaceDE w:val="0"/>
              <w:autoSpaceDN w:val="0"/>
              <w:adjustRightInd w:val="0"/>
              <w:rPr>
                <w:rFonts w:ascii="Times New Roman" w:hAnsi="Times New Roman"/>
                <w:szCs w:val="22"/>
              </w:rPr>
            </w:pPr>
            <w:r w:rsidRPr="00300B0C">
              <w:rPr>
                <w:rFonts w:ascii="Times New Roman" w:hAnsi="Times New Roman"/>
                <w:b/>
                <w:szCs w:val="22"/>
              </w:rPr>
              <w:t>3.</w:t>
            </w:r>
            <w:r>
              <w:rPr>
                <w:rFonts w:ascii="Times New Roman" w:hAnsi="Times New Roman"/>
                <w:szCs w:val="22"/>
              </w:rPr>
              <w:t xml:space="preserve"> </w:t>
            </w:r>
            <w:r w:rsidRPr="00ED5EEE">
              <w:rPr>
                <w:rFonts w:ascii="Times New Roman" w:hAnsi="Times New Roman"/>
                <w:szCs w:val="22"/>
              </w:rPr>
              <w:t>Il software deve consentire il controllo dei parametri del gascromatografo (temperatura, pressione, flusso, programmata, ecc.), dello spettrometro (temperatura, vuoto, voltaggi, tuning, ecc.), e dell’autocampionatore</w:t>
            </w:r>
          </w:p>
        </w:tc>
        <w:tc>
          <w:tcPr>
            <w:tcW w:w="1418" w:type="dxa"/>
            <w:gridSpan w:val="2"/>
          </w:tcPr>
          <w:p w14:paraId="530D76AB" w14:textId="77777777" w:rsidR="00815703" w:rsidRPr="008074CF" w:rsidRDefault="00815703" w:rsidP="00815703"/>
        </w:tc>
        <w:tc>
          <w:tcPr>
            <w:tcW w:w="1098" w:type="dxa"/>
            <w:gridSpan w:val="2"/>
          </w:tcPr>
          <w:p w14:paraId="468E7269" w14:textId="77777777" w:rsidR="00815703" w:rsidRPr="008074CF" w:rsidRDefault="00815703" w:rsidP="00815703"/>
        </w:tc>
        <w:tc>
          <w:tcPr>
            <w:tcW w:w="1380" w:type="dxa"/>
            <w:gridSpan w:val="2"/>
          </w:tcPr>
          <w:p w14:paraId="61C7FC63" w14:textId="77777777" w:rsidR="00815703" w:rsidRPr="008074CF" w:rsidRDefault="00815703" w:rsidP="00815703"/>
        </w:tc>
      </w:tr>
      <w:tr w:rsidR="00815703" w:rsidRPr="008074CF" w14:paraId="439D0F4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59"/>
          <w:jc w:val="right"/>
        </w:trPr>
        <w:tc>
          <w:tcPr>
            <w:tcW w:w="5670" w:type="dxa"/>
            <w:gridSpan w:val="3"/>
          </w:tcPr>
          <w:p w14:paraId="1A97C9F9" w14:textId="4400079D"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4.</w:t>
            </w:r>
            <w:r w:rsidRPr="00300B0C">
              <w:rPr>
                <w:rFonts w:ascii="Times New Roman" w:hAnsi="Times New Roman"/>
                <w:b/>
                <w:szCs w:val="22"/>
              </w:rPr>
              <w:tab/>
            </w:r>
            <w:r w:rsidRPr="00ED5EEE">
              <w:rPr>
                <w:rFonts w:ascii="Times New Roman" w:hAnsi="Times New Roman"/>
                <w:szCs w:val="22"/>
              </w:rPr>
              <w:t>Il software deve consentire l’acquisizione e l’elaborazione dei da</w:t>
            </w:r>
            <w:r>
              <w:rPr>
                <w:rFonts w:ascii="Times New Roman" w:hAnsi="Times New Roman"/>
                <w:szCs w:val="22"/>
              </w:rPr>
              <w:t>ti (qualitativa e quantitativa)</w:t>
            </w:r>
          </w:p>
        </w:tc>
        <w:tc>
          <w:tcPr>
            <w:tcW w:w="1418" w:type="dxa"/>
            <w:gridSpan w:val="2"/>
          </w:tcPr>
          <w:p w14:paraId="4C2C1465" w14:textId="77777777" w:rsidR="00815703" w:rsidRPr="008074CF" w:rsidRDefault="00815703" w:rsidP="00815703"/>
        </w:tc>
        <w:tc>
          <w:tcPr>
            <w:tcW w:w="1098" w:type="dxa"/>
            <w:gridSpan w:val="2"/>
          </w:tcPr>
          <w:p w14:paraId="521756B5" w14:textId="77777777" w:rsidR="00815703" w:rsidRPr="008074CF" w:rsidRDefault="00815703" w:rsidP="00815703"/>
        </w:tc>
        <w:tc>
          <w:tcPr>
            <w:tcW w:w="1380" w:type="dxa"/>
            <w:gridSpan w:val="2"/>
          </w:tcPr>
          <w:p w14:paraId="64664CCC" w14:textId="77777777" w:rsidR="00815703" w:rsidRPr="008074CF" w:rsidRDefault="00815703" w:rsidP="00815703"/>
        </w:tc>
      </w:tr>
      <w:tr w:rsidR="00815703" w:rsidRPr="008074CF" w14:paraId="0A20A83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F153D7B" w14:textId="33749247"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5.</w:t>
            </w:r>
            <w:r w:rsidRPr="00ED5EEE">
              <w:rPr>
                <w:rFonts w:ascii="Times New Roman" w:hAnsi="Times New Roman"/>
                <w:szCs w:val="22"/>
              </w:rPr>
              <w:t>Il software deve consentire la visione contestuale, in un’unica schermata, dell’intero batch di campioni</w:t>
            </w:r>
            <w:r>
              <w:rPr>
                <w:rFonts w:ascii="Times New Roman" w:hAnsi="Times New Roman"/>
                <w:szCs w:val="22"/>
              </w:rPr>
              <w:t xml:space="preserve"> </w:t>
            </w:r>
            <w:r w:rsidRPr="00ED5EEE">
              <w:rPr>
                <w:rFonts w:ascii="Times New Roman" w:hAnsi="Times New Roman"/>
                <w:szCs w:val="22"/>
              </w:rPr>
              <w:t xml:space="preserve">relativamente ai </w:t>
            </w:r>
            <w:r>
              <w:rPr>
                <w:rFonts w:ascii="Times New Roman" w:hAnsi="Times New Roman"/>
                <w:szCs w:val="22"/>
              </w:rPr>
              <w:t>risultati di un singolo analita</w:t>
            </w:r>
          </w:p>
        </w:tc>
        <w:tc>
          <w:tcPr>
            <w:tcW w:w="1418" w:type="dxa"/>
            <w:gridSpan w:val="2"/>
          </w:tcPr>
          <w:p w14:paraId="4CE48AFF" w14:textId="77777777" w:rsidR="00815703" w:rsidRPr="008074CF" w:rsidRDefault="00815703" w:rsidP="00815703"/>
        </w:tc>
        <w:tc>
          <w:tcPr>
            <w:tcW w:w="1098" w:type="dxa"/>
            <w:gridSpan w:val="2"/>
          </w:tcPr>
          <w:p w14:paraId="76B54761" w14:textId="77777777" w:rsidR="00815703" w:rsidRPr="008074CF" w:rsidRDefault="00815703" w:rsidP="00815703"/>
        </w:tc>
        <w:tc>
          <w:tcPr>
            <w:tcW w:w="1380" w:type="dxa"/>
            <w:gridSpan w:val="2"/>
          </w:tcPr>
          <w:p w14:paraId="23803FEA" w14:textId="77777777" w:rsidR="00815703" w:rsidRPr="008074CF" w:rsidRDefault="00815703" w:rsidP="00815703"/>
        </w:tc>
      </w:tr>
      <w:tr w:rsidR="00815703" w:rsidRPr="008074CF" w14:paraId="1DB7B46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28F4318" w14:textId="1F022E8D" w:rsidR="00815703" w:rsidRPr="001467CA" w:rsidRDefault="00815703" w:rsidP="00607906">
            <w:pPr>
              <w:tabs>
                <w:tab w:val="left" w:pos="314"/>
              </w:tabs>
              <w:autoSpaceDE w:val="0"/>
              <w:autoSpaceDN w:val="0"/>
              <w:adjustRightInd w:val="0"/>
              <w:rPr>
                <w:rFonts w:ascii="Times New Roman" w:hAnsi="Times New Roman"/>
                <w:szCs w:val="22"/>
              </w:rPr>
            </w:pPr>
            <w:r w:rsidRPr="00300B0C">
              <w:rPr>
                <w:rFonts w:ascii="Times New Roman" w:hAnsi="Times New Roman"/>
                <w:b/>
                <w:szCs w:val="22"/>
              </w:rPr>
              <w:t>6.</w:t>
            </w:r>
            <w:r w:rsidRPr="00ED5EEE">
              <w:rPr>
                <w:rFonts w:ascii="Times New Roman" w:hAnsi="Times New Roman"/>
                <w:szCs w:val="22"/>
              </w:rPr>
              <w:tab/>
              <w:t>Il software deve consentire di visualizzare, in un’unica schermata, l’elaborazione tabellare e grafica multi-analita per un numero consi</w:t>
            </w:r>
            <w:r>
              <w:rPr>
                <w:rFonts w:ascii="Times New Roman" w:hAnsi="Times New Roman"/>
                <w:szCs w:val="22"/>
              </w:rPr>
              <w:t>derevole di campioni processati</w:t>
            </w:r>
          </w:p>
        </w:tc>
        <w:tc>
          <w:tcPr>
            <w:tcW w:w="1418" w:type="dxa"/>
            <w:gridSpan w:val="2"/>
          </w:tcPr>
          <w:p w14:paraId="6D0DC403" w14:textId="77777777" w:rsidR="00815703" w:rsidRPr="008074CF" w:rsidRDefault="00815703" w:rsidP="00815703"/>
        </w:tc>
        <w:tc>
          <w:tcPr>
            <w:tcW w:w="1098" w:type="dxa"/>
            <w:gridSpan w:val="2"/>
          </w:tcPr>
          <w:p w14:paraId="44258E31" w14:textId="77777777" w:rsidR="00815703" w:rsidRPr="008074CF" w:rsidRDefault="00815703" w:rsidP="00815703"/>
        </w:tc>
        <w:tc>
          <w:tcPr>
            <w:tcW w:w="1380" w:type="dxa"/>
            <w:gridSpan w:val="2"/>
          </w:tcPr>
          <w:p w14:paraId="6FCCC53D" w14:textId="77777777" w:rsidR="00815703" w:rsidRPr="008074CF" w:rsidRDefault="00815703" w:rsidP="00815703"/>
        </w:tc>
      </w:tr>
      <w:tr w:rsidR="00815703" w:rsidRPr="008074CF" w14:paraId="10EA8AA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D4C920E" w14:textId="02FFD08E" w:rsidR="00815703" w:rsidRPr="001467CA" w:rsidRDefault="00815703" w:rsidP="00607906">
            <w:pPr>
              <w:autoSpaceDE w:val="0"/>
              <w:autoSpaceDN w:val="0"/>
              <w:adjustRightInd w:val="0"/>
              <w:rPr>
                <w:rFonts w:ascii="Times New Roman" w:hAnsi="Times New Roman"/>
                <w:szCs w:val="22"/>
              </w:rPr>
            </w:pPr>
            <w:r w:rsidRPr="00300B0C">
              <w:rPr>
                <w:rFonts w:ascii="Times New Roman" w:hAnsi="Times New Roman"/>
                <w:b/>
                <w:szCs w:val="22"/>
              </w:rPr>
              <w:t>7</w:t>
            </w:r>
            <w:r>
              <w:rPr>
                <w:rFonts w:ascii="Times New Roman" w:hAnsi="Times New Roman"/>
                <w:b/>
                <w:szCs w:val="22"/>
              </w:rPr>
              <w:t>.</w:t>
            </w:r>
            <w:r w:rsidRPr="00ED5EEE">
              <w:rPr>
                <w:rFonts w:ascii="Times New Roman" w:hAnsi="Times New Roman"/>
                <w:szCs w:val="22"/>
              </w:rPr>
              <w:t>Il software di gestione dell’autocampionatore deve essere integrato all’interno del software di gestione del sistema GC-MS/M</w:t>
            </w:r>
            <w:r>
              <w:rPr>
                <w:rFonts w:ascii="Times New Roman" w:hAnsi="Times New Roman"/>
                <w:szCs w:val="22"/>
              </w:rPr>
              <w:t>S</w:t>
            </w:r>
          </w:p>
        </w:tc>
        <w:tc>
          <w:tcPr>
            <w:tcW w:w="1418" w:type="dxa"/>
            <w:gridSpan w:val="2"/>
          </w:tcPr>
          <w:p w14:paraId="7D8C2515" w14:textId="77777777" w:rsidR="00815703" w:rsidRPr="008074CF" w:rsidRDefault="00815703" w:rsidP="00815703"/>
        </w:tc>
        <w:tc>
          <w:tcPr>
            <w:tcW w:w="1098" w:type="dxa"/>
            <w:gridSpan w:val="2"/>
          </w:tcPr>
          <w:p w14:paraId="04779C88" w14:textId="77777777" w:rsidR="00815703" w:rsidRPr="008074CF" w:rsidRDefault="00815703" w:rsidP="00815703"/>
        </w:tc>
        <w:tc>
          <w:tcPr>
            <w:tcW w:w="1380" w:type="dxa"/>
            <w:gridSpan w:val="2"/>
          </w:tcPr>
          <w:p w14:paraId="7BBCB14B" w14:textId="77777777" w:rsidR="00815703" w:rsidRPr="008074CF" w:rsidRDefault="00815703" w:rsidP="00815703"/>
        </w:tc>
      </w:tr>
      <w:tr w:rsidR="00815703" w:rsidRPr="008074CF" w14:paraId="1EDA327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25"/>
          <w:jc w:val="right"/>
        </w:trPr>
        <w:tc>
          <w:tcPr>
            <w:tcW w:w="5670" w:type="dxa"/>
            <w:gridSpan w:val="3"/>
            <w:shd w:val="clear" w:color="auto" w:fill="000000" w:themeFill="text1"/>
          </w:tcPr>
          <w:p w14:paraId="32C594DB" w14:textId="77777777" w:rsidR="00815703" w:rsidRPr="00300B0C" w:rsidRDefault="00815703" w:rsidP="00607906">
            <w:pPr>
              <w:autoSpaceDE w:val="0"/>
              <w:autoSpaceDN w:val="0"/>
              <w:adjustRightInd w:val="0"/>
              <w:rPr>
                <w:rFonts w:ascii="Times New Roman" w:hAnsi="Times New Roman"/>
                <w:b/>
                <w:szCs w:val="22"/>
              </w:rPr>
            </w:pPr>
          </w:p>
        </w:tc>
        <w:tc>
          <w:tcPr>
            <w:tcW w:w="1418" w:type="dxa"/>
            <w:gridSpan w:val="2"/>
            <w:shd w:val="clear" w:color="auto" w:fill="000000" w:themeFill="text1"/>
          </w:tcPr>
          <w:p w14:paraId="60EC614F" w14:textId="77777777" w:rsidR="00815703" w:rsidRPr="008074CF" w:rsidRDefault="00815703" w:rsidP="00815703"/>
        </w:tc>
        <w:tc>
          <w:tcPr>
            <w:tcW w:w="1098" w:type="dxa"/>
            <w:gridSpan w:val="2"/>
            <w:shd w:val="clear" w:color="auto" w:fill="000000" w:themeFill="text1"/>
          </w:tcPr>
          <w:p w14:paraId="675E060A" w14:textId="77777777" w:rsidR="00815703" w:rsidRPr="008074CF" w:rsidRDefault="00815703" w:rsidP="00815703"/>
        </w:tc>
        <w:tc>
          <w:tcPr>
            <w:tcW w:w="1380" w:type="dxa"/>
            <w:gridSpan w:val="2"/>
            <w:shd w:val="clear" w:color="auto" w:fill="000000" w:themeFill="text1"/>
          </w:tcPr>
          <w:p w14:paraId="1D1A8E84" w14:textId="77777777" w:rsidR="00815703" w:rsidRPr="008074CF" w:rsidRDefault="00815703" w:rsidP="00815703"/>
        </w:tc>
      </w:tr>
    </w:tbl>
    <w:p w14:paraId="16117FCB" w14:textId="77777777" w:rsidR="00607906" w:rsidRDefault="00607906">
      <w:r>
        <w:br w:type="page"/>
      </w:r>
    </w:p>
    <w:tbl>
      <w:tblPr>
        <w:tblW w:w="9604" w:type="dxa"/>
        <w:jc w:val="right"/>
        <w:tblLayout w:type="fixed"/>
        <w:tblCellMar>
          <w:left w:w="70" w:type="dxa"/>
          <w:right w:w="70" w:type="dxa"/>
        </w:tblCellMar>
        <w:tblLook w:val="04A0" w:firstRow="1" w:lastRow="0" w:firstColumn="1" w:lastColumn="0" w:noHBand="0" w:noVBand="1"/>
      </w:tblPr>
      <w:tblGrid>
        <w:gridCol w:w="38"/>
        <w:gridCol w:w="280"/>
        <w:gridCol w:w="5352"/>
        <w:gridCol w:w="38"/>
        <w:gridCol w:w="1380"/>
        <w:gridCol w:w="38"/>
        <w:gridCol w:w="1060"/>
        <w:gridCol w:w="38"/>
        <w:gridCol w:w="1342"/>
        <w:gridCol w:w="38"/>
      </w:tblGrid>
      <w:tr w:rsidR="00607906" w:rsidRPr="00D11D86" w14:paraId="0F54CB92" w14:textId="77777777" w:rsidTr="0060790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7A61AE0B"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105ED36F"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20E2117B"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1BC57274"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00C48CA8"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06DC074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581267C" w14:textId="30ED2E2F" w:rsidR="00815703" w:rsidRPr="00406053" w:rsidRDefault="00815703" w:rsidP="00607906">
            <w:pPr>
              <w:autoSpaceDE w:val="0"/>
              <w:autoSpaceDN w:val="0"/>
              <w:adjustRightInd w:val="0"/>
              <w:rPr>
                <w:rFonts w:ascii="Times New Roman" w:hAnsi="Times New Roman"/>
                <w:b/>
                <w:szCs w:val="22"/>
                <w:u w:val="single"/>
              </w:rPr>
            </w:pPr>
            <w:r w:rsidRPr="00406053">
              <w:rPr>
                <w:rFonts w:ascii="Times New Roman" w:hAnsi="Times New Roman"/>
                <w:b/>
                <w:szCs w:val="22"/>
                <w:u w:val="single"/>
              </w:rPr>
              <w:t>LOTTO 4 Liquid Handler</w:t>
            </w:r>
          </w:p>
          <w:p w14:paraId="542D0519" w14:textId="1545A490" w:rsidR="00815703" w:rsidRPr="001467CA" w:rsidRDefault="00815703" w:rsidP="00607906">
            <w:pPr>
              <w:autoSpaceDE w:val="0"/>
              <w:autoSpaceDN w:val="0"/>
              <w:adjustRightInd w:val="0"/>
              <w:rPr>
                <w:rFonts w:ascii="Times New Roman" w:hAnsi="Times New Roman"/>
                <w:szCs w:val="22"/>
              </w:rPr>
            </w:pPr>
            <w:r w:rsidRPr="00406053">
              <w:rPr>
                <w:rFonts w:ascii="Times New Roman" w:hAnsi="Times New Roman"/>
                <w:b/>
                <w:szCs w:val="22"/>
                <w:u w:val="single"/>
              </w:rPr>
              <w:t>Il sistema deve poter condividere metodiche ed accessori con il sistema MAGEx STARlet istallato presso U.O.C</w:t>
            </w:r>
          </w:p>
        </w:tc>
        <w:tc>
          <w:tcPr>
            <w:tcW w:w="1418" w:type="dxa"/>
            <w:gridSpan w:val="2"/>
          </w:tcPr>
          <w:p w14:paraId="5E296D97" w14:textId="77777777" w:rsidR="00815703" w:rsidRPr="008074CF" w:rsidRDefault="00815703" w:rsidP="00815703"/>
        </w:tc>
        <w:tc>
          <w:tcPr>
            <w:tcW w:w="1098" w:type="dxa"/>
            <w:gridSpan w:val="2"/>
          </w:tcPr>
          <w:p w14:paraId="765E2E11" w14:textId="77777777" w:rsidR="00815703" w:rsidRPr="008074CF" w:rsidRDefault="00815703" w:rsidP="00815703"/>
        </w:tc>
        <w:tc>
          <w:tcPr>
            <w:tcW w:w="1380" w:type="dxa"/>
            <w:gridSpan w:val="2"/>
          </w:tcPr>
          <w:p w14:paraId="161A37D1" w14:textId="77777777" w:rsidR="00815703" w:rsidRPr="008074CF" w:rsidRDefault="00815703" w:rsidP="00815703"/>
        </w:tc>
      </w:tr>
      <w:tr w:rsidR="00815703" w:rsidRPr="008074CF" w14:paraId="52EF16C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69477A0" w14:textId="10BCCFC8" w:rsidR="00815703" w:rsidRPr="00406053" w:rsidRDefault="00815703" w:rsidP="00607906">
            <w:pPr>
              <w:autoSpaceDE w:val="0"/>
              <w:autoSpaceDN w:val="0"/>
              <w:adjustRightInd w:val="0"/>
              <w:rPr>
                <w:rFonts w:ascii="Times New Roman" w:hAnsi="Times New Roman"/>
                <w:szCs w:val="22"/>
              </w:rPr>
            </w:pPr>
            <w:r w:rsidRPr="00406053">
              <w:rPr>
                <w:rFonts w:ascii="Times New Roman" w:hAnsi="Times New Roman"/>
                <w:snapToGrid/>
                <w:color w:val="000000"/>
                <w:szCs w:val="22"/>
              </w:rPr>
              <w:t>Il sistema deve essere in grado di gestire e preparare i campioni per GC/ MS e per LC-MS/MS consentendo al laboratorio di automatizzare completamente le fasi di preparazione del campione biologico (Urina, Plasma, Siero e Sangue intero).</w:t>
            </w:r>
            <w:r w:rsidR="00740DED" w:rsidRPr="00406053">
              <w:rPr>
                <w:rFonts w:ascii="Times New Roman" w:hAnsi="Times New Roman"/>
                <w:szCs w:val="22"/>
              </w:rPr>
              <w:t xml:space="preserve"> Il sistema modulare e personalizzabile deve essere affidabile, preciso e permettere un’elevata riproducibilità del dato riducendo consumi e tempi di analisi e permettendo l’integrazione e la completa tracciabilità dei flussi operativi.</w:t>
            </w:r>
          </w:p>
        </w:tc>
        <w:tc>
          <w:tcPr>
            <w:tcW w:w="1418" w:type="dxa"/>
            <w:gridSpan w:val="2"/>
          </w:tcPr>
          <w:p w14:paraId="68BE17F4" w14:textId="77777777" w:rsidR="00815703" w:rsidRPr="008074CF" w:rsidRDefault="00815703" w:rsidP="00815703"/>
        </w:tc>
        <w:tc>
          <w:tcPr>
            <w:tcW w:w="1098" w:type="dxa"/>
            <w:gridSpan w:val="2"/>
          </w:tcPr>
          <w:p w14:paraId="5FA9DBE2" w14:textId="77777777" w:rsidR="00815703" w:rsidRPr="008074CF" w:rsidRDefault="00815703" w:rsidP="00815703"/>
        </w:tc>
        <w:tc>
          <w:tcPr>
            <w:tcW w:w="1380" w:type="dxa"/>
            <w:gridSpan w:val="2"/>
          </w:tcPr>
          <w:p w14:paraId="12654AB1" w14:textId="77777777" w:rsidR="00815703" w:rsidRPr="008074CF" w:rsidRDefault="00815703" w:rsidP="00815703"/>
        </w:tc>
      </w:tr>
      <w:tr w:rsidR="00815703" w:rsidRPr="008074CF" w14:paraId="0F61185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BBA6410" w14:textId="7090FF80" w:rsidR="00815703" w:rsidRPr="001C4DD5" w:rsidRDefault="00815703" w:rsidP="00607906">
            <w:pPr>
              <w:autoSpaceDE w:val="0"/>
              <w:autoSpaceDN w:val="0"/>
              <w:adjustRightInd w:val="0"/>
              <w:rPr>
                <w:rFonts w:ascii="Times New Roman" w:hAnsi="Times New Roman"/>
                <w:szCs w:val="22"/>
              </w:rPr>
            </w:pPr>
            <w:r w:rsidRPr="001C4DD5">
              <w:rPr>
                <w:rFonts w:ascii="Times New Roman" w:hAnsi="Times New Roman"/>
                <w:snapToGrid/>
                <w:color w:val="000000"/>
                <w:szCs w:val="22"/>
              </w:rPr>
              <w:t>Lo strumento deve essere progettato per eseguire le seguenti applicazioni:</w:t>
            </w:r>
          </w:p>
        </w:tc>
        <w:tc>
          <w:tcPr>
            <w:tcW w:w="1418" w:type="dxa"/>
            <w:gridSpan w:val="2"/>
          </w:tcPr>
          <w:p w14:paraId="489D9A78" w14:textId="77777777" w:rsidR="00815703" w:rsidRPr="008074CF" w:rsidRDefault="00815703" w:rsidP="00815703"/>
        </w:tc>
        <w:tc>
          <w:tcPr>
            <w:tcW w:w="1098" w:type="dxa"/>
            <w:gridSpan w:val="2"/>
          </w:tcPr>
          <w:p w14:paraId="613BD392" w14:textId="77777777" w:rsidR="00815703" w:rsidRPr="008074CF" w:rsidRDefault="00815703" w:rsidP="00815703"/>
        </w:tc>
        <w:tc>
          <w:tcPr>
            <w:tcW w:w="1380" w:type="dxa"/>
            <w:gridSpan w:val="2"/>
          </w:tcPr>
          <w:p w14:paraId="4F306A0B" w14:textId="77777777" w:rsidR="00815703" w:rsidRPr="008074CF" w:rsidRDefault="00815703" w:rsidP="00815703"/>
        </w:tc>
      </w:tr>
      <w:tr w:rsidR="00815703" w:rsidRPr="008074CF" w14:paraId="48F314C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17157AE" w14:textId="4CD7923E" w:rsidR="00815703" w:rsidRPr="001C4DD5" w:rsidRDefault="00815703" w:rsidP="00607906">
            <w:pPr>
              <w:widowControl/>
              <w:autoSpaceDE w:val="0"/>
              <w:autoSpaceDN w:val="0"/>
              <w:adjustRightInd w:val="0"/>
              <w:spacing w:after="9"/>
              <w:rPr>
                <w:rFonts w:ascii="Times New Roman" w:hAnsi="Times New Roman"/>
                <w:snapToGrid/>
                <w:color w:val="000000"/>
                <w:szCs w:val="22"/>
              </w:rPr>
            </w:pPr>
            <w:r w:rsidRPr="001C4DD5">
              <w:rPr>
                <w:rFonts w:ascii="Wingdings" w:hAnsi="Wingdings" w:cs="Wingdings"/>
                <w:snapToGrid/>
                <w:color w:val="000000"/>
                <w:szCs w:val="22"/>
              </w:rPr>
              <w:t></w:t>
            </w:r>
            <w:r w:rsidRPr="001C4DD5">
              <w:rPr>
                <w:rFonts w:ascii="Wingdings" w:hAnsi="Wingdings" w:cs="Wingdings"/>
                <w:snapToGrid/>
                <w:color w:val="000000"/>
                <w:szCs w:val="22"/>
              </w:rPr>
              <w:t></w:t>
            </w:r>
            <w:r w:rsidRPr="001C4DD5">
              <w:rPr>
                <w:rFonts w:ascii="Times New Roman" w:hAnsi="Times New Roman"/>
                <w:snapToGrid/>
                <w:color w:val="000000"/>
                <w:szCs w:val="22"/>
              </w:rPr>
              <w:t xml:space="preserve">Preparazione dei campioni per GC/ MS e LC-MS/MS; </w:t>
            </w:r>
          </w:p>
        </w:tc>
        <w:tc>
          <w:tcPr>
            <w:tcW w:w="1418" w:type="dxa"/>
            <w:gridSpan w:val="2"/>
          </w:tcPr>
          <w:p w14:paraId="043D856E" w14:textId="77777777" w:rsidR="00815703" w:rsidRPr="008074CF" w:rsidRDefault="00815703" w:rsidP="00815703"/>
        </w:tc>
        <w:tc>
          <w:tcPr>
            <w:tcW w:w="1098" w:type="dxa"/>
            <w:gridSpan w:val="2"/>
          </w:tcPr>
          <w:p w14:paraId="473490EC" w14:textId="77777777" w:rsidR="00815703" w:rsidRPr="008074CF" w:rsidRDefault="00815703" w:rsidP="00815703"/>
        </w:tc>
        <w:tc>
          <w:tcPr>
            <w:tcW w:w="1380" w:type="dxa"/>
            <w:gridSpan w:val="2"/>
          </w:tcPr>
          <w:p w14:paraId="46A87DE8" w14:textId="77777777" w:rsidR="00815703" w:rsidRPr="008074CF" w:rsidRDefault="00815703" w:rsidP="00815703"/>
        </w:tc>
      </w:tr>
      <w:tr w:rsidR="00815703" w:rsidRPr="008074CF" w14:paraId="54157E4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3671F09" w14:textId="01D845A7" w:rsidR="00815703" w:rsidRPr="001C4DD5" w:rsidRDefault="00815703" w:rsidP="00607906">
            <w:pPr>
              <w:pStyle w:val="Default"/>
              <w:jc w:val="both"/>
              <w:rPr>
                <w:rFonts w:ascii="Times New Roman" w:hAnsi="Times New Roman" w:cs="Times New Roman"/>
                <w:sz w:val="22"/>
                <w:szCs w:val="22"/>
              </w:rPr>
            </w:pPr>
            <w:r w:rsidRPr="001C4DD5">
              <w:rPr>
                <w:rFonts w:ascii="Wingdings" w:hAnsi="Wingdings" w:cs="Wingdings"/>
                <w:sz w:val="22"/>
                <w:szCs w:val="22"/>
              </w:rPr>
              <w:t></w:t>
            </w:r>
            <w:r w:rsidRPr="001C4DD5">
              <w:rPr>
                <w:rFonts w:ascii="Wingdings" w:hAnsi="Wingdings" w:cs="Wingdings"/>
                <w:sz w:val="22"/>
                <w:szCs w:val="22"/>
              </w:rPr>
              <w:t></w:t>
            </w:r>
            <w:r w:rsidRPr="001C4DD5">
              <w:rPr>
                <w:rFonts w:ascii="Times New Roman" w:hAnsi="Times New Roman"/>
                <w:sz w:val="22"/>
                <w:szCs w:val="22"/>
              </w:rPr>
              <w:t xml:space="preserve">Preparative TDM </w:t>
            </w:r>
          </w:p>
        </w:tc>
        <w:tc>
          <w:tcPr>
            <w:tcW w:w="1418" w:type="dxa"/>
            <w:gridSpan w:val="2"/>
          </w:tcPr>
          <w:p w14:paraId="461E542A" w14:textId="77777777" w:rsidR="00815703" w:rsidRPr="008074CF" w:rsidRDefault="00815703" w:rsidP="00815703"/>
        </w:tc>
        <w:tc>
          <w:tcPr>
            <w:tcW w:w="1098" w:type="dxa"/>
            <w:gridSpan w:val="2"/>
          </w:tcPr>
          <w:p w14:paraId="148FBC6E" w14:textId="77777777" w:rsidR="00815703" w:rsidRPr="008074CF" w:rsidRDefault="00815703" w:rsidP="00815703"/>
        </w:tc>
        <w:tc>
          <w:tcPr>
            <w:tcW w:w="1380" w:type="dxa"/>
            <w:gridSpan w:val="2"/>
          </w:tcPr>
          <w:p w14:paraId="693C9463" w14:textId="77777777" w:rsidR="00815703" w:rsidRPr="008074CF" w:rsidRDefault="00815703" w:rsidP="00815703"/>
        </w:tc>
      </w:tr>
      <w:tr w:rsidR="00815703" w:rsidRPr="008074CF" w14:paraId="06EC2133"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5184ADE" w14:textId="11DF1722" w:rsidR="00815703" w:rsidRPr="001C4DD5" w:rsidRDefault="00815703" w:rsidP="00607906">
            <w:pPr>
              <w:autoSpaceDE w:val="0"/>
              <w:autoSpaceDN w:val="0"/>
              <w:adjustRightInd w:val="0"/>
              <w:rPr>
                <w:rFonts w:ascii="Times New Roman" w:hAnsi="Times New Roman"/>
                <w:szCs w:val="22"/>
              </w:rPr>
            </w:pPr>
            <w:r w:rsidRPr="001C4DD5">
              <w:rPr>
                <w:rFonts w:ascii="Wingdings" w:hAnsi="Wingdings" w:cs="Wingdings"/>
                <w:szCs w:val="22"/>
              </w:rPr>
              <w:t></w:t>
            </w:r>
            <w:r w:rsidRPr="001C4DD5">
              <w:rPr>
                <w:rFonts w:ascii="Wingdings" w:hAnsi="Wingdings" w:cs="Wingdings"/>
                <w:szCs w:val="22"/>
              </w:rPr>
              <w:t></w:t>
            </w:r>
            <w:r w:rsidRPr="001C4DD5">
              <w:rPr>
                <w:rFonts w:ascii="Times New Roman" w:hAnsi="Times New Roman"/>
                <w:szCs w:val="22"/>
              </w:rPr>
              <w:t>Preparazioni VEQ</w:t>
            </w:r>
            <w:r w:rsidRPr="001C4DD5">
              <w:rPr>
                <w:rFonts w:ascii="Wingdings" w:hAnsi="Wingdings" w:cs="Wingdings"/>
                <w:szCs w:val="22"/>
              </w:rPr>
              <w:t></w:t>
            </w:r>
          </w:p>
        </w:tc>
        <w:tc>
          <w:tcPr>
            <w:tcW w:w="1418" w:type="dxa"/>
            <w:gridSpan w:val="2"/>
          </w:tcPr>
          <w:p w14:paraId="4FFD049C" w14:textId="77777777" w:rsidR="00815703" w:rsidRPr="008074CF" w:rsidRDefault="00815703" w:rsidP="00815703"/>
        </w:tc>
        <w:tc>
          <w:tcPr>
            <w:tcW w:w="1098" w:type="dxa"/>
            <w:gridSpan w:val="2"/>
          </w:tcPr>
          <w:p w14:paraId="38A6A5F8" w14:textId="77777777" w:rsidR="00815703" w:rsidRPr="008074CF" w:rsidRDefault="00815703" w:rsidP="00815703"/>
        </w:tc>
        <w:tc>
          <w:tcPr>
            <w:tcW w:w="1380" w:type="dxa"/>
            <w:gridSpan w:val="2"/>
          </w:tcPr>
          <w:p w14:paraId="6C39F801" w14:textId="77777777" w:rsidR="00815703" w:rsidRPr="008074CF" w:rsidRDefault="00815703" w:rsidP="00815703"/>
        </w:tc>
      </w:tr>
      <w:tr w:rsidR="00815703" w:rsidRPr="008074CF" w14:paraId="23A9AA8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38FCBCE" w14:textId="4608F1A5" w:rsidR="00815703" w:rsidRPr="001C4DD5" w:rsidRDefault="00815703" w:rsidP="00607906">
            <w:pPr>
              <w:pStyle w:val="Default"/>
              <w:jc w:val="both"/>
              <w:rPr>
                <w:rFonts w:ascii="Times New Roman" w:hAnsi="Times New Roman" w:cs="Times New Roman"/>
                <w:sz w:val="22"/>
                <w:szCs w:val="22"/>
              </w:rPr>
            </w:pPr>
            <w:r w:rsidRPr="001C4DD5">
              <w:rPr>
                <w:rFonts w:ascii="Wingdings" w:hAnsi="Wingdings" w:cs="Wingdings"/>
                <w:sz w:val="22"/>
                <w:szCs w:val="22"/>
              </w:rPr>
              <w:t></w:t>
            </w:r>
            <w:r w:rsidRPr="001C4DD5">
              <w:rPr>
                <w:rFonts w:ascii="Wingdings" w:hAnsi="Wingdings" w:cs="Wingdings"/>
                <w:sz w:val="22"/>
                <w:szCs w:val="22"/>
              </w:rPr>
              <w:t></w:t>
            </w:r>
            <w:r w:rsidRPr="001C4DD5">
              <w:rPr>
                <w:rFonts w:ascii="Times New Roman" w:hAnsi="Times New Roman"/>
                <w:sz w:val="22"/>
                <w:szCs w:val="22"/>
              </w:rPr>
              <w:t xml:space="preserve">Diluizioni seriali; </w:t>
            </w:r>
          </w:p>
        </w:tc>
        <w:tc>
          <w:tcPr>
            <w:tcW w:w="1418" w:type="dxa"/>
            <w:gridSpan w:val="2"/>
          </w:tcPr>
          <w:p w14:paraId="2E8A6039" w14:textId="77777777" w:rsidR="00815703" w:rsidRPr="008074CF" w:rsidRDefault="00815703" w:rsidP="00815703"/>
        </w:tc>
        <w:tc>
          <w:tcPr>
            <w:tcW w:w="1098" w:type="dxa"/>
            <w:gridSpan w:val="2"/>
          </w:tcPr>
          <w:p w14:paraId="0D9A4200" w14:textId="77777777" w:rsidR="00815703" w:rsidRPr="008074CF" w:rsidRDefault="00815703" w:rsidP="00815703"/>
        </w:tc>
        <w:tc>
          <w:tcPr>
            <w:tcW w:w="1380" w:type="dxa"/>
            <w:gridSpan w:val="2"/>
          </w:tcPr>
          <w:p w14:paraId="71E2C4ED" w14:textId="77777777" w:rsidR="00815703" w:rsidRPr="008074CF" w:rsidRDefault="00815703" w:rsidP="00815703"/>
        </w:tc>
      </w:tr>
      <w:tr w:rsidR="00815703" w:rsidRPr="008074CF" w14:paraId="5BBBDC0B"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A766745" w14:textId="66B398D4" w:rsidR="00815703" w:rsidRPr="001C4DD5" w:rsidRDefault="00815703" w:rsidP="00607906">
            <w:pPr>
              <w:widowControl/>
              <w:autoSpaceDE w:val="0"/>
              <w:autoSpaceDN w:val="0"/>
              <w:adjustRightInd w:val="0"/>
              <w:spacing w:after="9"/>
              <w:rPr>
                <w:rFonts w:ascii="Times New Roman" w:hAnsi="Times New Roman"/>
                <w:snapToGrid/>
                <w:color w:val="000000"/>
                <w:szCs w:val="22"/>
              </w:rPr>
            </w:pPr>
            <w:r w:rsidRPr="001C4DD5">
              <w:rPr>
                <w:rFonts w:ascii="Wingdings" w:hAnsi="Wingdings" w:cs="Wingdings"/>
                <w:snapToGrid/>
                <w:color w:val="000000"/>
                <w:szCs w:val="22"/>
              </w:rPr>
              <w:t></w:t>
            </w:r>
            <w:r w:rsidRPr="001C4DD5">
              <w:rPr>
                <w:rFonts w:ascii="Wingdings" w:hAnsi="Wingdings" w:cs="Wingdings"/>
                <w:snapToGrid/>
                <w:color w:val="000000"/>
                <w:szCs w:val="22"/>
              </w:rPr>
              <w:t></w:t>
            </w:r>
            <w:r w:rsidRPr="001C4DD5">
              <w:rPr>
                <w:rFonts w:ascii="Times New Roman" w:hAnsi="Times New Roman"/>
                <w:snapToGrid/>
                <w:color w:val="000000"/>
                <w:szCs w:val="22"/>
              </w:rPr>
              <w:t xml:space="preserve">Aliquotamento in generale. </w:t>
            </w:r>
          </w:p>
        </w:tc>
        <w:tc>
          <w:tcPr>
            <w:tcW w:w="1418" w:type="dxa"/>
            <w:gridSpan w:val="2"/>
          </w:tcPr>
          <w:p w14:paraId="2B64B7A1" w14:textId="77777777" w:rsidR="00815703" w:rsidRPr="008074CF" w:rsidRDefault="00815703" w:rsidP="00815703"/>
        </w:tc>
        <w:tc>
          <w:tcPr>
            <w:tcW w:w="1098" w:type="dxa"/>
            <w:gridSpan w:val="2"/>
          </w:tcPr>
          <w:p w14:paraId="51E5752D" w14:textId="77777777" w:rsidR="00815703" w:rsidRPr="008074CF" w:rsidRDefault="00815703" w:rsidP="00815703"/>
        </w:tc>
        <w:tc>
          <w:tcPr>
            <w:tcW w:w="1380" w:type="dxa"/>
            <w:gridSpan w:val="2"/>
          </w:tcPr>
          <w:p w14:paraId="6ACD2972" w14:textId="77777777" w:rsidR="00815703" w:rsidRPr="008074CF" w:rsidRDefault="00815703" w:rsidP="00815703"/>
        </w:tc>
      </w:tr>
      <w:tr w:rsidR="00815703" w:rsidRPr="008074CF" w14:paraId="46731BE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31F88DC0" w14:textId="26E0FA36" w:rsidR="00815703" w:rsidRPr="001C4DD5" w:rsidRDefault="00815703" w:rsidP="00607906">
            <w:pPr>
              <w:widowControl/>
              <w:autoSpaceDE w:val="0"/>
              <w:autoSpaceDN w:val="0"/>
              <w:adjustRightInd w:val="0"/>
              <w:rPr>
                <w:rFonts w:ascii="Times New Roman" w:hAnsi="Times New Roman"/>
                <w:snapToGrid/>
                <w:color w:val="000000"/>
                <w:sz w:val="24"/>
                <w:szCs w:val="24"/>
              </w:rPr>
            </w:pPr>
            <w:r w:rsidRPr="001C4DD5">
              <w:rPr>
                <w:rFonts w:ascii="Times New Roman" w:hAnsi="Times New Roman"/>
                <w:szCs w:val="22"/>
              </w:rPr>
              <w:t>Il sistema deve possedere le seguenti caratteristiche:</w:t>
            </w:r>
            <w:r w:rsidRPr="00C84661">
              <w:rPr>
                <w:rFonts w:ascii="Times New Roman" w:hAnsi="Times New Roman"/>
                <w:snapToGrid/>
                <w:color w:val="000000"/>
                <w:sz w:val="24"/>
                <w:szCs w:val="24"/>
              </w:rPr>
              <w:t xml:space="preserve"> </w:t>
            </w:r>
          </w:p>
        </w:tc>
        <w:tc>
          <w:tcPr>
            <w:tcW w:w="1418" w:type="dxa"/>
            <w:gridSpan w:val="2"/>
          </w:tcPr>
          <w:p w14:paraId="2762DD89" w14:textId="77777777" w:rsidR="00815703" w:rsidRPr="008074CF" w:rsidRDefault="00815703" w:rsidP="00815703"/>
        </w:tc>
        <w:tc>
          <w:tcPr>
            <w:tcW w:w="1098" w:type="dxa"/>
            <w:gridSpan w:val="2"/>
          </w:tcPr>
          <w:p w14:paraId="16D9A1FF" w14:textId="77777777" w:rsidR="00815703" w:rsidRPr="008074CF" w:rsidRDefault="00815703" w:rsidP="00815703"/>
        </w:tc>
        <w:tc>
          <w:tcPr>
            <w:tcW w:w="1380" w:type="dxa"/>
            <w:gridSpan w:val="2"/>
          </w:tcPr>
          <w:p w14:paraId="36286338" w14:textId="77777777" w:rsidR="00815703" w:rsidRPr="008074CF" w:rsidRDefault="00815703" w:rsidP="00815703"/>
        </w:tc>
      </w:tr>
      <w:tr w:rsidR="00815703" w:rsidRPr="008074CF" w14:paraId="250FD134"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2E06448" w14:textId="7EC8D8C9"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 xml:space="preserve">• </w:t>
            </w:r>
            <w:r w:rsidRPr="001C4DD5">
              <w:rPr>
                <w:rFonts w:ascii="Times New Roman" w:hAnsi="Times New Roman"/>
                <w:szCs w:val="22"/>
              </w:rPr>
              <w:t>Sistema dotato di chiusura integrale e pannello frontale con blocco automatico durante il funzionamento dello strumento, a salvaguardia del piano di lavoro e protezione dell’operatore.</w:t>
            </w:r>
          </w:p>
        </w:tc>
        <w:tc>
          <w:tcPr>
            <w:tcW w:w="1418" w:type="dxa"/>
            <w:gridSpan w:val="2"/>
          </w:tcPr>
          <w:p w14:paraId="3573E856" w14:textId="77777777" w:rsidR="00815703" w:rsidRPr="008074CF" w:rsidRDefault="00815703" w:rsidP="00815703"/>
        </w:tc>
        <w:tc>
          <w:tcPr>
            <w:tcW w:w="1098" w:type="dxa"/>
            <w:gridSpan w:val="2"/>
          </w:tcPr>
          <w:p w14:paraId="3AA4FE57" w14:textId="77777777" w:rsidR="00815703" w:rsidRPr="008074CF" w:rsidRDefault="00815703" w:rsidP="00815703"/>
        </w:tc>
        <w:tc>
          <w:tcPr>
            <w:tcW w:w="1380" w:type="dxa"/>
            <w:gridSpan w:val="2"/>
          </w:tcPr>
          <w:p w14:paraId="66BE13F0" w14:textId="77777777" w:rsidR="00815703" w:rsidRPr="008074CF" w:rsidRDefault="00815703" w:rsidP="00815703"/>
        </w:tc>
      </w:tr>
      <w:tr w:rsidR="00815703" w:rsidRPr="008074CF" w14:paraId="6EC96E8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F13309C" w14:textId="6D075E56"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 xml:space="preserve">• </w:t>
            </w:r>
            <w:r w:rsidRPr="001C4DD5">
              <w:rPr>
                <w:rFonts w:ascii="Times New Roman" w:hAnsi="Times New Roman"/>
                <w:szCs w:val="22"/>
              </w:rPr>
              <w:t>Sistema per il caricamento automatico dei carrelli e lettura automatica dei codici a barre sia per i tubi primari, le piastre e le vaschette porta reagenti</w:t>
            </w:r>
          </w:p>
        </w:tc>
        <w:tc>
          <w:tcPr>
            <w:tcW w:w="1418" w:type="dxa"/>
            <w:gridSpan w:val="2"/>
          </w:tcPr>
          <w:p w14:paraId="3E3C8965" w14:textId="77777777" w:rsidR="00815703" w:rsidRPr="008074CF" w:rsidRDefault="00815703" w:rsidP="00815703"/>
        </w:tc>
        <w:tc>
          <w:tcPr>
            <w:tcW w:w="1098" w:type="dxa"/>
            <w:gridSpan w:val="2"/>
          </w:tcPr>
          <w:p w14:paraId="336FAE6D" w14:textId="77777777" w:rsidR="00815703" w:rsidRPr="008074CF" w:rsidRDefault="00815703" w:rsidP="00815703"/>
        </w:tc>
        <w:tc>
          <w:tcPr>
            <w:tcW w:w="1380" w:type="dxa"/>
            <w:gridSpan w:val="2"/>
          </w:tcPr>
          <w:p w14:paraId="5E83510E" w14:textId="77777777" w:rsidR="00815703" w:rsidRPr="008074CF" w:rsidRDefault="00815703" w:rsidP="00815703"/>
        </w:tc>
      </w:tr>
      <w:tr w:rsidR="00815703" w:rsidRPr="008074CF" w14:paraId="7EE180D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3EFE31A" w14:textId="1C009424"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 xml:space="preserve">• </w:t>
            </w:r>
            <w:r w:rsidRPr="001C4DD5">
              <w:rPr>
                <w:rFonts w:ascii="Times New Roman" w:hAnsi="Times New Roman"/>
                <w:szCs w:val="22"/>
              </w:rPr>
              <w:t>Piano di lavoro in grado di alloggiare simultaneamente almeno 25 posizioni piastra in formato SBS integralmente raggiungibili da tutte le postazioni di pipettaggio</w:t>
            </w:r>
          </w:p>
        </w:tc>
        <w:tc>
          <w:tcPr>
            <w:tcW w:w="1418" w:type="dxa"/>
            <w:gridSpan w:val="2"/>
          </w:tcPr>
          <w:p w14:paraId="74E81803" w14:textId="77777777" w:rsidR="00815703" w:rsidRPr="008074CF" w:rsidRDefault="00815703" w:rsidP="00815703"/>
        </w:tc>
        <w:tc>
          <w:tcPr>
            <w:tcW w:w="1098" w:type="dxa"/>
            <w:gridSpan w:val="2"/>
          </w:tcPr>
          <w:p w14:paraId="06EE1471" w14:textId="77777777" w:rsidR="00815703" w:rsidRPr="008074CF" w:rsidRDefault="00815703" w:rsidP="00815703"/>
        </w:tc>
        <w:tc>
          <w:tcPr>
            <w:tcW w:w="1380" w:type="dxa"/>
            <w:gridSpan w:val="2"/>
          </w:tcPr>
          <w:p w14:paraId="7692F582" w14:textId="77777777" w:rsidR="00815703" w:rsidRPr="008074CF" w:rsidRDefault="00815703" w:rsidP="00815703"/>
        </w:tc>
      </w:tr>
      <w:tr w:rsidR="00815703" w:rsidRPr="008074CF" w14:paraId="37D5F472"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C3E3575" w14:textId="1EDE0DE2" w:rsidR="00815703" w:rsidRPr="001467CA" w:rsidRDefault="00815703" w:rsidP="00607906">
            <w:pPr>
              <w:tabs>
                <w:tab w:val="num" w:pos="567"/>
              </w:tabs>
              <w:autoSpaceDE w:val="0"/>
              <w:autoSpaceDN w:val="0"/>
              <w:adjustRightInd w:val="0"/>
              <w:spacing w:after="47"/>
              <w:rPr>
                <w:rFonts w:ascii="Times New Roman" w:hAnsi="Times New Roman"/>
                <w:szCs w:val="22"/>
              </w:rPr>
            </w:pPr>
            <w:r>
              <w:rPr>
                <w:rFonts w:ascii="Times New Roman" w:hAnsi="Times New Roman"/>
                <w:szCs w:val="22"/>
              </w:rPr>
              <w:t xml:space="preserve">• </w:t>
            </w:r>
            <w:r w:rsidRPr="001C4DD5">
              <w:rPr>
                <w:rFonts w:ascii="Times New Roman" w:hAnsi="Times New Roman"/>
                <w:szCs w:val="22"/>
              </w:rPr>
              <w:t xml:space="preserve">4 canali di pipettamento indipendenti, tecnologia Air Displacement. </w:t>
            </w:r>
          </w:p>
        </w:tc>
        <w:tc>
          <w:tcPr>
            <w:tcW w:w="1418" w:type="dxa"/>
            <w:gridSpan w:val="2"/>
          </w:tcPr>
          <w:p w14:paraId="2995C61D" w14:textId="77777777" w:rsidR="00815703" w:rsidRPr="008074CF" w:rsidRDefault="00815703" w:rsidP="00815703"/>
        </w:tc>
        <w:tc>
          <w:tcPr>
            <w:tcW w:w="1098" w:type="dxa"/>
            <w:gridSpan w:val="2"/>
          </w:tcPr>
          <w:p w14:paraId="71DDFCB5" w14:textId="77777777" w:rsidR="00815703" w:rsidRPr="008074CF" w:rsidRDefault="00815703" w:rsidP="00815703"/>
        </w:tc>
        <w:tc>
          <w:tcPr>
            <w:tcW w:w="1380" w:type="dxa"/>
            <w:gridSpan w:val="2"/>
          </w:tcPr>
          <w:p w14:paraId="6C34921B" w14:textId="77777777" w:rsidR="00815703" w:rsidRPr="008074CF" w:rsidRDefault="00815703" w:rsidP="00815703"/>
        </w:tc>
      </w:tr>
      <w:tr w:rsidR="00815703" w:rsidRPr="008074CF" w14:paraId="0166DBED"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760B1F65" w14:textId="41DA1802"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w:t>
            </w:r>
            <w:r>
              <w:t xml:space="preserve"> </w:t>
            </w:r>
            <w:r w:rsidRPr="001C4DD5">
              <w:rPr>
                <w:rFonts w:ascii="Times New Roman" w:hAnsi="Times New Roman"/>
                <w:szCs w:val="22"/>
              </w:rPr>
              <w:t>I canali individuali di pipettamento devono essere indipendenti come volume aspirabile e dispensabile</w:t>
            </w:r>
          </w:p>
        </w:tc>
        <w:tc>
          <w:tcPr>
            <w:tcW w:w="1418" w:type="dxa"/>
            <w:gridSpan w:val="2"/>
          </w:tcPr>
          <w:p w14:paraId="23C05483" w14:textId="77777777" w:rsidR="00815703" w:rsidRPr="008074CF" w:rsidRDefault="00815703" w:rsidP="00815703"/>
        </w:tc>
        <w:tc>
          <w:tcPr>
            <w:tcW w:w="1098" w:type="dxa"/>
            <w:gridSpan w:val="2"/>
          </w:tcPr>
          <w:p w14:paraId="2476F1F2" w14:textId="77777777" w:rsidR="00815703" w:rsidRPr="008074CF" w:rsidRDefault="00815703" w:rsidP="00815703"/>
        </w:tc>
        <w:tc>
          <w:tcPr>
            <w:tcW w:w="1380" w:type="dxa"/>
            <w:gridSpan w:val="2"/>
          </w:tcPr>
          <w:p w14:paraId="022C87EA" w14:textId="77777777" w:rsidR="00815703" w:rsidRPr="008074CF" w:rsidRDefault="00815703" w:rsidP="00815703"/>
        </w:tc>
      </w:tr>
      <w:tr w:rsidR="00815703" w:rsidRPr="008074CF" w14:paraId="43CBE4A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D675045" w14:textId="624DFA3F"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w:t>
            </w:r>
            <w:r>
              <w:t xml:space="preserve"> </w:t>
            </w:r>
            <w:r w:rsidRPr="001C4DD5">
              <w:rPr>
                <w:rFonts w:ascii="Times New Roman" w:hAnsi="Times New Roman"/>
                <w:szCs w:val="22"/>
              </w:rPr>
              <w:t>Range di lavoro dei canali indipendenti, da 1 μl a 1000 μl in un’unica operazione di aspirazione e dispensazione</w:t>
            </w:r>
          </w:p>
        </w:tc>
        <w:tc>
          <w:tcPr>
            <w:tcW w:w="1418" w:type="dxa"/>
            <w:gridSpan w:val="2"/>
          </w:tcPr>
          <w:p w14:paraId="0F7F5451" w14:textId="77777777" w:rsidR="00815703" w:rsidRPr="008074CF" w:rsidRDefault="00815703" w:rsidP="00815703"/>
        </w:tc>
        <w:tc>
          <w:tcPr>
            <w:tcW w:w="1098" w:type="dxa"/>
            <w:gridSpan w:val="2"/>
          </w:tcPr>
          <w:p w14:paraId="22D25476" w14:textId="77777777" w:rsidR="00815703" w:rsidRPr="008074CF" w:rsidRDefault="00815703" w:rsidP="00815703"/>
        </w:tc>
        <w:tc>
          <w:tcPr>
            <w:tcW w:w="1380" w:type="dxa"/>
            <w:gridSpan w:val="2"/>
          </w:tcPr>
          <w:p w14:paraId="79FEECB5" w14:textId="77777777" w:rsidR="00815703" w:rsidRPr="008074CF" w:rsidRDefault="00815703" w:rsidP="00815703"/>
        </w:tc>
      </w:tr>
      <w:tr w:rsidR="00815703" w:rsidRPr="008074CF" w14:paraId="08C7C2D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5C249E1" w14:textId="112D897D"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w:t>
            </w:r>
            <w:r>
              <w:t xml:space="preserve"> </w:t>
            </w:r>
            <w:r w:rsidRPr="001C4DD5">
              <w:rPr>
                <w:rFonts w:ascii="Times New Roman" w:hAnsi="Times New Roman"/>
                <w:szCs w:val="22"/>
              </w:rPr>
              <w:t>La stazione robotica deve essere dotata di un sistema di movimentazione piastre all’interno del piano di lavoro dello strumento</w:t>
            </w:r>
          </w:p>
        </w:tc>
        <w:tc>
          <w:tcPr>
            <w:tcW w:w="1418" w:type="dxa"/>
            <w:gridSpan w:val="2"/>
          </w:tcPr>
          <w:p w14:paraId="6999367F" w14:textId="77777777" w:rsidR="00815703" w:rsidRPr="008074CF" w:rsidRDefault="00815703" w:rsidP="00815703"/>
        </w:tc>
        <w:tc>
          <w:tcPr>
            <w:tcW w:w="1098" w:type="dxa"/>
            <w:gridSpan w:val="2"/>
          </w:tcPr>
          <w:p w14:paraId="35CC8658" w14:textId="77777777" w:rsidR="00815703" w:rsidRPr="008074CF" w:rsidRDefault="00815703" w:rsidP="00815703"/>
        </w:tc>
        <w:tc>
          <w:tcPr>
            <w:tcW w:w="1380" w:type="dxa"/>
            <w:gridSpan w:val="2"/>
          </w:tcPr>
          <w:p w14:paraId="024AC081" w14:textId="77777777" w:rsidR="00815703" w:rsidRPr="008074CF" w:rsidRDefault="00815703" w:rsidP="00815703"/>
        </w:tc>
      </w:tr>
      <w:tr w:rsidR="00815703" w:rsidRPr="008074CF" w14:paraId="05B02A8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36377D2" w14:textId="1B306ACD"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w:t>
            </w:r>
            <w:r w:rsidRPr="00C84661">
              <w:rPr>
                <w:color w:val="000000"/>
              </w:rPr>
              <w:t xml:space="preserve"> </w:t>
            </w:r>
            <w:r w:rsidRPr="001C4DD5">
              <w:rPr>
                <w:rFonts w:ascii="Times New Roman" w:hAnsi="Times New Roman"/>
                <w:szCs w:val="22"/>
              </w:rPr>
              <w:t>Presenza di un sensore di pressione integrato in ogni canale di pipettamento in grado di riconoscere ogni tipo di evento interferente, in particolar modo sia la presenza di occlusioni durante l’aspirazione che di schiuma o bolle presenti molto frequentemente nei reagenti utilizzati nella preparazione dei campioni</w:t>
            </w:r>
            <w:r w:rsidRPr="00C84661">
              <w:rPr>
                <w:color w:val="000000"/>
              </w:rPr>
              <w:t>.</w:t>
            </w:r>
          </w:p>
        </w:tc>
        <w:tc>
          <w:tcPr>
            <w:tcW w:w="1418" w:type="dxa"/>
            <w:gridSpan w:val="2"/>
          </w:tcPr>
          <w:p w14:paraId="29F88929" w14:textId="77777777" w:rsidR="00815703" w:rsidRPr="008074CF" w:rsidRDefault="00815703" w:rsidP="00815703"/>
        </w:tc>
        <w:tc>
          <w:tcPr>
            <w:tcW w:w="1098" w:type="dxa"/>
            <w:gridSpan w:val="2"/>
          </w:tcPr>
          <w:p w14:paraId="3EB2A384" w14:textId="77777777" w:rsidR="00815703" w:rsidRPr="008074CF" w:rsidRDefault="00815703" w:rsidP="00815703"/>
        </w:tc>
        <w:tc>
          <w:tcPr>
            <w:tcW w:w="1380" w:type="dxa"/>
            <w:gridSpan w:val="2"/>
          </w:tcPr>
          <w:p w14:paraId="6637CC94" w14:textId="77777777" w:rsidR="00815703" w:rsidRPr="008074CF" w:rsidRDefault="00815703" w:rsidP="00815703"/>
        </w:tc>
      </w:tr>
      <w:tr w:rsidR="00815703" w:rsidRPr="008074CF" w14:paraId="664081C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83C8B24" w14:textId="79EAED7E"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w:t>
            </w:r>
            <w:r>
              <w:t xml:space="preserve"> </w:t>
            </w:r>
            <w:r w:rsidRPr="001C4DD5">
              <w:rPr>
                <w:rFonts w:ascii="Times New Roman" w:hAnsi="Times New Roman"/>
                <w:szCs w:val="22"/>
              </w:rPr>
              <w:t>Il sistema deve poter compensare in tempo reale le variazioni di pressione causate dal vapore di solventi volatili evitando, l’accidentale gocciolamento dei canali, e riducendo il rischio di contaminazione del piano di lavoro.</w:t>
            </w:r>
          </w:p>
        </w:tc>
        <w:tc>
          <w:tcPr>
            <w:tcW w:w="1418" w:type="dxa"/>
            <w:gridSpan w:val="2"/>
          </w:tcPr>
          <w:p w14:paraId="15B29DA0" w14:textId="77777777" w:rsidR="00815703" w:rsidRPr="008074CF" w:rsidRDefault="00815703" w:rsidP="00815703"/>
        </w:tc>
        <w:tc>
          <w:tcPr>
            <w:tcW w:w="1098" w:type="dxa"/>
            <w:gridSpan w:val="2"/>
          </w:tcPr>
          <w:p w14:paraId="0055C9C9" w14:textId="77777777" w:rsidR="00815703" w:rsidRPr="008074CF" w:rsidRDefault="00815703" w:rsidP="00815703"/>
        </w:tc>
        <w:tc>
          <w:tcPr>
            <w:tcW w:w="1380" w:type="dxa"/>
            <w:gridSpan w:val="2"/>
          </w:tcPr>
          <w:p w14:paraId="762AE282" w14:textId="77777777" w:rsidR="00815703" w:rsidRPr="008074CF" w:rsidRDefault="00815703" w:rsidP="00815703"/>
        </w:tc>
      </w:tr>
      <w:tr w:rsidR="00607906" w:rsidRPr="00D11D86" w14:paraId="31E52259" w14:textId="77777777" w:rsidTr="00F57C96">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07A0643B"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2F31DFCF" w14:textId="77777777" w:rsidR="00607906" w:rsidRPr="00D11D86" w:rsidRDefault="00607906" w:rsidP="00F57C96">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2763E0C4"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3DB28D81" w14:textId="77777777" w:rsidR="00607906" w:rsidRPr="000E4BE7" w:rsidRDefault="00607906" w:rsidP="00F57C96">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05EB6097" w14:textId="77777777" w:rsidR="00607906" w:rsidRPr="000E4BE7" w:rsidRDefault="00607906" w:rsidP="00F57C96">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815703" w:rsidRPr="008074CF" w14:paraId="71579FC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56AF60D4" w14:textId="408EBCA3"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w:t>
            </w:r>
            <w:r>
              <w:t xml:space="preserve"> </w:t>
            </w:r>
            <w:r w:rsidRPr="001C4DD5">
              <w:rPr>
                <w:rFonts w:ascii="Times New Roman" w:hAnsi="Times New Roman"/>
                <w:szCs w:val="22"/>
              </w:rPr>
              <w:t>Deve essere presente un sistema di rivelazione del livello di campioni e reagenti con metodo preferibilmente combinato, (capacitivo e pressometrico), per garantire un efficiente riconoscimento del livello di ogni tipo di liquido, sia esso polare o non polare.</w:t>
            </w:r>
          </w:p>
        </w:tc>
        <w:tc>
          <w:tcPr>
            <w:tcW w:w="1418" w:type="dxa"/>
            <w:gridSpan w:val="2"/>
          </w:tcPr>
          <w:p w14:paraId="21229735" w14:textId="77777777" w:rsidR="00815703" w:rsidRPr="008074CF" w:rsidRDefault="00815703" w:rsidP="00815703"/>
        </w:tc>
        <w:tc>
          <w:tcPr>
            <w:tcW w:w="1098" w:type="dxa"/>
            <w:gridSpan w:val="2"/>
          </w:tcPr>
          <w:p w14:paraId="470F9F33" w14:textId="77777777" w:rsidR="00815703" w:rsidRPr="008074CF" w:rsidRDefault="00815703" w:rsidP="00815703"/>
        </w:tc>
        <w:tc>
          <w:tcPr>
            <w:tcW w:w="1380" w:type="dxa"/>
            <w:gridSpan w:val="2"/>
          </w:tcPr>
          <w:p w14:paraId="3D5B444A" w14:textId="77777777" w:rsidR="00815703" w:rsidRPr="008074CF" w:rsidRDefault="00815703" w:rsidP="00815703"/>
        </w:tc>
      </w:tr>
      <w:tr w:rsidR="00815703" w:rsidRPr="008074CF" w14:paraId="0C25132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B9552CA" w14:textId="30093FFA"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 xml:space="preserve">• </w:t>
            </w:r>
            <w:r w:rsidRPr="001C4DD5">
              <w:rPr>
                <w:rFonts w:ascii="Times New Roman" w:hAnsi="Times New Roman"/>
                <w:szCs w:val="22"/>
              </w:rPr>
              <w:t>Il sistema deve integrare una centrifuga per piastre.</w:t>
            </w:r>
          </w:p>
        </w:tc>
        <w:tc>
          <w:tcPr>
            <w:tcW w:w="1418" w:type="dxa"/>
            <w:gridSpan w:val="2"/>
          </w:tcPr>
          <w:p w14:paraId="5A95F1EA" w14:textId="77777777" w:rsidR="00815703" w:rsidRPr="008074CF" w:rsidRDefault="00815703" w:rsidP="00815703"/>
        </w:tc>
        <w:tc>
          <w:tcPr>
            <w:tcW w:w="1098" w:type="dxa"/>
            <w:gridSpan w:val="2"/>
          </w:tcPr>
          <w:p w14:paraId="456E7274" w14:textId="77777777" w:rsidR="00815703" w:rsidRPr="008074CF" w:rsidRDefault="00815703" w:rsidP="00815703"/>
        </w:tc>
        <w:tc>
          <w:tcPr>
            <w:tcW w:w="1380" w:type="dxa"/>
            <w:gridSpan w:val="2"/>
          </w:tcPr>
          <w:p w14:paraId="39299AD1" w14:textId="77777777" w:rsidR="00815703" w:rsidRPr="008074CF" w:rsidRDefault="00815703" w:rsidP="00815703"/>
        </w:tc>
      </w:tr>
      <w:tr w:rsidR="00815703" w:rsidRPr="008074CF" w14:paraId="3FB1CE5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16F45DCB" w14:textId="4A88FF47"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w:t>
            </w:r>
            <w:r w:rsidRPr="001C4DD5">
              <w:rPr>
                <w:rFonts w:ascii="Times New Roman" w:hAnsi="Times New Roman"/>
                <w:szCs w:val="22"/>
              </w:rPr>
              <w:t xml:space="preserve"> Il sistema deve integrare un sistema di estrazione in fase solida con pressione positiva.</w:t>
            </w:r>
          </w:p>
        </w:tc>
        <w:tc>
          <w:tcPr>
            <w:tcW w:w="1418" w:type="dxa"/>
            <w:gridSpan w:val="2"/>
          </w:tcPr>
          <w:p w14:paraId="37BEE8D2" w14:textId="77777777" w:rsidR="00815703" w:rsidRPr="008074CF" w:rsidRDefault="00815703" w:rsidP="00815703"/>
        </w:tc>
        <w:tc>
          <w:tcPr>
            <w:tcW w:w="1098" w:type="dxa"/>
            <w:gridSpan w:val="2"/>
          </w:tcPr>
          <w:p w14:paraId="31F6A358" w14:textId="77777777" w:rsidR="00815703" w:rsidRPr="008074CF" w:rsidRDefault="00815703" w:rsidP="00815703"/>
        </w:tc>
        <w:tc>
          <w:tcPr>
            <w:tcW w:w="1380" w:type="dxa"/>
            <w:gridSpan w:val="2"/>
          </w:tcPr>
          <w:p w14:paraId="5DE545C0" w14:textId="77777777" w:rsidR="00815703" w:rsidRPr="008074CF" w:rsidRDefault="00815703" w:rsidP="00815703"/>
        </w:tc>
      </w:tr>
      <w:tr w:rsidR="00815703" w:rsidRPr="008074CF" w14:paraId="23FC44EC"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1633393" w14:textId="0047823B"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 xml:space="preserve">• </w:t>
            </w:r>
            <w:r w:rsidRPr="001C4DD5">
              <w:rPr>
                <w:rFonts w:ascii="Times New Roman" w:hAnsi="Times New Roman"/>
                <w:szCs w:val="22"/>
              </w:rPr>
              <w:t>Il sistema deve integrare una posizione termostatata per piastre, in grado di gestire temperature tra 0 e 110 °C.</w:t>
            </w:r>
          </w:p>
        </w:tc>
        <w:tc>
          <w:tcPr>
            <w:tcW w:w="1418" w:type="dxa"/>
            <w:gridSpan w:val="2"/>
          </w:tcPr>
          <w:p w14:paraId="75BE4AB7" w14:textId="77777777" w:rsidR="00815703" w:rsidRPr="008074CF" w:rsidRDefault="00815703" w:rsidP="00815703"/>
        </w:tc>
        <w:tc>
          <w:tcPr>
            <w:tcW w:w="1098" w:type="dxa"/>
            <w:gridSpan w:val="2"/>
          </w:tcPr>
          <w:p w14:paraId="20455727" w14:textId="77777777" w:rsidR="00815703" w:rsidRPr="008074CF" w:rsidRDefault="00815703" w:rsidP="00815703"/>
        </w:tc>
        <w:tc>
          <w:tcPr>
            <w:tcW w:w="1380" w:type="dxa"/>
            <w:gridSpan w:val="2"/>
          </w:tcPr>
          <w:p w14:paraId="1F2D32A2" w14:textId="77777777" w:rsidR="00815703" w:rsidRPr="008074CF" w:rsidRDefault="00815703" w:rsidP="00815703"/>
        </w:tc>
      </w:tr>
      <w:tr w:rsidR="00815703" w:rsidRPr="008074CF" w14:paraId="434357D6"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4C427CA" w14:textId="5F0D27D8"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 xml:space="preserve">• </w:t>
            </w:r>
            <w:r w:rsidRPr="001C4DD5">
              <w:rPr>
                <w:rFonts w:ascii="Times New Roman" w:hAnsi="Times New Roman"/>
                <w:szCs w:val="22"/>
              </w:rPr>
              <w:t>Il sistema deve integrare uno shaker riscaldato, in grado di gestire temperature tra +5 T.A. e 105 °C ed un numero di rpm da 100 a 1800</w:t>
            </w:r>
          </w:p>
        </w:tc>
        <w:tc>
          <w:tcPr>
            <w:tcW w:w="1418" w:type="dxa"/>
            <w:gridSpan w:val="2"/>
          </w:tcPr>
          <w:p w14:paraId="14372D14" w14:textId="77777777" w:rsidR="00815703" w:rsidRPr="008074CF" w:rsidRDefault="00815703" w:rsidP="00815703"/>
        </w:tc>
        <w:tc>
          <w:tcPr>
            <w:tcW w:w="1098" w:type="dxa"/>
            <w:gridSpan w:val="2"/>
          </w:tcPr>
          <w:p w14:paraId="23C910B0" w14:textId="77777777" w:rsidR="00815703" w:rsidRPr="008074CF" w:rsidRDefault="00815703" w:rsidP="00815703"/>
        </w:tc>
        <w:tc>
          <w:tcPr>
            <w:tcW w:w="1380" w:type="dxa"/>
            <w:gridSpan w:val="2"/>
          </w:tcPr>
          <w:p w14:paraId="73920128" w14:textId="77777777" w:rsidR="00815703" w:rsidRPr="008074CF" w:rsidRDefault="00815703" w:rsidP="00815703"/>
        </w:tc>
      </w:tr>
      <w:tr w:rsidR="00815703" w:rsidRPr="008074CF" w14:paraId="02DFED70"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61D69F29" w14:textId="0012F2CD"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 xml:space="preserve">•  </w:t>
            </w:r>
            <w:r w:rsidRPr="001C4DD5">
              <w:rPr>
                <w:rFonts w:ascii="Times New Roman" w:hAnsi="Times New Roman"/>
                <w:szCs w:val="22"/>
              </w:rPr>
              <w:t>Il sistema deve poter alloggiare differenti tipologie di provette primarie con un diametro ed altezze comprese tra 11x60mm-14x120mm e 14.5x60-18x120mm; Tubi Falcon da 15 e 50 ml; Tubi tipo Eppendorf da 1,5 mL e 2 mL; Tubi in vetro da 7 e 20 mL</w:t>
            </w:r>
          </w:p>
        </w:tc>
        <w:tc>
          <w:tcPr>
            <w:tcW w:w="1418" w:type="dxa"/>
            <w:gridSpan w:val="2"/>
          </w:tcPr>
          <w:p w14:paraId="01A4DE6F" w14:textId="77777777" w:rsidR="00815703" w:rsidRPr="008074CF" w:rsidRDefault="00815703" w:rsidP="00815703"/>
        </w:tc>
        <w:tc>
          <w:tcPr>
            <w:tcW w:w="1098" w:type="dxa"/>
            <w:gridSpan w:val="2"/>
          </w:tcPr>
          <w:p w14:paraId="2CF60970" w14:textId="77777777" w:rsidR="00815703" w:rsidRPr="008074CF" w:rsidRDefault="00815703" w:rsidP="00815703"/>
        </w:tc>
        <w:tc>
          <w:tcPr>
            <w:tcW w:w="1380" w:type="dxa"/>
            <w:gridSpan w:val="2"/>
          </w:tcPr>
          <w:p w14:paraId="75D4E19B" w14:textId="77777777" w:rsidR="00815703" w:rsidRPr="008074CF" w:rsidRDefault="00815703" w:rsidP="00815703"/>
        </w:tc>
      </w:tr>
      <w:tr w:rsidR="00815703" w:rsidRPr="008074CF" w14:paraId="2336EC1F"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245CE113" w14:textId="7694FE2A"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 xml:space="preserve">•  </w:t>
            </w:r>
            <w:r w:rsidRPr="001C4DD5">
              <w:rPr>
                <w:rFonts w:ascii="Times New Roman" w:hAnsi="Times New Roman"/>
                <w:szCs w:val="22"/>
              </w:rPr>
              <w:t>Il sistema deve essere corredato di supporto magnetico per separare le sfere magnetiche dalla soluzione surnatante.</w:t>
            </w:r>
          </w:p>
        </w:tc>
        <w:tc>
          <w:tcPr>
            <w:tcW w:w="1418" w:type="dxa"/>
            <w:gridSpan w:val="2"/>
          </w:tcPr>
          <w:p w14:paraId="1A336A80" w14:textId="77777777" w:rsidR="00815703" w:rsidRPr="008074CF" w:rsidRDefault="00815703" w:rsidP="00815703"/>
        </w:tc>
        <w:tc>
          <w:tcPr>
            <w:tcW w:w="1098" w:type="dxa"/>
            <w:gridSpan w:val="2"/>
          </w:tcPr>
          <w:p w14:paraId="418966C0" w14:textId="77777777" w:rsidR="00815703" w:rsidRPr="008074CF" w:rsidRDefault="00815703" w:rsidP="00815703"/>
        </w:tc>
        <w:tc>
          <w:tcPr>
            <w:tcW w:w="1380" w:type="dxa"/>
            <w:gridSpan w:val="2"/>
          </w:tcPr>
          <w:p w14:paraId="4F379AB5" w14:textId="77777777" w:rsidR="00815703" w:rsidRPr="008074CF" w:rsidRDefault="00815703" w:rsidP="00815703"/>
        </w:tc>
      </w:tr>
      <w:tr w:rsidR="00815703" w:rsidRPr="008074CF" w14:paraId="6836A9F9"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43CBB93E" w14:textId="1FBC2A85"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 xml:space="preserve">• </w:t>
            </w:r>
            <w:r w:rsidRPr="001C4DD5">
              <w:rPr>
                <w:rFonts w:ascii="Times New Roman" w:hAnsi="Times New Roman"/>
                <w:szCs w:val="22"/>
              </w:rPr>
              <w:t>La piattaforma deve essere corredata di tavolo di supporto dedicato con ruote.</w:t>
            </w:r>
          </w:p>
        </w:tc>
        <w:tc>
          <w:tcPr>
            <w:tcW w:w="1418" w:type="dxa"/>
            <w:gridSpan w:val="2"/>
          </w:tcPr>
          <w:p w14:paraId="798E564A" w14:textId="77777777" w:rsidR="00815703" w:rsidRPr="008074CF" w:rsidRDefault="00815703" w:rsidP="00815703"/>
        </w:tc>
        <w:tc>
          <w:tcPr>
            <w:tcW w:w="1098" w:type="dxa"/>
            <w:gridSpan w:val="2"/>
          </w:tcPr>
          <w:p w14:paraId="64913BC2" w14:textId="77777777" w:rsidR="00815703" w:rsidRPr="008074CF" w:rsidRDefault="00815703" w:rsidP="00815703"/>
        </w:tc>
        <w:tc>
          <w:tcPr>
            <w:tcW w:w="1380" w:type="dxa"/>
            <w:gridSpan w:val="2"/>
          </w:tcPr>
          <w:p w14:paraId="32AE6A74" w14:textId="77777777" w:rsidR="00815703" w:rsidRPr="008074CF" w:rsidRDefault="00815703" w:rsidP="00815703"/>
        </w:tc>
      </w:tr>
      <w:tr w:rsidR="00815703" w:rsidRPr="008074CF" w14:paraId="2477DDE1" w14:textId="77777777" w:rsidTr="006079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280"/>
          <w:jc w:val="right"/>
        </w:trPr>
        <w:tc>
          <w:tcPr>
            <w:tcW w:w="5670" w:type="dxa"/>
            <w:gridSpan w:val="3"/>
          </w:tcPr>
          <w:p w14:paraId="0B51E27C" w14:textId="77463459" w:rsidR="00815703" w:rsidRPr="001467CA" w:rsidRDefault="00815703" w:rsidP="00607906">
            <w:pPr>
              <w:autoSpaceDE w:val="0"/>
              <w:autoSpaceDN w:val="0"/>
              <w:adjustRightInd w:val="0"/>
              <w:rPr>
                <w:rFonts w:ascii="Times New Roman" w:hAnsi="Times New Roman"/>
                <w:szCs w:val="22"/>
              </w:rPr>
            </w:pPr>
            <w:r>
              <w:rPr>
                <w:rFonts w:ascii="Times New Roman" w:hAnsi="Times New Roman"/>
                <w:szCs w:val="22"/>
              </w:rPr>
              <w:t xml:space="preserve">•  </w:t>
            </w:r>
            <w:r w:rsidRPr="001C4DD5">
              <w:rPr>
                <w:rFonts w:ascii="Times New Roman" w:hAnsi="Times New Roman"/>
                <w:szCs w:val="22"/>
              </w:rPr>
              <w:t>Il sistema deve poter alloggiare vaschette portareagenti da 60 mL, 120 e 200 mL</w:t>
            </w:r>
          </w:p>
        </w:tc>
        <w:tc>
          <w:tcPr>
            <w:tcW w:w="1418" w:type="dxa"/>
            <w:gridSpan w:val="2"/>
          </w:tcPr>
          <w:p w14:paraId="5F6A5EB3" w14:textId="77777777" w:rsidR="00815703" w:rsidRPr="008074CF" w:rsidRDefault="00815703" w:rsidP="00815703"/>
        </w:tc>
        <w:tc>
          <w:tcPr>
            <w:tcW w:w="1098" w:type="dxa"/>
            <w:gridSpan w:val="2"/>
          </w:tcPr>
          <w:p w14:paraId="0EBFE6F3" w14:textId="77777777" w:rsidR="00815703" w:rsidRPr="008074CF" w:rsidRDefault="00815703" w:rsidP="00815703"/>
        </w:tc>
        <w:tc>
          <w:tcPr>
            <w:tcW w:w="1380" w:type="dxa"/>
            <w:gridSpan w:val="2"/>
          </w:tcPr>
          <w:p w14:paraId="730BBDA8" w14:textId="77777777" w:rsidR="00815703" w:rsidRPr="008074CF" w:rsidRDefault="00815703" w:rsidP="00815703"/>
        </w:tc>
      </w:tr>
    </w:tbl>
    <w:p w14:paraId="37F63936" w14:textId="77777777" w:rsidR="00CF5ED6" w:rsidRDefault="00CF5ED6"/>
    <w:sectPr w:rsidR="00CF5ED6" w:rsidSect="00A22A34">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91482" w14:textId="77777777" w:rsidR="000D4676" w:rsidRDefault="000D4676" w:rsidP="00C45EA4">
      <w:r>
        <w:separator/>
      </w:r>
    </w:p>
  </w:endnote>
  <w:endnote w:type="continuationSeparator" w:id="0">
    <w:p w14:paraId="35FEFB2F" w14:textId="77777777" w:rsidR="000D4676" w:rsidRDefault="000D4676" w:rsidP="00C4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89791"/>
      <w:docPartObj>
        <w:docPartGallery w:val="Page Numbers (Bottom of Page)"/>
        <w:docPartUnique/>
      </w:docPartObj>
    </w:sdtPr>
    <w:sdtEndPr/>
    <w:sdtContent>
      <w:p w14:paraId="4A037FE0" w14:textId="4C434494" w:rsidR="00B55FAE" w:rsidRDefault="00B55FAE">
        <w:pPr>
          <w:pStyle w:val="Pidipagina"/>
          <w:jc w:val="center"/>
        </w:pPr>
        <w:r>
          <w:fldChar w:fldCharType="begin"/>
        </w:r>
        <w:r>
          <w:instrText>PAGE   \* MERGEFORMAT</w:instrText>
        </w:r>
        <w:r>
          <w:fldChar w:fldCharType="separate"/>
        </w:r>
        <w:r w:rsidR="003544E4">
          <w:rPr>
            <w:noProof/>
          </w:rPr>
          <w:t>2</w:t>
        </w:r>
        <w:r>
          <w:fldChar w:fldCharType="end"/>
        </w:r>
      </w:p>
    </w:sdtContent>
  </w:sdt>
  <w:p w14:paraId="034D7FC2" w14:textId="77777777" w:rsidR="00B55FAE" w:rsidRDefault="00B55FA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DCD0A" w14:textId="77777777" w:rsidR="000D4676" w:rsidRDefault="000D4676" w:rsidP="00C45EA4">
      <w:r>
        <w:separator/>
      </w:r>
    </w:p>
  </w:footnote>
  <w:footnote w:type="continuationSeparator" w:id="0">
    <w:p w14:paraId="306239AE" w14:textId="77777777" w:rsidR="000D4676" w:rsidRDefault="000D4676" w:rsidP="00C45E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DFB"/>
    <w:multiLevelType w:val="hybridMultilevel"/>
    <w:tmpl w:val="7586F3B4"/>
    <w:lvl w:ilvl="0" w:tplc="C4D0D9E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212317"/>
    <w:multiLevelType w:val="multilevel"/>
    <w:tmpl w:val="20D03012"/>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597F96"/>
    <w:multiLevelType w:val="hybridMultilevel"/>
    <w:tmpl w:val="A8F09DAA"/>
    <w:lvl w:ilvl="0" w:tplc="2E3C3A72">
      <w:start w:val="1"/>
      <w:numFmt w:val="decimal"/>
      <w:lvlText w:val="%1."/>
      <w:lvlJc w:val="left"/>
      <w:pPr>
        <w:ind w:left="720" w:hanging="360"/>
      </w:pPr>
      <w:rPr>
        <w:b/>
      </w:rPr>
    </w:lvl>
    <w:lvl w:ilvl="1" w:tplc="04100019">
      <w:start w:val="1"/>
      <w:numFmt w:val="lowerLetter"/>
      <w:lvlText w:val="%2."/>
      <w:lvlJc w:val="left"/>
      <w:pPr>
        <w:ind w:left="1440" w:hanging="360"/>
      </w:pPr>
    </w:lvl>
    <w:lvl w:ilvl="2" w:tplc="0410000F">
      <w:start w:val="1"/>
      <w:numFmt w:val="decimal"/>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ED1333"/>
    <w:multiLevelType w:val="multilevel"/>
    <w:tmpl w:val="4670CA6C"/>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F41738"/>
    <w:multiLevelType w:val="hybridMultilevel"/>
    <w:tmpl w:val="2F7E7F44"/>
    <w:lvl w:ilvl="0" w:tplc="D4B4A4C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32069C"/>
    <w:multiLevelType w:val="hybridMultilevel"/>
    <w:tmpl w:val="56A8CD52"/>
    <w:lvl w:ilvl="0" w:tplc="63504FB4">
      <w:start w:val="1"/>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C73E15"/>
    <w:multiLevelType w:val="hybridMultilevel"/>
    <w:tmpl w:val="0CFA15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1F48E9"/>
    <w:multiLevelType w:val="hybridMultilevel"/>
    <w:tmpl w:val="F622288E"/>
    <w:lvl w:ilvl="0" w:tplc="42122B18">
      <w:start w:val="1"/>
      <w:numFmt w:val="decimal"/>
      <w:lvlText w:val="%1."/>
      <w:lvlJc w:val="left"/>
      <w:pPr>
        <w:ind w:left="720" w:hanging="360"/>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265131"/>
    <w:multiLevelType w:val="multilevel"/>
    <w:tmpl w:val="388A60DE"/>
    <w:lvl w:ilvl="0">
      <w:start w:val="1"/>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8E93AEC"/>
    <w:multiLevelType w:val="hybridMultilevel"/>
    <w:tmpl w:val="650E6028"/>
    <w:lvl w:ilvl="0" w:tplc="75AA96C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EA11F3B"/>
    <w:multiLevelType w:val="hybridMultilevel"/>
    <w:tmpl w:val="C66C9C90"/>
    <w:lvl w:ilvl="0" w:tplc="BD004098">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5467E9F"/>
    <w:multiLevelType w:val="hybridMultilevel"/>
    <w:tmpl w:val="E426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0B94DD3"/>
    <w:multiLevelType w:val="hybridMultilevel"/>
    <w:tmpl w:val="776E3328"/>
    <w:lvl w:ilvl="0" w:tplc="D79273A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635B4D"/>
    <w:multiLevelType w:val="hybridMultilevel"/>
    <w:tmpl w:val="CCD457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4936F05"/>
    <w:multiLevelType w:val="hybridMultilevel"/>
    <w:tmpl w:val="A432A42E"/>
    <w:lvl w:ilvl="0" w:tplc="0410000B">
      <w:start w:val="1"/>
      <w:numFmt w:val="bullet"/>
      <w:lvlText w:val=""/>
      <w:lvlJc w:val="left"/>
      <w:pPr>
        <w:ind w:left="741" w:hanging="360"/>
      </w:pPr>
      <w:rPr>
        <w:rFonts w:ascii="Wingdings" w:hAnsi="Wingdings" w:hint="default"/>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15" w15:restartNumberingAfterBreak="0">
    <w:nsid w:val="469204BD"/>
    <w:multiLevelType w:val="multilevel"/>
    <w:tmpl w:val="AC1E8F4C"/>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D32456A"/>
    <w:multiLevelType w:val="hybridMultilevel"/>
    <w:tmpl w:val="98240E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2001612"/>
    <w:multiLevelType w:val="multilevel"/>
    <w:tmpl w:val="C4A0C76E"/>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2F2148"/>
    <w:multiLevelType w:val="multilevel"/>
    <w:tmpl w:val="A50650B0"/>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017581"/>
    <w:multiLevelType w:val="multilevel"/>
    <w:tmpl w:val="62F00DBE"/>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bullet"/>
      <w:lvlText w:val="-"/>
      <w:lvlJc w:val="left"/>
      <w:pPr>
        <w:ind w:left="2160"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864AF1"/>
    <w:multiLevelType w:val="hybridMultilevel"/>
    <w:tmpl w:val="A15498E2"/>
    <w:lvl w:ilvl="0" w:tplc="9BB4DE7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9A3869"/>
    <w:multiLevelType w:val="hybridMultilevel"/>
    <w:tmpl w:val="5C546A78"/>
    <w:lvl w:ilvl="0" w:tplc="F81CD6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15008B8"/>
    <w:multiLevelType w:val="hybridMultilevel"/>
    <w:tmpl w:val="231C753C"/>
    <w:lvl w:ilvl="0" w:tplc="16D43536">
      <w:start w:val="1"/>
      <w:numFmt w:val="decimal"/>
      <w:lvlText w:val="%1."/>
      <w:lvlJc w:val="righ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95355D7"/>
    <w:multiLevelType w:val="hybridMultilevel"/>
    <w:tmpl w:val="9F3EA82A"/>
    <w:lvl w:ilvl="0" w:tplc="FFF04BE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9D50CB"/>
    <w:multiLevelType w:val="hybridMultilevel"/>
    <w:tmpl w:val="206088A6"/>
    <w:lvl w:ilvl="0" w:tplc="B858932A">
      <w:start w:val="1"/>
      <w:numFmt w:val="decimal"/>
      <w:lvlText w:val="%1."/>
      <w:lvlJc w:val="left"/>
      <w:pPr>
        <w:ind w:left="720" w:hanging="360"/>
      </w:pPr>
      <w:rPr>
        <w:b/>
      </w:rPr>
    </w:lvl>
    <w:lvl w:ilvl="1" w:tplc="04100019">
      <w:start w:val="1"/>
      <w:numFmt w:val="lowerLetter"/>
      <w:lvlText w:val="%2."/>
      <w:lvlJc w:val="left"/>
      <w:pPr>
        <w:ind w:left="1440" w:hanging="360"/>
      </w:pPr>
    </w:lvl>
    <w:lvl w:ilvl="2" w:tplc="0410000F">
      <w:start w:val="1"/>
      <w:numFmt w:val="decimal"/>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C2932BC"/>
    <w:multiLevelType w:val="hybridMultilevel"/>
    <w:tmpl w:val="21B6C656"/>
    <w:lvl w:ilvl="0" w:tplc="7C32FE5A">
      <w:start w:val="1"/>
      <w:numFmt w:val="decimal"/>
      <w:lvlText w:val="%1."/>
      <w:lvlJc w:val="left"/>
      <w:pPr>
        <w:ind w:left="720" w:hanging="360"/>
      </w:pPr>
      <w:rPr>
        <w:b/>
      </w:rPr>
    </w:lvl>
    <w:lvl w:ilvl="1" w:tplc="04100019">
      <w:start w:val="1"/>
      <w:numFmt w:val="lowerLetter"/>
      <w:lvlText w:val="%2."/>
      <w:lvlJc w:val="left"/>
      <w:pPr>
        <w:ind w:left="1440" w:hanging="360"/>
      </w:pPr>
    </w:lvl>
    <w:lvl w:ilvl="2" w:tplc="0410000F">
      <w:start w:val="1"/>
      <w:numFmt w:val="decimal"/>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CA8408F"/>
    <w:multiLevelType w:val="hybridMultilevel"/>
    <w:tmpl w:val="B0F644A8"/>
    <w:lvl w:ilvl="0" w:tplc="61FC6E3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3AB29F1"/>
    <w:multiLevelType w:val="hybridMultilevel"/>
    <w:tmpl w:val="09D46950"/>
    <w:lvl w:ilvl="0" w:tplc="8A9879D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B11F4A"/>
    <w:multiLevelType w:val="hybridMultilevel"/>
    <w:tmpl w:val="134003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83C557D"/>
    <w:multiLevelType w:val="hybridMultilevel"/>
    <w:tmpl w:val="0E32FB4A"/>
    <w:lvl w:ilvl="0" w:tplc="12C456F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E5554FF"/>
    <w:multiLevelType w:val="multilevel"/>
    <w:tmpl w:val="0D7A5806"/>
    <w:lvl w:ilvl="0">
      <w:start w:val="1"/>
      <w:numFmt w:val="bullet"/>
      <w:lvlText w:val=""/>
      <w:lvlJc w:val="left"/>
      <w:pPr>
        <w:tabs>
          <w:tab w:val="num" w:pos="1416"/>
        </w:tabs>
        <w:ind w:left="1416" w:hanging="360"/>
      </w:pPr>
      <w:rPr>
        <w:rFonts w:ascii="Symbol" w:hAnsi="Symbol" w:hint="default"/>
      </w:rPr>
    </w:lvl>
    <w:lvl w:ilvl="1" w:tentative="1">
      <w:start w:val="1"/>
      <w:numFmt w:val="decimal"/>
      <w:lvlText w:val="%2."/>
      <w:lvlJc w:val="left"/>
      <w:pPr>
        <w:tabs>
          <w:tab w:val="num" w:pos="2136"/>
        </w:tabs>
        <w:ind w:left="2136" w:hanging="360"/>
      </w:pPr>
    </w:lvl>
    <w:lvl w:ilvl="2" w:tentative="1">
      <w:start w:val="1"/>
      <w:numFmt w:val="decimal"/>
      <w:lvlText w:val="%3."/>
      <w:lvlJc w:val="left"/>
      <w:pPr>
        <w:tabs>
          <w:tab w:val="num" w:pos="2856"/>
        </w:tabs>
        <w:ind w:left="2856" w:hanging="360"/>
      </w:pPr>
    </w:lvl>
    <w:lvl w:ilvl="3" w:tentative="1">
      <w:start w:val="1"/>
      <w:numFmt w:val="decimal"/>
      <w:lvlText w:val="%4."/>
      <w:lvlJc w:val="left"/>
      <w:pPr>
        <w:tabs>
          <w:tab w:val="num" w:pos="3576"/>
        </w:tabs>
        <w:ind w:left="3576" w:hanging="360"/>
      </w:pPr>
    </w:lvl>
    <w:lvl w:ilvl="4" w:tentative="1">
      <w:start w:val="1"/>
      <w:numFmt w:val="decimal"/>
      <w:lvlText w:val="%5."/>
      <w:lvlJc w:val="left"/>
      <w:pPr>
        <w:tabs>
          <w:tab w:val="num" w:pos="4296"/>
        </w:tabs>
        <w:ind w:left="4296" w:hanging="360"/>
      </w:pPr>
    </w:lvl>
    <w:lvl w:ilvl="5" w:tentative="1">
      <w:start w:val="1"/>
      <w:numFmt w:val="decimal"/>
      <w:lvlText w:val="%6."/>
      <w:lvlJc w:val="left"/>
      <w:pPr>
        <w:tabs>
          <w:tab w:val="num" w:pos="5016"/>
        </w:tabs>
        <w:ind w:left="5016" w:hanging="360"/>
      </w:pPr>
    </w:lvl>
    <w:lvl w:ilvl="6" w:tentative="1">
      <w:start w:val="1"/>
      <w:numFmt w:val="decimal"/>
      <w:lvlText w:val="%7."/>
      <w:lvlJc w:val="left"/>
      <w:pPr>
        <w:tabs>
          <w:tab w:val="num" w:pos="5736"/>
        </w:tabs>
        <w:ind w:left="5736" w:hanging="360"/>
      </w:pPr>
    </w:lvl>
    <w:lvl w:ilvl="7" w:tentative="1">
      <w:start w:val="1"/>
      <w:numFmt w:val="decimal"/>
      <w:lvlText w:val="%8."/>
      <w:lvlJc w:val="left"/>
      <w:pPr>
        <w:tabs>
          <w:tab w:val="num" w:pos="6456"/>
        </w:tabs>
        <w:ind w:left="6456" w:hanging="360"/>
      </w:pPr>
    </w:lvl>
    <w:lvl w:ilvl="8" w:tentative="1">
      <w:start w:val="1"/>
      <w:numFmt w:val="decimal"/>
      <w:lvlText w:val="%9."/>
      <w:lvlJc w:val="left"/>
      <w:pPr>
        <w:tabs>
          <w:tab w:val="num" w:pos="7176"/>
        </w:tabs>
        <w:ind w:left="7176" w:hanging="360"/>
      </w:pPr>
    </w:lvl>
  </w:abstractNum>
  <w:num w:numId="1">
    <w:abstractNumId w:val="6"/>
  </w:num>
  <w:num w:numId="2">
    <w:abstractNumId w:val="14"/>
  </w:num>
  <w:num w:numId="3">
    <w:abstractNumId w:val="9"/>
  </w:num>
  <w:num w:numId="4">
    <w:abstractNumId w:val="28"/>
  </w:num>
  <w:num w:numId="5">
    <w:abstractNumId w:val="20"/>
  </w:num>
  <w:num w:numId="6">
    <w:abstractNumId w:val="26"/>
  </w:num>
  <w:num w:numId="7">
    <w:abstractNumId w:val="4"/>
  </w:num>
  <w:num w:numId="8">
    <w:abstractNumId w:val="22"/>
  </w:num>
  <w:num w:numId="9">
    <w:abstractNumId w:val="29"/>
  </w:num>
  <w:num w:numId="10">
    <w:abstractNumId w:val="25"/>
  </w:num>
  <w:num w:numId="11">
    <w:abstractNumId w:val="23"/>
  </w:num>
  <w:num w:numId="12">
    <w:abstractNumId w:val="7"/>
  </w:num>
  <w:num w:numId="13">
    <w:abstractNumId w:val="10"/>
  </w:num>
  <w:num w:numId="14">
    <w:abstractNumId w:val="27"/>
  </w:num>
  <w:num w:numId="15">
    <w:abstractNumId w:val="21"/>
  </w:num>
  <w:num w:numId="16">
    <w:abstractNumId w:val="5"/>
  </w:num>
  <w:num w:numId="17">
    <w:abstractNumId w:val="0"/>
  </w:num>
  <w:num w:numId="18">
    <w:abstractNumId w:val="12"/>
  </w:num>
  <w:num w:numId="19">
    <w:abstractNumId w:val="11"/>
  </w:num>
  <w:num w:numId="20">
    <w:abstractNumId w:val="13"/>
  </w:num>
  <w:num w:numId="21">
    <w:abstractNumId w:val="16"/>
  </w:num>
  <w:num w:numId="22">
    <w:abstractNumId w:val="30"/>
  </w:num>
  <w:num w:numId="23">
    <w:abstractNumId w:val="15"/>
  </w:num>
  <w:num w:numId="24">
    <w:abstractNumId w:val="17"/>
  </w:num>
  <w:num w:numId="25">
    <w:abstractNumId w:val="18"/>
  </w:num>
  <w:num w:numId="26">
    <w:abstractNumId w:val="2"/>
  </w:num>
  <w:num w:numId="27">
    <w:abstractNumId w:val="24"/>
  </w:num>
  <w:num w:numId="28">
    <w:abstractNumId w:val="19"/>
  </w:num>
  <w:num w:numId="29">
    <w:abstractNumId w:val="3"/>
  </w:num>
  <w:num w:numId="30">
    <w:abstractNumId w:val="1"/>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D2A"/>
    <w:rsid w:val="00017198"/>
    <w:rsid w:val="000207B3"/>
    <w:rsid w:val="0004344D"/>
    <w:rsid w:val="00047580"/>
    <w:rsid w:val="00085966"/>
    <w:rsid w:val="00093007"/>
    <w:rsid w:val="000B5463"/>
    <w:rsid w:val="000B7E8B"/>
    <w:rsid w:val="000D4676"/>
    <w:rsid w:val="000E4BE7"/>
    <w:rsid w:val="000E7E4F"/>
    <w:rsid w:val="00111099"/>
    <w:rsid w:val="00114C08"/>
    <w:rsid w:val="00132121"/>
    <w:rsid w:val="001467CA"/>
    <w:rsid w:val="001572DF"/>
    <w:rsid w:val="0019504A"/>
    <w:rsid w:val="001C4DD5"/>
    <w:rsid w:val="001F1A83"/>
    <w:rsid w:val="002046BB"/>
    <w:rsid w:val="00210C65"/>
    <w:rsid w:val="00211C0D"/>
    <w:rsid w:val="00225227"/>
    <w:rsid w:val="00257AC3"/>
    <w:rsid w:val="00277CC2"/>
    <w:rsid w:val="00280018"/>
    <w:rsid w:val="002E3BDF"/>
    <w:rsid w:val="002F566F"/>
    <w:rsid w:val="002F7E92"/>
    <w:rsid w:val="00300B0C"/>
    <w:rsid w:val="00335B60"/>
    <w:rsid w:val="00336CC1"/>
    <w:rsid w:val="00353854"/>
    <w:rsid w:val="003544E4"/>
    <w:rsid w:val="003914A5"/>
    <w:rsid w:val="003B0F05"/>
    <w:rsid w:val="003B1BB9"/>
    <w:rsid w:val="003D0D2A"/>
    <w:rsid w:val="003F1CAB"/>
    <w:rsid w:val="00406053"/>
    <w:rsid w:val="0044495D"/>
    <w:rsid w:val="00493E62"/>
    <w:rsid w:val="004955FE"/>
    <w:rsid w:val="004A4A52"/>
    <w:rsid w:val="004F4701"/>
    <w:rsid w:val="00500B93"/>
    <w:rsid w:val="00502151"/>
    <w:rsid w:val="00506C6B"/>
    <w:rsid w:val="00514B1E"/>
    <w:rsid w:val="00536E33"/>
    <w:rsid w:val="00544563"/>
    <w:rsid w:val="00560445"/>
    <w:rsid w:val="005748CF"/>
    <w:rsid w:val="00575B3D"/>
    <w:rsid w:val="00585366"/>
    <w:rsid w:val="0059432A"/>
    <w:rsid w:val="005B4AB9"/>
    <w:rsid w:val="005C6593"/>
    <w:rsid w:val="00607906"/>
    <w:rsid w:val="00630012"/>
    <w:rsid w:val="006667AE"/>
    <w:rsid w:val="006B3274"/>
    <w:rsid w:val="006B3E39"/>
    <w:rsid w:val="006C153E"/>
    <w:rsid w:val="006D32F4"/>
    <w:rsid w:val="006F247F"/>
    <w:rsid w:val="00740DED"/>
    <w:rsid w:val="00754F88"/>
    <w:rsid w:val="0076573C"/>
    <w:rsid w:val="007C2833"/>
    <w:rsid w:val="007E1818"/>
    <w:rsid w:val="00815703"/>
    <w:rsid w:val="008234BF"/>
    <w:rsid w:val="0082613E"/>
    <w:rsid w:val="0085638F"/>
    <w:rsid w:val="00862700"/>
    <w:rsid w:val="008670FA"/>
    <w:rsid w:val="008755C0"/>
    <w:rsid w:val="00880F43"/>
    <w:rsid w:val="00894AE6"/>
    <w:rsid w:val="00894F1C"/>
    <w:rsid w:val="00903B57"/>
    <w:rsid w:val="009122D6"/>
    <w:rsid w:val="00925FBE"/>
    <w:rsid w:val="009509A8"/>
    <w:rsid w:val="00956077"/>
    <w:rsid w:val="009846B6"/>
    <w:rsid w:val="00984FAE"/>
    <w:rsid w:val="009A0794"/>
    <w:rsid w:val="009E6D83"/>
    <w:rsid w:val="009F6788"/>
    <w:rsid w:val="00A125B6"/>
    <w:rsid w:val="00A22A34"/>
    <w:rsid w:val="00A27C3B"/>
    <w:rsid w:val="00A36029"/>
    <w:rsid w:val="00A6679A"/>
    <w:rsid w:val="00A80542"/>
    <w:rsid w:val="00AC2ACA"/>
    <w:rsid w:val="00AC396C"/>
    <w:rsid w:val="00AD0903"/>
    <w:rsid w:val="00B0314A"/>
    <w:rsid w:val="00B052A2"/>
    <w:rsid w:val="00B23492"/>
    <w:rsid w:val="00B270EB"/>
    <w:rsid w:val="00B55FAE"/>
    <w:rsid w:val="00B67DCF"/>
    <w:rsid w:val="00B72711"/>
    <w:rsid w:val="00B74B14"/>
    <w:rsid w:val="00B772C8"/>
    <w:rsid w:val="00B91438"/>
    <w:rsid w:val="00BE57C8"/>
    <w:rsid w:val="00C23BF0"/>
    <w:rsid w:val="00C35146"/>
    <w:rsid w:val="00C45EA4"/>
    <w:rsid w:val="00C57DD3"/>
    <w:rsid w:val="00C64D7C"/>
    <w:rsid w:val="00C8112F"/>
    <w:rsid w:val="00C82B72"/>
    <w:rsid w:val="00C90C09"/>
    <w:rsid w:val="00C91A8D"/>
    <w:rsid w:val="00C94576"/>
    <w:rsid w:val="00CC51C9"/>
    <w:rsid w:val="00CC61BB"/>
    <w:rsid w:val="00CF5ED6"/>
    <w:rsid w:val="00D00723"/>
    <w:rsid w:val="00D30FF2"/>
    <w:rsid w:val="00D40A8B"/>
    <w:rsid w:val="00D439CA"/>
    <w:rsid w:val="00D6265A"/>
    <w:rsid w:val="00D853A5"/>
    <w:rsid w:val="00DA5BB4"/>
    <w:rsid w:val="00DA62A8"/>
    <w:rsid w:val="00E14A25"/>
    <w:rsid w:val="00E70223"/>
    <w:rsid w:val="00ED5EEE"/>
    <w:rsid w:val="00EF6990"/>
    <w:rsid w:val="00F25E75"/>
    <w:rsid w:val="00F32A9F"/>
    <w:rsid w:val="00F4787A"/>
    <w:rsid w:val="00F920E7"/>
    <w:rsid w:val="00FA0329"/>
    <w:rsid w:val="00FB5703"/>
    <w:rsid w:val="00FC37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DA4AF"/>
  <w15:docId w15:val="{E1B87C9E-D095-4832-9CB5-EFCFEA95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pPr>
        <w:spacing w:before="120" w:after="120" w:line="350" w:lineRule="exact"/>
        <w:ind w:left="357" w:right="227" w:hanging="3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D0D2A"/>
    <w:pPr>
      <w:widowControl w:val="0"/>
      <w:spacing w:before="0" w:after="0" w:line="240" w:lineRule="auto"/>
      <w:ind w:left="0" w:right="0" w:firstLine="0"/>
      <w:jc w:val="left"/>
    </w:pPr>
    <w:rPr>
      <w:rFonts w:ascii="Arial" w:hAnsi="Arial"/>
      <w:snapToGrid w:val="0"/>
      <w:sz w:val="22"/>
    </w:rPr>
  </w:style>
  <w:style w:type="paragraph" w:styleId="Titolo1">
    <w:name w:val="heading 1"/>
    <w:basedOn w:val="Normale"/>
    <w:next w:val="Normale"/>
    <w:link w:val="Titolo1Carattere"/>
    <w:qFormat/>
    <w:rsid w:val="0004344D"/>
    <w:pPr>
      <w:keepNext/>
      <w:widowControl/>
      <w:spacing w:before="120" w:after="120" w:line="350" w:lineRule="exact"/>
      <w:ind w:left="357" w:right="227" w:hanging="357"/>
      <w:jc w:val="center"/>
      <w:outlineLvl w:val="0"/>
    </w:pPr>
    <w:rPr>
      <w:rFonts w:ascii="Times New Roman" w:hAnsi="Times New Roman"/>
      <w:snapToGrid/>
      <w:sz w:val="32"/>
    </w:rPr>
  </w:style>
  <w:style w:type="paragraph" w:styleId="Titolo2">
    <w:name w:val="heading 2"/>
    <w:basedOn w:val="Normale"/>
    <w:next w:val="Normale"/>
    <w:link w:val="Titolo2Carattere"/>
    <w:qFormat/>
    <w:rsid w:val="0004344D"/>
    <w:pPr>
      <w:keepNext/>
      <w:widowControl/>
      <w:spacing w:before="120" w:after="120" w:line="350" w:lineRule="exact"/>
      <w:ind w:left="357" w:right="227" w:hanging="357"/>
      <w:jc w:val="right"/>
      <w:outlineLvl w:val="1"/>
    </w:pPr>
    <w:rPr>
      <w:rFonts w:ascii="Times New Roman" w:hAnsi="Times New Roman"/>
      <w:snapToGrid/>
      <w:sz w:val="32"/>
    </w:rPr>
  </w:style>
  <w:style w:type="paragraph" w:styleId="Titolo3">
    <w:name w:val="heading 3"/>
    <w:basedOn w:val="Normale"/>
    <w:next w:val="Normale"/>
    <w:link w:val="Titolo3Carattere"/>
    <w:qFormat/>
    <w:rsid w:val="0004344D"/>
    <w:pPr>
      <w:keepNext/>
      <w:widowControl/>
      <w:spacing w:before="120" w:after="120" w:line="350" w:lineRule="exact"/>
      <w:ind w:left="357" w:right="227" w:hanging="357"/>
      <w:jc w:val="both"/>
      <w:outlineLvl w:val="2"/>
    </w:pPr>
    <w:rPr>
      <w:rFonts w:ascii="Times New Roman" w:hAnsi="Times New Roman"/>
      <w:snapToGrid/>
      <w:sz w:val="32"/>
    </w:rPr>
  </w:style>
  <w:style w:type="paragraph" w:styleId="Titolo4">
    <w:name w:val="heading 4"/>
    <w:basedOn w:val="Normale"/>
    <w:next w:val="Normale"/>
    <w:link w:val="Titolo4Carattere"/>
    <w:qFormat/>
    <w:rsid w:val="0004344D"/>
    <w:pPr>
      <w:keepNext/>
      <w:widowControl/>
      <w:spacing w:before="120" w:after="120" w:line="350" w:lineRule="exact"/>
      <w:ind w:left="357" w:right="227" w:hanging="357"/>
      <w:jc w:val="both"/>
      <w:outlineLvl w:val="3"/>
    </w:pPr>
    <w:rPr>
      <w:rFonts w:ascii="Times New Roman" w:hAnsi="Times New Roman"/>
      <w:snapToGrid/>
      <w:sz w:val="24"/>
    </w:rPr>
  </w:style>
  <w:style w:type="paragraph" w:styleId="Titolo5">
    <w:name w:val="heading 5"/>
    <w:basedOn w:val="Normale"/>
    <w:next w:val="Normale"/>
    <w:link w:val="Titolo5Carattere"/>
    <w:uiPriority w:val="9"/>
    <w:qFormat/>
    <w:rsid w:val="0004344D"/>
    <w:pPr>
      <w:keepNext/>
      <w:widowControl/>
      <w:spacing w:before="120" w:after="120" w:line="350" w:lineRule="exact"/>
      <w:ind w:left="357" w:right="227" w:hanging="357"/>
      <w:jc w:val="center"/>
      <w:outlineLvl w:val="4"/>
    </w:pPr>
    <w:rPr>
      <w:rFonts w:ascii="Times New Roman" w:hAnsi="Times New Roman"/>
      <w:i/>
      <w:snapToGrid/>
      <w:sz w:val="20"/>
    </w:rPr>
  </w:style>
  <w:style w:type="paragraph" w:styleId="Titolo6">
    <w:name w:val="heading 6"/>
    <w:basedOn w:val="Normale"/>
    <w:next w:val="Normale"/>
    <w:link w:val="Titolo6Carattere"/>
    <w:qFormat/>
    <w:rsid w:val="0004344D"/>
    <w:pPr>
      <w:keepNext/>
      <w:widowControl/>
      <w:spacing w:before="120" w:after="120" w:line="350" w:lineRule="exact"/>
      <w:ind w:left="357" w:right="227" w:hanging="357"/>
      <w:jc w:val="center"/>
      <w:outlineLvl w:val="5"/>
    </w:pPr>
    <w:rPr>
      <w:rFonts w:ascii="Times New Roman" w:hAnsi="Times New Roman"/>
      <w:snapToGrid/>
      <w:sz w:val="24"/>
    </w:rPr>
  </w:style>
  <w:style w:type="paragraph" w:styleId="Titolo7">
    <w:name w:val="heading 7"/>
    <w:basedOn w:val="Normale"/>
    <w:next w:val="Normale"/>
    <w:link w:val="Titolo7Carattere"/>
    <w:qFormat/>
    <w:rsid w:val="0004344D"/>
    <w:pPr>
      <w:keepNext/>
      <w:widowControl/>
      <w:spacing w:before="120" w:after="120" w:line="350" w:lineRule="exact"/>
      <w:ind w:left="357" w:right="227" w:hanging="357"/>
      <w:jc w:val="right"/>
      <w:outlineLvl w:val="6"/>
    </w:pPr>
    <w:rPr>
      <w:rFonts w:ascii="Times New Roman" w:hAnsi="Times New Roman"/>
      <w:snapToGrid/>
      <w:sz w:val="24"/>
    </w:rPr>
  </w:style>
  <w:style w:type="paragraph" w:styleId="Titolo8">
    <w:name w:val="heading 8"/>
    <w:basedOn w:val="Normale"/>
    <w:next w:val="Normale"/>
    <w:link w:val="Titolo8Carattere"/>
    <w:qFormat/>
    <w:rsid w:val="0004344D"/>
    <w:pPr>
      <w:keepNext/>
      <w:widowControl/>
      <w:spacing w:before="120" w:after="120" w:line="350" w:lineRule="exact"/>
      <w:ind w:left="357" w:right="227" w:hanging="357"/>
      <w:jc w:val="center"/>
      <w:outlineLvl w:val="7"/>
    </w:pPr>
    <w:rPr>
      <w:rFonts w:ascii="Times New Roman" w:hAnsi="Times New Roman"/>
      <w:b/>
      <w:snapToGrid/>
      <w:sz w:val="24"/>
    </w:rPr>
  </w:style>
  <w:style w:type="paragraph" w:styleId="Titolo9">
    <w:name w:val="heading 9"/>
    <w:basedOn w:val="Normale"/>
    <w:next w:val="Normale"/>
    <w:link w:val="Titolo9Carattere"/>
    <w:qFormat/>
    <w:rsid w:val="0004344D"/>
    <w:pPr>
      <w:keepNext/>
      <w:widowControl/>
      <w:spacing w:before="120" w:after="120" w:line="350" w:lineRule="exact"/>
      <w:ind w:left="357" w:right="227" w:hanging="357"/>
      <w:jc w:val="center"/>
      <w:outlineLvl w:val="8"/>
    </w:pPr>
    <w:rPr>
      <w:rFonts w:ascii="Times New Roman" w:hAnsi="Times New Roman"/>
      <w:b/>
      <w:snapToGrid/>
      <w:color w:val="0000F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sid w:val="0004344D"/>
    <w:rPr>
      <w:i/>
      <w:iCs/>
    </w:rPr>
  </w:style>
  <w:style w:type="paragraph" w:styleId="Paragrafoelenco">
    <w:name w:val="List Paragraph"/>
    <w:aliases w:val="lp1,List Paragraph1,Elenchi puntati,capitolo 1,Paragrafo elenco 2,Elenco Bullet point,Elenco2,Emaze punto elenco bianco,Bullet List,FooterText,numbered,Paragraphe de liste1"/>
    <w:basedOn w:val="Normale"/>
    <w:link w:val="ParagrafoelencoCarattere"/>
    <w:uiPriority w:val="34"/>
    <w:qFormat/>
    <w:rsid w:val="0004344D"/>
    <w:pPr>
      <w:widowControl/>
      <w:spacing w:before="120" w:after="120" w:line="350" w:lineRule="exact"/>
      <w:ind w:left="708" w:right="227" w:hanging="357"/>
      <w:jc w:val="both"/>
    </w:pPr>
    <w:rPr>
      <w:rFonts w:ascii="Times New Roman" w:hAnsi="Times New Roman"/>
      <w:snapToGrid/>
      <w:sz w:val="20"/>
    </w:rPr>
  </w:style>
  <w:style w:type="character" w:customStyle="1" w:styleId="Titolo1Carattere">
    <w:name w:val="Titolo 1 Carattere"/>
    <w:link w:val="Titolo1"/>
    <w:rsid w:val="0004344D"/>
    <w:rPr>
      <w:sz w:val="32"/>
    </w:rPr>
  </w:style>
  <w:style w:type="character" w:customStyle="1" w:styleId="Titolo2Carattere">
    <w:name w:val="Titolo 2 Carattere"/>
    <w:basedOn w:val="Carpredefinitoparagrafo"/>
    <w:link w:val="Titolo2"/>
    <w:rsid w:val="0004344D"/>
    <w:rPr>
      <w:sz w:val="32"/>
    </w:rPr>
  </w:style>
  <w:style w:type="character" w:customStyle="1" w:styleId="Titolo3Carattere">
    <w:name w:val="Titolo 3 Carattere"/>
    <w:basedOn w:val="Carpredefinitoparagrafo"/>
    <w:link w:val="Titolo3"/>
    <w:rsid w:val="0004344D"/>
    <w:rPr>
      <w:sz w:val="32"/>
    </w:rPr>
  </w:style>
  <w:style w:type="character" w:customStyle="1" w:styleId="Titolo4Carattere">
    <w:name w:val="Titolo 4 Carattere"/>
    <w:basedOn w:val="Carpredefinitoparagrafo"/>
    <w:link w:val="Titolo4"/>
    <w:rsid w:val="0004344D"/>
    <w:rPr>
      <w:sz w:val="24"/>
    </w:rPr>
  </w:style>
  <w:style w:type="character" w:customStyle="1" w:styleId="Titolo5Carattere">
    <w:name w:val="Titolo 5 Carattere"/>
    <w:link w:val="Titolo5"/>
    <w:uiPriority w:val="9"/>
    <w:rsid w:val="0004344D"/>
    <w:rPr>
      <w:i/>
    </w:rPr>
  </w:style>
  <w:style w:type="character" w:customStyle="1" w:styleId="Titolo6Carattere">
    <w:name w:val="Titolo 6 Carattere"/>
    <w:basedOn w:val="Carpredefinitoparagrafo"/>
    <w:link w:val="Titolo6"/>
    <w:rsid w:val="0004344D"/>
    <w:rPr>
      <w:sz w:val="24"/>
    </w:rPr>
  </w:style>
  <w:style w:type="character" w:customStyle="1" w:styleId="Titolo7Carattere">
    <w:name w:val="Titolo 7 Carattere"/>
    <w:basedOn w:val="Carpredefinitoparagrafo"/>
    <w:link w:val="Titolo7"/>
    <w:rsid w:val="0004344D"/>
    <w:rPr>
      <w:sz w:val="24"/>
    </w:rPr>
  </w:style>
  <w:style w:type="character" w:customStyle="1" w:styleId="Titolo8Carattere">
    <w:name w:val="Titolo 8 Carattere"/>
    <w:basedOn w:val="Carpredefinitoparagrafo"/>
    <w:link w:val="Titolo8"/>
    <w:rsid w:val="0004344D"/>
    <w:rPr>
      <w:b/>
      <w:sz w:val="24"/>
    </w:rPr>
  </w:style>
  <w:style w:type="character" w:customStyle="1" w:styleId="Titolo9Carattere">
    <w:name w:val="Titolo 9 Carattere"/>
    <w:basedOn w:val="Carpredefinitoparagrafo"/>
    <w:link w:val="Titolo9"/>
    <w:rsid w:val="0004344D"/>
    <w:rPr>
      <w:b/>
      <w:color w:val="0000FF"/>
      <w:sz w:val="24"/>
    </w:rPr>
  </w:style>
  <w:style w:type="paragraph" w:styleId="Titolo">
    <w:name w:val="Title"/>
    <w:basedOn w:val="Normale"/>
    <w:link w:val="TitoloCarattere"/>
    <w:qFormat/>
    <w:rsid w:val="0004344D"/>
    <w:pPr>
      <w:widowControl/>
      <w:spacing w:before="120" w:after="120" w:line="350" w:lineRule="exact"/>
      <w:ind w:left="357" w:right="227" w:hanging="357"/>
      <w:jc w:val="center"/>
    </w:pPr>
    <w:rPr>
      <w:rFonts w:ascii="Times New Roman" w:hAnsi="Times New Roman"/>
      <w:b/>
      <w:i/>
      <w:snapToGrid/>
      <w:sz w:val="32"/>
    </w:rPr>
  </w:style>
  <w:style w:type="character" w:customStyle="1" w:styleId="TitoloCarattere">
    <w:name w:val="Titolo Carattere"/>
    <w:basedOn w:val="Carpredefinitoparagrafo"/>
    <w:link w:val="Titolo"/>
    <w:rsid w:val="0004344D"/>
    <w:rPr>
      <w:b/>
      <w:i/>
      <w:sz w:val="32"/>
    </w:rPr>
  </w:style>
  <w:style w:type="paragraph" w:styleId="Sottotitolo">
    <w:name w:val="Subtitle"/>
    <w:basedOn w:val="Normale"/>
    <w:link w:val="SottotitoloCarattere"/>
    <w:qFormat/>
    <w:rsid w:val="0004344D"/>
    <w:pPr>
      <w:widowControl/>
      <w:spacing w:before="120" w:after="120" w:line="350" w:lineRule="exact"/>
      <w:ind w:left="357" w:right="227" w:hanging="357"/>
      <w:jc w:val="center"/>
    </w:pPr>
    <w:rPr>
      <w:rFonts w:ascii="Times New Roman" w:hAnsi="Times New Roman"/>
      <w:snapToGrid/>
      <w:sz w:val="32"/>
    </w:rPr>
  </w:style>
  <w:style w:type="character" w:customStyle="1" w:styleId="SottotitoloCarattere">
    <w:name w:val="Sottotitolo Carattere"/>
    <w:basedOn w:val="Carpredefinitoparagrafo"/>
    <w:link w:val="Sottotitolo"/>
    <w:rsid w:val="0004344D"/>
    <w:rPr>
      <w:sz w:val="32"/>
    </w:rPr>
  </w:style>
  <w:style w:type="character" w:styleId="Enfasigrassetto">
    <w:name w:val="Strong"/>
    <w:uiPriority w:val="22"/>
    <w:qFormat/>
    <w:rsid w:val="0004344D"/>
    <w:rPr>
      <w:b/>
      <w:bCs/>
    </w:rPr>
  </w:style>
  <w:style w:type="paragraph" w:styleId="Nessunaspaziatura">
    <w:name w:val="No Spacing"/>
    <w:qFormat/>
    <w:rsid w:val="0004344D"/>
    <w:rPr>
      <w:rFonts w:ascii="Calibri" w:eastAsia="Calibri" w:hAnsi="Calibri"/>
      <w:sz w:val="22"/>
      <w:szCs w:val="22"/>
      <w:lang w:eastAsia="en-US"/>
    </w:rPr>
  </w:style>
  <w:style w:type="character" w:customStyle="1" w:styleId="ParagrafoelencoCarattere">
    <w:name w:val="Paragrafo elenco Carattere"/>
    <w:aliases w:val="lp1 Carattere,List Paragraph1 Carattere,Elenchi puntati Carattere,capitolo 1 Carattere,Paragrafo elenco 2 Carattere,Elenco Bullet point Carattere,Elenco2 Carattere,Emaze punto elenco bianco Carattere,Bullet List Carattere"/>
    <w:link w:val="Paragrafoelenco"/>
    <w:uiPriority w:val="34"/>
    <w:rsid w:val="0004344D"/>
  </w:style>
  <w:style w:type="paragraph" w:customStyle="1" w:styleId="Default">
    <w:name w:val="Default"/>
    <w:rsid w:val="003D0D2A"/>
    <w:pPr>
      <w:autoSpaceDE w:val="0"/>
      <w:autoSpaceDN w:val="0"/>
      <w:adjustRightInd w:val="0"/>
      <w:spacing w:before="0" w:after="0" w:line="240" w:lineRule="auto"/>
      <w:ind w:left="0" w:right="0" w:firstLine="0"/>
      <w:jc w:val="left"/>
    </w:pPr>
    <w:rPr>
      <w:rFonts w:ascii="Arial" w:hAnsi="Arial" w:cs="Arial"/>
      <w:color w:val="000000"/>
      <w:sz w:val="24"/>
      <w:szCs w:val="24"/>
    </w:rPr>
  </w:style>
  <w:style w:type="paragraph" w:styleId="Intestazione">
    <w:name w:val="header"/>
    <w:basedOn w:val="Normale"/>
    <w:link w:val="IntestazioneCarattere"/>
    <w:uiPriority w:val="99"/>
    <w:unhideWhenUsed/>
    <w:rsid w:val="00C45EA4"/>
    <w:pPr>
      <w:tabs>
        <w:tab w:val="center" w:pos="4819"/>
        <w:tab w:val="right" w:pos="9638"/>
      </w:tabs>
    </w:pPr>
  </w:style>
  <w:style w:type="character" w:customStyle="1" w:styleId="IntestazioneCarattere">
    <w:name w:val="Intestazione Carattere"/>
    <w:basedOn w:val="Carpredefinitoparagrafo"/>
    <w:link w:val="Intestazione"/>
    <w:uiPriority w:val="99"/>
    <w:rsid w:val="00C45EA4"/>
    <w:rPr>
      <w:rFonts w:ascii="Arial" w:hAnsi="Arial"/>
      <w:snapToGrid w:val="0"/>
      <w:sz w:val="22"/>
    </w:rPr>
  </w:style>
  <w:style w:type="paragraph" w:styleId="Pidipagina">
    <w:name w:val="footer"/>
    <w:basedOn w:val="Normale"/>
    <w:link w:val="PidipaginaCarattere"/>
    <w:uiPriority w:val="99"/>
    <w:unhideWhenUsed/>
    <w:rsid w:val="00C45EA4"/>
    <w:pPr>
      <w:tabs>
        <w:tab w:val="center" w:pos="4819"/>
        <w:tab w:val="right" w:pos="9638"/>
      </w:tabs>
    </w:pPr>
  </w:style>
  <w:style w:type="character" w:customStyle="1" w:styleId="PidipaginaCarattere">
    <w:name w:val="Piè di pagina Carattere"/>
    <w:basedOn w:val="Carpredefinitoparagrafo"/>
    <w:link w:val="Pidipagina"/>
    <w:uiPriority w:val="99"/>
    <w:rsid w:val="00C45EA4"/>
    <w:rPr>
      <w:rFonts w:ascii="Arial" w:hAnsi="Arial"/>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817F2-F8EA-4B64-8FA0-7608EEF22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11128</Words>
  <Characters>63432</Characters>
  <Application>Microsoft Office Word</Application>
  <DocSecurity>0</DocSecurity>
  <Lines>528</Lines>
  <Paragraphs>148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mcarollo</dc:creator>
  <cp:keywords/>
  <dc:description/>
  <cp:lastModifiedBy>Elga Furnari</cp:lastModifiedBy>
  <cp:revision>2</cp:revision>
  <dcterms:created xsi:type="dcterms:W3CDTF">2024-11-26T13:53:00Z</dcterms:created>
  <dcterms:modified xsi:type="dcterms:W3CDTF">2024-11-26T13:53:00Z</dcterms:modified>
</cp:coreProperties>
</file>