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E6011" w14:textId="34F1A720" w:rsidR="000E4BE7" w:rsidRDefault="000E4BE7" w:rsidP="00506C6B">
      <w:pPr>
        <w:widowControl/>
        <w:spacing w:before="120"/>
        <w:jc w:val="center"/>
        <w:rPr>
          <w:rFonts w:ascii="Times New Roman" w:hAnsi="Times New Roman"/>
          <w:b/>
          <w:sz w:val="24"/>
          <w:szCs w:val="24"/>
        </w:rPr>
      </w:pPr>
      <w:r>
        <w:rPr>
          <w:rFonts w:ascii="Times New Roman" w:hAnsi="Times New Roman"/>
          <w:b/>
          <w:sz w:val="24"/>
          <w:szCs w:val="24"/>
        </w:rPr>
        <w:t xml:space="preserve">QUESTIONARIO TECNICO </w:t>
      </w:r>
    </w:p>
    <w:p w14:paraId="6DE85B84" w14:textId="77777777" w:rsidR="00506C6B" w:rsidRDefault="00506C6B" w:rsidP="00506C6B">
      <w:pPr>
        <w:widowControl/>
        <w:spacing w:before="120"/>
        <w:jc w:val="center"/>
        <w:rPr>
          <w:rFonts w:ascii="Times New Roman" w:hAnsi="Times New Roman"/>
          <w:b/>
          <w:sz w:val="24"/>
          <w:szCs w:val="24"/>
        </w:rPr>
      </w:pPr>
    </w:p>
    <w:tbl>
      <w:tblPr>
        <w:tblW w:w="9604" w:type="dxa"/>
        <w:jc w:val="right"/>
        <w:tblLayout w:type="fixed"/>
        <w:tblCellMar>
          <w:left w:w="70" w:type="dxa"/>
          <w:right w:w="70" w:type="dxa"/>
        </w:tblCellMar>
        <w:tblLook w:val="04A0" w:firstRow="1" w:lastRow="0" w:firstColumn="1" w:lastColumn="0" w:noHBand="0" w:noVBand="1"/>
      </w:tblPr>
      <w:tblGrid>
        <w:gridCol w:w="35"/>
        <w:gridCol w:w="280"/>
        <w:gridCol w:w="4930"/>
        <w:gridCol w:w="38"/>
        <w:gridCol w:w="1663"/>
        <w:gridCol w:w="38"/>
        <w:gridCol w:w="1379"/>
        <w:gridCol w:w="38"/>
        <w:gridCol w:w="1165"/>
        <w:gridCol w:w="38"/>
      </w:tblGrid>
      <w:tr w:rsidR="000E4BE7" w:rsidRPr="00D11D86" w14:paraId="335D6256" w14:textId="77777777" w:rsidTr="004876A8">
        <w:trPr>
          <w:gridBefore w:val="1"/>
          <w:wBefore w:w="35"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060BD403" w14:textId="77777777" w:rsidR="000E4BE7" w:rsidRPr="00D11D86" w:rsidRDefault="000E4BE7" w:rsidP="003914A5">
            <w:pPr>
              <w:widowControl/>
              <w:jc w:val="center"/>
              <w:rPr>
                <w:rFonts w:ascii="Times New Roman" w:hAnsi="Times New Roman"/>
                <w:b/>
                <w:bCs/>
                <w:snapToGrid/>
                <w:sz w:val="20"/>
              </w:rPr>
            </w:pPr>
            <w:r w:rsidRPr="00D11D86">
              <w:rPr>
                <w:rFonts w:ascii="Times New Roman" w:hAnsi="Times New Roman"/>
                <w:b/>
                <w:bCs/>
                <w:snapToGrid/>
                <w:sz w:val="20"/>
              </w:rPr>
              <w:t> </w:t>
            </w:r>
          </w:p>
        </w:tc>
        <w:tc>
          <w:tcPr>
            <w:tcW w:w="4968" w:type="dxa"/>
            <w:gridSpan w:val="2"/>
            <w:tcBorders>
              <w:top w:val="single" w:sz="4" w:space="0" w:color="auto"/>
              <w:left w:val="nil"/>
              <w:bottom w:val="single" w:sz="4" w:space="0" w:color="auto"/>
              <w:right w:val="single" w:sz="4" w:space="0" w:color="auto"/>
            </w:tcBorders>
            <w:shd w:val="clear" w:color="000000" w:fill="C0C0C0"/>
            <w:vAlign w:val="center"/>
            <w:hideMark/>
          </w:tcPr>
          <w:p w14:paraId="0ED130B7" w14:textId="77777777" w:rsidR="000E4BE7" w:rsidRPr="00D11D86" w:rsidRDefault="000E4BE7" w:rsidP="003914A5">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701" w:type="dxa"/>
            <w:gridSpan w:val="2"/>
            <w:tcBorders>
              <w:top w:val="single" w:sz="4" w:space="0" w:color="auto"/>
              <w:left w:val="nil"/>
              <w:bottom w:val="single" w:sz="4" w:space="0" w:color="auto"/>
              <w:right w:val="single" w:sz="4" w:space="0" w:color="auto"/>
            </w:tcBorders>
            <w:shd w:val="clear" w:color="000000" w:fill="C0C0C0"/>
            <w:vAlign w:val="center"/>
            <w:hideMark/>
          </w:tcPr>
          <w:p w14:paraId="0A4683BF" w14:textId="77777777" w:rsidR="000E4BE7" w:rsidRPr="000E4BE7" w:rsidRDefault="000E4BE7" w:rsidP="003914A5">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417" w:type="dxa"/>
            <w:gridSpan w:val="2"/>
            <w:tcBorders>
              <w:top w:val="single" w:sz="4" w:space="0" w:color="auto"/>
              <w:left w:val="nil"/>
              <w:bottom w:val="single" w:sz="4" w:space="0" w:color="auto"/>
              <w:right w:val="nil"/>
            </w:tcBorders>
            <w:shd w:val="clear" w:color="000000" w:fill="C0C0C0"/>
            <w:vAlign w:val="center"/>
            <w:hideMark/>
          </w:tcPr>
          <w:p w14:paraId="4E38F0C1" w14:textId="77777777" w:rsidR="000E4BE7" w:rsidRPr="000E4BE7" w:rsidRDefault="000E4BE7" w:rsidP="000E4BE7">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203"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7979090E" w14:textId="77777777" w:rsidR="000E4BE7" w:rsidRPr="000E4BE7" w:rsidRDefault="000E4BE7" w:rsidP="003914A5">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0E4BE7" w:rsidRPr="00D11D86" w14:paraId="180737E3" w14:textId="77777777" w:rsidTr="002E73D3">
        <w:trPr>
          <w:gridBefore w:val="1"/>
          <w:wBefore w:w="35" w:type="dxa"/>
          <w:trHeight w:val="459"/>
          <w:jc w:val="right"/>
        </w:trPr>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209247A6" w14:textId="77777777" w:rsidR="000E4BE7" w:rsidRPr="00D11D86" w:rsidRDefault="000E4BE7" w:rsidP="003914A5">
            <w:pPr>
              <w:widowControl/>
              <w:jc w:val="center"/>
              <w:rPr>
                <w:rFonts w:ascii="Times New Roman" w:hAnsi="Times New Roman"/>
                <w:b/>
                <w:bCs/>
                <w:snapToGrid/>
                <w:sz w:val="28"/>
                <w:szCs w:val="28"/>
              </w:rPr>
            </w:pPr>
          </w:p>
        </w:tc>
        <w:tc>
          <w:tcPr>
            <w:tcW w:w="9289" w:type="dxa"/>
            <w:gridSpan w:val="8"/>
            <w:tcBorders>
              <w:top w:val="single" w:sz="4" w:space="0" w:color="auto"/>
              <w:left w:val="nil"/>
              <w:bottom w:val="single" w:sz="4" w:space="0" w:color="auto"/>
              <w:right w:val="single" w:sz="8" w:space="0" w:color="auto"/>
            </w:tcBorders>
            <w:shd w:val="clear" w:color="auto" w:fill="auto"/>
            <w:vAlign w:val="center"/>
            <w:hideMark/>
          </w:tcPr>
          <w:p w14:paraId="26D36CF2" w14:textId="4881A0DD" w:rsidR="000E4BE7" w:rsidRPr="0071390F" w:rsidRDefault="00836638" w:rsidP="003A7065">
            <w:pPr>
              <w:widowControl/>
              <w:spacing w:line="276" w:lineRule="auto"/>
              <w:jc w:val="center"/>
              <w:rPr>
                <w:rFonts w:ascii="Times New Roman" w:eastAsia="Calibri" w:hAnsi="Times New Roman"/>
                <w:b/>
                <w:snapToGrid/>
                <w:sz w:val="24"/>
                <w:szCs w:val="24"/>
                <w:lang w:eastAsia="en-US"/>
              </w:rPr>
            </w:pPr>
            <w:r>
              <w:rPr>
                <w:rFonts w:ascii="Times New Roman" w:hAnsi="Times New Roman"/>
                <w:b/>
                <w:sz w:val="24"/>
                <w:szCs w:val="24"/>
              </w:rPr>
              <w:t xml:space="preserve">LOTTO N. 1: </w:t>
            </w:r>
            <w:r w:rsidRPr="00836638">
              <w:rPr>
                <w:rFonts w:ascii="Times New Roman" w:hAnsi="Times New Roman"/>
                <w:b/>
                <w:sz w:val="24"/>
                <w:szCs w:val="24"/>
              </w:rPr>
              <w:t xml:space="preserve">FORNITURA DI DISPOSITIVI/ATTREZZATURE </w:t>
            </w:r>
            <w:r w:rsidR="003A7065">
              <w:rPr>
                <w:rFonts w:ascii="Times New Roman" w:hAnsi="Times New Roman"/>
                <w:b/>
                <w:sz w:val="24"/>
                <w:szCs w:val="24"/>
              </w:rPr>
              <w:t xml:space="preserve">PER </w:t>
            </w:r>
            <w:r w:rsidRPr="00836638">
              <w:rPr>
                <w:rFonts w:ascii="Times New Roman" w:hAnsi="Times New Roman"/>
                <w:b/>
                <w:sz w:val="24"/>
                <w:szCs w:val="24"/>
              </w:rPr>
              <w:t>GLI ARMADI ANTINCENDIO</w:t>
            </w:r>
            <w:r>
              <w:rPr>
                <w:rFonts w:ascii="Times New Roman" w:hAnsi="Times New Roman"/>
                <w:b/>
                <w:sz w:val="24"/>
                <w:szCs w:val="24"/>
              </w:rPr>
              <w:t xml:space="preserve"> DI TUTTI I PP.OO.</w:t>
            </w:r>
          </w:p>
        </w:tc>
      </w:tr>
      <w:tr w:rsidR="00540970" w:rsidRPr="00CB0D7F" w14:paraId="3FC628B8" w14:textId="77777777" w:rsidTr="002E73D3">
        <w:trPr>
          <w:gridBefore w:val="1"/>
          <w:wBefore w:w="35" w:type="dxa"/>
          <w:trHeight w:val="136"/>
          <w:jc w:val="right"/>
        </w:trPr>
        <w:tc>
          <w:tcPr>
            <w:tcW w:w="9569" w:type="dxa"/>
            <w:gridSpan w:val="9"/>
            <w:tcBorders>
              <w:top w:val="single" w:sz="4" w:space="0" w:color="auto"/>
              <w:left w:val="single" w:sz="8" w:space="0" w:color="auto"/>
              <w:bottom w:val="single" w:sz="4" w:space="0" w:color="auto"/>
              <w:right w:val="single" w:sz="8" w:space="0" w:color="auto"/>
            </w:tcBorders>
            <w:shd w:val="clear" w:color="000000" w:fill="FFFF00"/>
            <w:noWrap/>
            <w:vAlign w:val="bottom"/>
            <w:hideMark/>
          </w:tcPr>
          <w:p w14:paraId="67F7CD3D" w14:textId="77777777" w:rsidR="00540970" w:rsidRPr="00CB0D7F" w:rsidRDefault="00540970" w:rsidP="003914A5">
            <w:pPr>
              <w:widowControl/>
              <w:jc w:val="center"/>
              <w:rPr>
                <w:rFonts w:ascii="Times New Roman" w:hAnsi="Times New Roman"/>
                <w:b/>
                <w:bCs/>
                <w:snapToGrid/>
                <w:sz w:val="16"/>
                <w:szCs w:val="16"/>
              </w:rPr>
            </w:pPr>
            <w:r w:rsidRPr="00CB0D7F">
              <w:rPr>
                <w:rFonts w:ascii="Times New Roman" w:hAnsi="Times New Roman"/>
                <w:b/>
                <w:bCs/>
                <w:snapToGrid/>
                <w:sz w:val="16"/>
                <w:szCs w:val="16"/>
              </w:rPr>
              <w:t> </w:t>
            </w:r>
          </w:p>
          <w:p w14:paraId="28898BD5" w14:textId="77777777" w:rsidR="00540970" w:rsidRPr="00CB0D7F" w:rsidRDefault="00540970" w:rsidP="003914A5">
            <w:pPr>
              <w:widowControl/>
              <w:jc w:val="center"/>
              <w:rPr>
                <w:rFonts w:ascii="Times New Roman" w:hAnsi="Times New Roman"/>
                <w:b/>
                <w:bCs/>
                <w:snapToGrid/>
                <w:sz w:val="16"/>
                <w:szCs w:val="16"/>
              </w:rPr>
            </w:pPr>
            <w:r w:rsidRPr="00CB0D7F">
              <w:rPr>
                <w:rFonts w:ascii="Times New Roman" w:hAnsi="Times New Roman"/>
                <w:b/>
                <w:bCs/>
                <w:snapToGrid/>
                <w:sz w:val="16"/>
                <w:szCs w:val="16"/>
              </w:rPr>
              <w:t> </w:t>
            </w:r>
          </w:p>
        </w:tc>
      </w:tr>
      <w:tr w:rsidR="009E63E1" w:rsidRPr="003D0D2A" w14:paraId="5679D662" w14:textId="77777777" w:rsidTr="00A126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78"/>
          <w:jc w:val="right"/>
        </w:trPr>
        <w:tc>
          <w:tcPr>
            <w:tcW w:w="9566" w:type="dxa"/>
            <w:gridSpan w:val="9"/>
            <w:shd w:val="pct20" w:color="auto" w:fill="auto"/>
          </w:tcPr>
          <w:p w14:paraId="6B668143" w14:textId="77777777" w:rsidR="009E63E1" w:rsidRPr="00E30CFF" w:rsidRDefault="00E30CFF" w:rsidP="00E30CFF">
            <w:pPr>
              <w:rPr>
                <w:rFonts w:ascii="Times New Roman" w:hAnsi="Times New Roman"/>
                <w:sz w:val="24"/>
                <w:szCs w:val="24"/>
              </w:rPr>
            </w:pPr>
            <w:r w:rsidRPr="00E30CFF">
              <w:rPr>
                <w:rFonts w:ascii="Times New Roman" w:hAnsi="Times New Roman"/>
                <w:b/>
                <w:bCs/>
                <w:sz w:val="24"/>
                <w:szCs w:val="24"/>
              </w:rPr>
              <w:t xml:space="preserve">Caratteristiche Generali </w:t>
            </w:r>
          </w:p>
        </w:tc>
      </w:tr>
      <w:tr w:rsidR="009E48B0" w:rsidRPr="008074CF" w14:paraId="678339D9" w14:textId="77777777" w:rsidTr="004876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5245" w:type="dxa"/>
            <w:gridSpan w:val="3"/>
          </w:tcPr>
          <w:p w14:paraId="1B224EF0" w14:textId="5B581D76" w:rsidR="009E48B0" w:rsidRDefault="009E48B0" w:rsidP="004876A8">
            <w:pPr>
              <w:autoSpaceDE w:val="0"/>
              <w:autoSpaceDN w:val="0"/>
              <w:adjustRightInd w:val="0"/>
              <w:rPr>
                <w:rFonts w:ascii="Times New Roman" w:hAnsi="Times New Roman"/>
                <w:sz w:val="24"/>
                <w:szCs w:val="24"/>
              </w:rPr>
            </w:pPr>
            <w:r w:rsidRPr="00990A3E">
              <w:rPr>
                <w:rFonts w:ascii="Garamond" w:hAnsi="Garamond"/>
                <w:b/>
                <w:snapToGrid/>
                <w:sz w:val="24"/>
                <w:szCs w:val="24"/>
                <w:lang w:eastAsia="ar-SA"/>
              </w:rPr>
              <w:t>Giaccone protettivo</w:t>
            </w:r>
            <w:r w:rsidRPr="00990A3E">
              <w:rPr>
                <w:rFonts w:ascii="Garamond" w:hAnsi="Garamond"/>
                <w:snapToGrid/>
                <w:sz w:val="24"/>
                <w:szCs w:val="24"/>
                <w:lang w:eastAsia="ar-SA"/>
              </w:rPr>
              <w:t xml:space="preserve"> conforme alla normativa EN 340 – EN 469 in tessuto NOMEX esterno, isolamento con feltro di NOMEX e fodera in Flametex 4, con apertura frontale tramite alamaro fermato con velcro, maniche a spallone con polsino in maglia NOMEX interno, bande catarifrangenti di colore grigio/argento tipo 3M 8930 altezza 50 mm, applicate al fondo giacca, manica e torace. Tutte le cuciture esterne sono realizzate in filati in NOMEX.</w:t>
            </w:r>
            <w:r>
              <w:rPr>
                <w:rFonts w:ascii="Garamond" w:hAnsi="Garamond"/>
                <w:snapToGrid/>
                <w:sz w:val="24"/>
                <w:szCs w:val="24"/>
                <w:lang w:eastAsia="ar-SA"/>
              </w:rPr>
              <w:t xml:space="preserve"> Quantità n. 5 Taglia 1 M; 3 L; 1 XL.</w:t>
            </w:r>
          </w:p>
        </w:tc>
        <w:tc>
          <w:tcPr>
            <w:tcW w:w="1701" w:type="dxa"/>
            <w:gridSpan w:val="2"/>
          </w:tcPr>
          <w:p w14:paraId="08CA88D2" w14:textId="77777777" w:rsidR="009E48B0" w:rsidRPr="00990A3E" w:rsidRDefault="009E48B0" w:rsidP="009E48B0">
            <w:pPr>
              <w:widowControl/>
              <w:suppressAutoHyphens/>
              <w:jc w:val="center"/>
              <w:rPr>
                <w:rFonts w:ascii="Garamond" w:hAnsi="Garamond"/>
                <w:snapToGrid/>
                <w:sz w:val="24"/>
                <w:szCs w:val="24"/>
                <w:lang w:eastAsia="ar-SA"/>
              </w:rPr>
            </w:pPr>
          </w:p>
          <w:p w14:paraId="5CEFA838" w14:textId="77777777" w:rsidR="009E48B0" w:rsidRPr="00990A3E" w:rsidRDefault="009E48B0" w:rsidP="009E48B0">
            <w:pPr>
              <w:widowControl/>
              <w:suppressAutoHyphens/>
              <w:jc w:val="center"/>
              <w:rPr>
                <w:rFonts w:ascii="Garamond" w:hAnsi="Garamond"/>
                <w:snapToGrid/>
                <w:sz w:val="24"/>
                <w:szCs w:val="24"/>
                <w:lang w:eastAsia="ar-SA"/>
              </w:rPr>
            </w:pPr>
          </w:p>
          <w:p w14:paraId="71155491" w14:textId="77777777" w:rsidR="009E48B0" w:rsidRPr="00990A3E" w:rsidRDefault="009E48B0" w:rsidP="009E48B0">
            <w:pPr>
              <w:widowControl/>
              <w:suppressAutoHyphens/>
              <w:jc w:val="center"/>
              <w:rPr>
                <w:rFonts w:ascii="Garamond" w:hAnsi="Garamond"/>
                <w:snapToGrid/>
                <w:sz w:val="24"/>
                <w:szCs w:val="24"/>
                <w:lang w:eastAsia="ar-SA"/>
              </w:rPr>
            </w:pPr>
          </w:p>
          <w:p w14:paraId="5A5A31EA" w14:textId="77777777" w:rsidR="009E48B0" w:rsidRPr="00990A3E" w:rsidRDefault="009E48B0" w:rsidP="009E48B0">
            <w:pPr>
              <w:widowControl/>
              <w:suppressAutoHyphens/>
              <w:jc w:val="center"/>
              <w:rPr>
                <w:rFonts w:ascii="Garamond" w:hAnsi="Garamond"/>
                <w:snapToGrid/>
                <w:sz w:val="24"/>
                <w:szCs w:val="24"/>
                <w:lang w:eastAsia="ar-SA"/>
              </w:rPr>
            </w:pPr>
          </w:p>
          <w:p w14:paraId="5139C5EF" w14:textId="77777777" w:rsidR="009E48B0" w:rsidRPr="00990A3E" w:rsidRDefault="009E48B0" w:rsidP="009E48B0">
            <w:pPr>
              <w:widowControl/>
              <w:suppressAutoHyphens/>
              <w:jc w:val="center"/>
              <w:rPr>
                <w:rFonts w:ascii="Garamond" w:hAnsi="Garamond"/>
                <w:snapToGrid/>
                <w:sz w:val="24"/>
                <w:szCs w:val="24"/>
                <w:lang w:eastAsia="ar-SA"/>
              </w:rPr>
            </w:pPr>
          </w:p>
          <w:p w14:paraId="0E3AFECB" w14:textId="01EA9332" w:rsidR="009E48B0" w:rsidRPr="00D7428D" w:rsidRDefault="009E48B0" w:rsidP="009E48B0"/>
        </w:tc>
        <w:tc>
          <w:tcPr>
            <w:tcW w:w="1417" w:type="dxa"/>
            <w:gridSpan w:val="2"/>
          </w:tcPr>
          <w:p w14:paraId="1C7DDEB3" w14:textId="77777777" w:rsidR="009E48B0" w:rsidRPr="00990A3E" w:rsidRDefault="009E48B0" w:rsidP="009E48B0">
            <w:pPr>
              <w:widowControl/>
              <w:suppressAutoHyphens/>
              <w:rPr>
                <w:rFonts w:ascii="Garamond" w:hAnsi="Garamond"/>
                <w:snapToGrid/>
                <w:sz w:val="24"/>
                <w:szCs w:val="24"/>
                <w:lang w:eastAsia="ar-SA"/>
              </w:rPr>
            </w:pPr>
          </w:p>
          <w:p w14:paraId="23D540F6" w14:textId="77777777" w:rsidR="009E48B0" w:rsidRPr="00990A3E" w:rsidRDefault="009E48B0" w:rsidP="009E48B0">
            <w:pPr>
              <w:widowControl/>
              <w:suppressAutoHyphens/>
              <w:rPr>
                <w:rFonts w:ascii="Garamond" w:hAnsi="Garamond"/>
                <w:snapToGrid/>
                <w:sz w:val="24"/>
                <w:szCs w:val="24"/>
                <w:lang w:eastAsia="ar-SA"/>
              </w:rPr>
            </w:pPr>
          </w:p>
          <w:p w14:paraId="4729DF3B" w14:textId="77777777" w:rsidR="009E48B0" w:rsidRPr="00990A3E" w:rsidRDefault="009E48B0" w:rsidP="009E48B0">
            <w:pPr>
              <w:widowControl/>
              <w:suppressAutoHyphens/>
              <w:rPr>
                <w:rFonts w:ascii="Garamond" w:hAnsi="Garamond"/>
                <w:snapToGrid/>
                <w:sz w:val="24"/>
                <w:szCs w:val="24"/>
                <w:lang w:eastAsia="ar-SA"/>
              </w:rPr>
            </w:pPr>
          </w:p>
          <w:p w14:paraId="2C65A750" w14:textId="77777777" w:rsidR="009E48B0" w:rsidRPr="00990A3E" w:rsidRDefault="009E48B0" w:rsidP="009E48B0">
            <w:pPr>
              <w:widowControl/>
              <w:suppressAutoHyphens/>
              <w:rPr>
                <w:rFonts w:ascii="Garamond" w:hAnsi="Garamond"/>
                <w:snapToGrid/>
                <w:sz w:val="24"/>
                <w:szCs w:val="24"/>
                <w:lang w:eastAsia="ar-SA"/>
              </w:rPr>
            </w:pPr>
          </w:p>
          <w:p w14:paraId="52D06979" w14:textId="77777777" w:rsidR="009E48B0" w:rsidRPr="00990A3E" w:rsidRDefault="009E48B0" w:rsidP="009E48B0">
            <w:pPr>
              <w:widowControl/>
              <w:suppressAutoHyphens/>
              <w:rPr>
                <w:rFonts w:ascii="Garamond" w:hAnsi="Garamond"/>
                <w:snapToGrid/>
                <w:sz w:val="24"/>
                <w:szCs w:val="24"/>
                <w:lang w:eastAsia="ar-SA"/>
              </w:rPr>
            </w:pPr>
          </w:p>
          <w:p w14:paraId="084D6EAB" w14:textId="77777777" w:rsidR="009E48B0" w:rsidRPr="00D7428D" w:rsidRDefault="009E48B0" w:rsidP="009E48B0">
            <w:pPr>
              <w:widowControl/>
              <w:suppressAutoHyphens/>
            </w:pPr>
          </w:p>
        </w:tc>
        <w:tc>
          <w:tcPr>
            <w:tcW w:w="1203" w:type="dxa"/>
            <w:gridSpan w:val="2"/>
          </w:tcPr>
          <w:p w14:paraId="1D9B3D16" w14:textId="77777777" w:rsidR="009E48B0" w:rsidRPr="008074CF" w:rsidRDefault="009E48B0" w:rsidP="009E48B0"/>
        </w:tc>
      </w:tr>
      <w:tr w:rsidR="009E48B0" w:rsidRPr="008074CF" w14:paraId="19BD2E65" w14:textId="77777777" w:rsidTr="004876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52"/>
          <w:jc w:val="right"/>
        </w:trPr>
        <w:tc>
          <w:tcPr>
            <w:tcW w:w="5245" w:type="dxa"/>
            <w:gridSpan w:val="3"/>
          </w:tcPr>
          <w:p w14:paraId="304F3743" w14:textId="47FCA88F" w:rsidR="009E48B0" w:rsidRDefault="009E48B0" w:rsidP="004876A8">
            <w:pPr>
              <w:autoSpaceDE w:val="0"/>
              <w:autoSpaceDN w:val="0"/>
              <w:adjustRightInd w:val="0"/>
              <w:rPr>
                <w:rFonts w:ascii="Times New Roman" w:hAnsi="Times New Roman"/>
                <w:sz w:val="24"/>
                <w:szCs w:val="24"/>
              </w:rPr>
            </w:pPr>
            <w:r w:rsidRPr="00990A3E">
              <w:rPr>
                <w:rFonts w:ascii="Garamond" w:hAnsi="Garamond"/>
                <w:b/>
                <w:snapToGrid/>
                <w:sz w:val="24"/>
                <w:szCs w:val="24"/>
                <w:lang w:eastAsia="ar-SA"/>
              </w:rPr>
              <w:t xml:space="preserve">Elmetto </w:t>
            </w:r>
            <w:r w:rsidRPr="00990A3E">
              <w:rPr>
                <w:rFonts w:ascii="Garamond" w:hAnsi="Garamond"/>
                <w:snapToGrid/>
                <w:sz w:val="24"/>
                <w:szCs w:val="24"/>
                <w:lang w:eastAsia="ar-SA"/>
              </w:rPr>
              <w:t>di colore rosso in policarbonato conformi alla normativa EN 443/08, bardatura in rete, protettore del collo in aramide, fodera interna imbottita (staccabile, lavabile, sostituibile) con strato di aramide per una migliore protezione termica e meccanica, schermo facciale trasparente conforme alla EN 14458/04 classe ottica 2 per l’uso in operazioni di lunga durata, elevata resistenza agli impatti, al calore radiante, fiamme e sostanze chimiche, dimensionato in modo da non interferire con eventuali occhiali da vista, con trattamento antigraffio ed antiappannamento interno, predisposizione per l’applicazione di dispositivi di comunicazione radio, sistema di ritenzione trapeziodale resistente alla fiamma con mentoniera in pelle sganciabile, taglia regolabile dalla</w:t>
            </w:r>
            <w:r>
              <w:rPr>
                <w:rFonts w:ascii="Garamond" w:hAnsi="Garamond"/>
                <w:snapToGrid/>
                <w:sz w:val="24"/>
                <w:szCs w:val="24"/>
                <w:lang w:eastAsia="ar-SA"/>
              </w:rPr>
              <w:t xml:space="preserve"> 51 alla 62. Quantità n. 5</w:t>
            </w:r>
          </w:p>
        </w:tc>
        <w:tc>
          <w:tcPr>
            <w:tcW w:w="1701" w:type="dxa"/>
            <w:gridSpan w:val="2"/>
          </w:tcPr>
          <w:p w14:paraId="0051B575" w14:textId="77777777" w:rsidR="009E48B0" w:rsidRPr="00990A3E" w:rsidRDefault="009E48B0" w:rsidP="009E48B0">
            <w:pPr>
              <w:widowControl/>
              <w:suppressAutoHyphens/>
              <w:jc w:val="center"/>
              <w:rPr>
                <w:rFonts w:ascii="Garamond" w:hAnsi="Garamond"/>
                <w:snapToGrid/>
                <w:sz w:val="24"/>
                <w:szCs w:val="24"/>
                <w:lang w:eastAsia="ar-SA"/>
              </w:rPr>
            </w:pPr>
          </w:p>
          <w:p w14:paraId="59AAE96C" w14:textId="77777777" w:rsidR="009E48B0" w:rsidRPr="00990A3E" w:rsidRDefault="009E48B0" w:rsidP="009E48B0">
            <w:pPr>
              <w:widowControl/>
              <w:suppressAutoHyphens/>
              <w:jc w:val="center"/>
              <w:rPr>
                <w:rFonts w:ascii="Garamond" w:hAnsi="Garamond"/>
                <w:snapToGrid/>
                <w:sz w:val="24"/>
                <w:szCs w:val="24"/>
                <w:lang w:eastAsia="ar-SA"/>
              </w:rPr>
            </w:pPr>
          </w:p>
          <w:p w14:paraId="0CC9BC9D" w14:textId="77777777" w:rsidR="009E48B0" w:rsidRPr="00990A3E" w:rsidRDefault="009E48B0" w:rsidP="009E48B0">
            <w:pPr>
              <w:widowControl/>
              <w:suppressAutoHyphens/>
              <w:jc w:val="center"/>
              <w:rPr>
                <w:rFonts w:ascii="Garamond" w:hAnsi="Garamond"/>
                <w:snapToGrid/>
                <w:sz w:val="24"/>
                <w:szCs w:val="24"/>
                <w:lang w:eastAsia="ar-SA"/>
              </w:rPr>
            </w:pPr>
          </w:p>
          <w:p w14:paraId="325595DF" w14:textId="77777777" w:rsidR="009E48B0" w:rsidRPr="00990A3E" w:rsidRDefault="009E48B0" w:rsidP="009E48B0">
            <w:pPr>
              <w:widowControl/>
              <w:suppressAutoHyphens/>
              <w:jc w:val="center"/>
              <w:rPr>
                <w:rFonts w:ascii="Garamond" w:hAnsi="Garamond"/>
                <w:snapToGrid/>
                <w:sz w:val="24"/>
                <w:szCs w:val="24"/>
                <w:lang w:eastAsia="ar-SA"/>
              </w:rPr>
            </w:pPr>
          </w:p>
          <w:p w14:paraId="186366C1" w14:textId="77777777" w:rsidR="009E48B0" w:rsidRPr="00990A3E" w:rsidRDefault="009E48B0" w:rsidP="009E48B0">
            <w:pPr>
              <w:widowControl/>
              <w:suppressAutoHyphens/>
              <w:jc w:val="center"/>
              <w:rPr>
                <w:rFonts w:ascii="Garamond" w:hAnsi="Garamond"/>
                <w:snapToGrid/>
                <w:sz w:val="24"/>
                <w:szCs w:val="24"/>
                <w:lang w:eastAsia="ar-SA"/>
              </w:rPr>
            </w:pPr>
          </w:p>
          <w:p w14:paraId="3869AC51" w14:textId="77777777" w:rsidR="009E48B0" w:rsidRPr="00990A3E" w:rsidRDefault="009E48B0" w:rsidP="009E48B0">
            <w:pPr>
              <w:widowControl/>
              <w:suppressAutoHyphens/>
              <w:jc w:val="center"/>
              <w:rPr>
                <w:rFonts w:ascii="Garamond" w:hAnsi="Garamond"/>
                <w:snapToGrid/>
                <w:sz w:val="24"/>
                <w:szCs w:val="24"/>
                <w:lang w:eastAsia="ar-SA"/>
              </w:rPr>
            </w:pPr>
          </w:p>
          <w:p w14:paraId="49046DBA" w14:textId="77777777" w:rsidR="009E48B0" w:rsidRPr="00990A3E" w:rsidRDefault="009E48B0" w:rsidP="009E48B0">
            <w:pPr>
              <w:widowControl/>
              <w:suppressAutoHyphens/>
              <w:jc w:val="center"/>
              <w:rPr>
                <w:rFonts w:ascii="Garamond" w:hAnsi="Garamond"/>
                <w:snapToGrid/>
                <w:sz w:val="24"/>
                <w:szCs w:val="24"/>
                <w:lang w:eastAsia="ar-SA"/>
              </w:rPr>
            </w:pPr>
          </w:p>
          <w:p w14:paraId="49F24B4A" w14:textId="77777777" w:rsidR="009E48B0" w:rsidRPr="00990A3E" w:rsidRDefault="009E48B0" w:rsidP="009E48B0">
            <w:pPr>
              <w:widowControl/>
              <w:suppressAutoHyphens/>
              <w:jc w:val="center"/>
              <w:rPr>
                <w:rFonts w:ascii="Garamond" w:hAnsi="Garamond"/>
                <w:snapToGrid/>
                <w:sz w:val="24"/>
                <w:szCs w:val="24"/>
                <w:lang w:eastAsia="ar-SA"/>
              </w:rPr>
            </w:pPr>
          </w:p>
          <w:p w14:paraId="6A07E1B9" w14:textId="6AD43778" w:rsidR="009E48B0" w:rsidRPr="008074CF" w:rsidRDefault="009E48B0" w:rsidP="009E48B0"/>
        </w:tc>
        <w:tc>
          <w:tcPr>
            <w:tcW w:w="1417" w:type="dxa"/>
            <w:gridSpan w:val="2"/>
          </w:tcPr>
          <w:p w14:paraId="69247AB3" w14:textId="77777777" w:rsidR="009E48B0" w:rsidRPr="00990A3E" w:rsidRDefault="009E48B0" w:rsidP="009E48B0">
            <w:pPr>
              <w:widowControl/>
              <w:suppressAutoHyphens/>
              <w:rPr>
                <w:rFonts w:ascii="Garamond" w:hAnsi="Garamond"/>
                <w:snapToGrid/>
                <w:sz w:val="24"/>
                <w:szCs w:val="24"/>
                <w:lang w:eastAsia="ar-SA"/>
              </w:rPr>
            </w:pPr>
          </w:p>
          <w:p w14:paraId="37841C8A" w14:textId="77777777" w:rsidR="009E48B0" w:rsidRPr="00990A3E" w:rsidRDefault="009E48B0" w:rsidP="009E48B0">
            <w:pPr>
              <w:widowControl/>
              <w:suppressAutoHyphens/>
              <w:rPr>
                <w:rFonts w:ascii="Garamond" w:hAnsi="Garamond"/>
                <w:snapToGrid/>
                <w:sz w:val="24"/>
                <w:szCs w:val="24"/>
                <w:lang w:eastAsia="ar-SA"/>
              </w:rPr>
            </w:pPr>
          </w:p>
          <w:p w14:paraId="6247A91B" w14:textId="77777777" w:rsidR="009E48B0" w:rsidRPr="00990A3E" w:rsidRDefault="009E48B0" w:rsidP="009E48B0">
            <w:pPr>
              <w:widowControl/>
              <w:suppressAutoHyphens/>
              <w:rPr>
                <w:rFonts w:ascii="Garamond" w:hAnsi="Garamond"/>
                <w:snapToGrid/>
                <w:sz w:val="24"/>
                <w:szCs w:val="24"/>
                <w:lang w:eastAsia="ar-SA"/>
              </w:rPr>
            </w:pPr>
          </w:p>
          <w:p w14:paraId="722F5BE1" w14:textId="77777777" w:rsidR="009E48B0" w:rsidRPr="00990A3E" w:rsidRDefault="009E48B0" w:rsidP="009E48B0">
            <w:pPr>
              <w:widowControl/>
              <w:suppressAutoHyphens/>
              <w:rPr>
                <w:rFonts w:ascii="Garamond" w:hAnsi="Garamond"/>
                <w:snapToGrid/>
                <w:sz w:val="24"/>
                <w:szCs w:val="24"/>
                <w:lang w:eastAsia="ar-SA"/>
              </w:rPr>
            </w:pPr>
          </w:p>
          <w:p w14:paraId="1DE4B63C" w14:textId="77777777" w:rsidR="009E48B0" w:rsidRPr="00990A3E" w:rsidRDefault="009E48B0" w:rsidP="009E48B0">
            <w:pPr>
              <w:widowControl/>
              <w:suppressAutoHyphens/>
              <w:rPr>
                <w:rFonts w:ascii="Garamond" w:hAnsi="Garamond"/>
                <w:snapToGrid/>
                <w:sz w:val="24"/>
                <w:szCs w:val="24"/>
                <w:lang w:eastAsia="ar-SA"/>
              </w:rPr>
            </w:pPr>
          </w:p>
          <w:p w14:paraId="6A2FDA0F" w14:textId="77777777" w:rsidR="009E48B0" w:rsidRPr="00990A3E" w:rsidRDefault="009E48B0" w:rsidP="009E48B0">
            <w:pPr>
              <w:widowControl/>
              <w:suppressAutoHyphens/>
              <w:rPr>
                <w:rFonts w:ascii="Garamond" w:hAnsi="Garamond"/>
                <w:snapToGrid/>
                <w:sz w:val="24"/>
                <w:szCs w:val="24"/>
                <w:lang w:eastAsia="ar-SA"/>
              </w:rPr>
            </w:pPr>
          </w:p>
          <w:p w14:paraId="48CD6F7A" w14:textId="77777777" w:rsidR="009E48B0" w:rsidRPr="00990A3E" w:rsidRDefault="009E48B0" w:rsidP="009E48B0">
            <w:pPr>
              <w:widowControl/>
              <w:suppressAutoHyphens/>
              <w:rPr>
                <w:rFonts w:ascii="Garamond" w:hAnsi="Garamond"/>
                <w:snapToGrid/>
                <w:sz w:val="24"/>
                <w:szCs w:val="24"/>
                <w:lang w:eastAsia="ar-SA"/>
              </w:rPr>
            </w:pPr>
          </w:p>
          <w:p w14:paraId="0C3A8918" w14:textId="77777777" w:rsidR="009E48B0" w:rsidRPr="00990A3E" w:rsidRDefault="009E48B0" w:rsidP="009E48B0">
            <w:pPr>
              <w:widowControl/>
              <w:suppressAutoHyphens/>
              <w:rPr>
                <w:rFonts w:ascii="Garamond" w:hAnsi="Garamond"/>
                <w:snapToGrid/>
                <w:sz w:val="24"/>
                <w:szCs w:val="24"/>
                <w:lang w:eastAsia="ar-SA"/>
              </w:rPr>
            </w:pPr>
          </w:p>
          <w:p w14:paraId="4B6B74FC" w14:textId="77777777" w:rsidR="009E48B0" w:rsidRPr="008074CF" w:rsidRDefault="009E48B0" w:rsidP="009E48B0"/>
        </w:tc>
        <w:tc>
          <w:tcPr>
            <w:tcW w:w="1203" w:type="dxa"/>
            <w:gridSpan w:val="2"/>
          </w:tcPr>
          <w:p w14:paraId="7473CE45" w14:textId="77777777" w:rsidR="009E48B0" w:rsidRPr="008074CF" w:rsidRDefault="009E48B0" w:rsidP="009E48B0"/>
        </w:tc>
      </w:tr>
      <w:tr w:rsidR="009E48B0" w:rsidRPr="008074CF" w14:paraId="33E32438" w14:textId="77777777" w:rsidTr="004876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51"/>
          <w:jc w:val="right"/>
        </w:trPr>
        <w:tc>
          <w:tcPr>
            <w:tcW w:w="5245" w:type="dxa"/>
            <w:gridSpan w:val="3"/>
          </w:tcPr>
          <w:p w14:paraId="09A99FF4" w14:textId="55427FE9" w:rsidR="009E48B0" w:rsidRDefault="009E48B0" w:rsidP="004876A8">
            <w:pPr>
              <w:autoSpaceDE w:val="0"/>
              <w:autoSpaceDN w:val="0"/>
              <w:adjustRightInd w:val="0"/>
              <w:rPr>
                <w:rFonts w:ascii="Times New Roman" w:hAnsi="Times New Roman"/>
                <w:color w:val="000000"/>
                <w:sz w:val="24"/>
                <w:szCs w:val="24"/>
              </w:rPr>
            </w:pPr>
            <w:r w:rsidRPr="00990A3E">
              <w:rPr>
                <w:rFonts w:ascii="Garamond" w:hAnsi="Garamond"/>
                <w:b/>
                <w:snapToGrid/>
                <w:sz w:val="24"/>
                <w:szCs w:val="24"/>
                <w:lang w:eastAsia="ar-SA"/>
              </w:rPr>
              <w:t xml:space="preserve">Faro </w:t>
            </w:r>
            <w:r w:rsidRPr="00990A3E">
              <w:rPr>
                <w:rFonts w:ascii="Garamond" w:hAnsi="Garamond"/>
                <w:snapToGrid/>
                <w:sz w:val="24"/>
                <w:szCs w:val="24"/>
                <w:lang w:eastAsia="ar-SA"/>
              </w:rPr>
              <w:t xml:space="preserve">alogeno da 55 W </w:t>
            </w:r>
            <w:r w:rsidR="004876A8" w:rsidRPr="00990A3E">
              <w:rPr>
                <w:rFonts w:ascii="Garamond" w:hAnsi="Garamond"/>
                <w:snapToGrid/>
                <w:sz w:val="24"/>
                <w:szCs w:val="24"/>
                <w:lang w:eastAsia="ar-SA"/>
              </w:rPr>
              <w:t>portatile di</w:t>
            </w:r>
            <w:r w:rsidRPr="00990A3E">
              <w:rPr>
                <w:rFonts w:ascii="Garamond" w:hAnsi="Garamond"/>
                <w:snapToGrid/>
                <w:sz w:val="24"/>
                <w:szCs w:val="24"/>
                <w:lang w:eastAsia="ar-SA"/>
              </w:rPr>
              <w:t xml:space="preserve"> emergenza, ricaricabile con accumulatore in piombo 6V 4Ah, autonomia minimo 5 h ore, grado di protezione IP42</w:t>
            </w:r>
            <w:r>
              <w:rPr>
                <w:rFonts w:ascii="Garamond" w:hAnsi="Garamond"/>
                <w:snapToGrid/>
                <w:sz w:val="24"/>
                <w:szCs w:val="24"/>
                <w:lang w:eastAsia="ar-SA"/>
              </w:rPr>
              <w:t>. Quantità n. 4</w:t>
            </w:r>
          </w:p>
        </w:tc>
        <w:tc>
          <w:tcPr>
            <w:tcW w:w="1701" w:type="dxa"/>
            <w:gridSpan w:val="2"/>
          </w:tcPr>
          <w:p w14:paraId="4B69FD27" w14:textId="206DA45B" w:rsidR="009E48B0" w:rsidRPr="008074CF" w:rsidRDefault="009E48B0" w:rsidP="009E48B0"/>
        </w:tc>
        <w:tc>
          <w:tcPr>
            <w:tcW w:w="1417" w:type="dxa"/>
            <w:gridSpan w:val="2"/>
          </w:tcPr>
          <w:p w14:paraId="3C218CC5" w14:textId="77777777" w:rsidR="009E48B0" w:rsidRPr="008074CF" w:rsidRDefault="009E48B0" w:rsidP="009E48B0"/>
        </w:tc>
        <w:tc>
          <w:tcPr>
            <w:tcW w:w="1203" w:type="dxa"/>
            <w:gridSpan w:val="2"/>
          </w:tcPr>
          <w:p w14:paraId="6E2245F8" w14:textId="77777777" w:rsidR="009E48B0" w:rsidRPr="008074CF" w:rsidRDefault="009E48B0" w:rsidP="009E48B0"/>
        </w:tc>
      </w:tr>
      <w:tr w:rsidR="009E48B0" w:rsidRPr="008074CF" w14:paraId="4B86028D" w14:textId="77777777" w:rsidTr="004876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5245" w:type="dxa"/>
            <w:gridSpan w:val="3"/>
          </w:tcPr>
          <w:p w14:paraId="2BF14C31" w14:textId="79A9FB44" w:rsidR="009E48B0" w:rsidRDefault="009E48B0" w:rsidP="004876A8">
            <w:pPr>
              <w:autoSpaceDE w:val="0"/>
              <w:autoSpaceDN w:val="0"/>
              <w:adjustRightInd w:val="0"/>
              <w:rPr>
                <w:rFonts w:ascii="Times New Roman" w:hAnsi="Times New Roman"/>
                <w:color w:val="000000"/>
                <w:sz w:val="24"/>
                <w:szCs w:val="24"/>
              </w:rPr>
            </w:pPr>
            <w:r w:rsidRPr="00990A3E">
              <w:rPr>
                <w:rFonts w:ascii="Garamond" w:hAnsi="Garamond"/>
                <w:b/>
                <w:snapToGrid/>
                <w:sz w:val="24"/>
                <w:szCs w:val="24"/>
                <w:lang w:eastAsia="ar-SA"/>
              </w:rPr>
              <w:t xml:space="preserve">Machera </w:t>
            </w:r>
            <w:r w:rsidRPr="00990A3E">
              <w:rPr>
                <w:rFonts w:ascii="Garamond" w:hAnsi="Garamond"/>
                <w:snapToGrid/>
                <w:sz w:val="24"/>
                <w:szCs w:val="24"/>
                <w:lang w:eastAsia="ar-SA"/>
              </w:rPr>
              <w:t xml:space="preserve">pieno facciale esterno in silicone conforme alla normativa EN 136, con ampio visore panoramico in policarbonato antisolvente ed antigraffio, ad ampio campo visivo, mascherina interna e testiera di sostegno </w:t>
            </w:r>
            <w:r w:rsidR="004876A8" w:rsidRPr="00990A3E">
              <w:rPr>
                <w:rFonts w:ascii="Garamond" w:hAnsi="Garamond"/>
                <w:snapToGrid/>
                <w:sz w:val="24"/>
                <w:szCs w:val="24"/>
                <w:lang w:eastAsia="ar-SA"/>
              </w:rPr>
              <w:t>a 5</w:t>
            </w:r>
            <w:r w:rsidRPr="00990A3E">
              <w:rPr>
                <w:rFonts w:ascii="Garamond" w:hAnsi="Garamond"/>
                <w:snapToGrid/>
                <w:sz w:val="24"/>
                <w:szCs w:val="24"/>
                <w:lang w:eastAsia="ar-SA"/>
              </w:rPr>
              <w:t xml:space="preserve"> punti in gomma naturale e connessione filtro standard con filettatura conforme alla normativa EN 148-1, taglia adattabile a qualsiasi conformazione</w:t>
            </w:r>
            <w:r>
              <w:rPr>
                <w:rFonts w:ascii="Garamond" w:hAnsi="Garamond"/>
                <w:snapToGrid/>
                <w:sz w:val="24"/>
                <w:szCs w:val="24"/>
                <w:lang w:eastAsia="ar-SA"/>
              </w:rPr>
              <w:t>. Quantità n. 5.</w:t>
            </w:r>
          </w:p>
        </w:tc>
        <w:tc>
          <w:tcPr>
            <w:tcW w:w="1701" w:type="dxa"/>
            <w:gridSpan w:val="2"/>
          </w:tcPr>
          <w:p w14:paraId="4A967256" w14:textId="77777777" w:rsidR="009E48B0" w:rsidRPr="00990A3E" w:rsidRDefault="009E48B0" w:rsidP="009E48B0">
            <w:pPr>
              <w:widowControl/>
              <w:suppressAutoHyphens/>
              <w:jc w:val="center"/>
              <w:rPr>
                <w:rFonts w:ascii="Garamond" w:hAnsi="Garamond"/>
                <w:snapToGrid/>
                <w:sz w:val="24"/>
                <w:szCs w:val="24"/>
                <w:lang w:eastAsia="ar-SA"/>
              </w:rPr>
            </w:pPr>
          </w:p>
          <w:p w14:paraId="08AD1E51" w14:textId="77777777" w:rsidR="009E48B0" w:rsidRPr="00990A3E" w:rsidRDefault="009E48B0" w:rsidP="009E48B0">
            <w:pPr>
              <w:widowControl/>
              <w:suppressAutoHyphens/>
              <w:jc w:val="center"/>
              <w:rPr>
                <w:rFonts w:ascii="Garamond" w:hAnsi="Garamond"/>
                <w:snapToGrid/>
                <w:sz w:val="24"/>
                <w:szCs w:val="24"/>
                <w:lang w:eastAsia="ar-SA"/>
              </w:rPr>
            </w:pPr>
          </w:p>
          <w:p w14:paraId="7470D16E" w14:textId="77777777" w:rsidR="009E48B0" w:rsidRPr="00990A3E" w:rsidRDefault="009E48B0" w:rsidP="009E48B0">
            <w:pPr>
              <w:widowControl/>
              <w:suppressAutoHyphens/>
              <w:jc w:val="center"/>
              <w:rPr>
                <w:rFonts w:ascii="Garamond" w:hAnsi="Garamond"/>
                <w:snapToGrid/>
                <w:sz w:val="24"/>
                <w:szCs w:val="24"/>
                <w:lang w:eastAsia="ar-SA"/>
              </w:rPr>
            </w:pPr>
          </w:p>
          <w:p w14:paraId="271F5828" w14:textId="77777777" w:rsidR="009E48B0" w:rsidRPr="00990A3E" w:rsidRDefault="009E48B0" w:rsidP="009E48B0">
            <w:pPr>
              <w:widowControl/>
              <w:suppressAutoHyphens/>
              <w:jc w:val="center"/>
              <w:rPr>
                <w:rFonts w:ascii="Garamond" w:hAnsi="Garamond"/>
                <w:snapToGrid/>
                <w:sz w:val="24"/>
                <w:szCs w:val="24"/>
                <w:lang w:eastAsia="ar-SA"/>
              </w:rPr>
            </w:pPr>
          </w:p>
          <w:p w14:paraId="6304B117" w14:textId="7A12EB21" w:rsidR="009E48B0" w:rsidRPr="008074CF" w:rsidRDefault="009E48B0" w:rsidP="009E48B0"/>
        </w:tc>
        <w:tc>
          <w:tcPr>
            <w:tcW w:w="1417" w:type="dxa"/>
            <w:gridSpan w:val="2"/>
          </w:tcPr>
          <w:p w14:paraId="460AAF86" w14:textId="77777777" w:rsidR="009E48B0" w:rsidRPr="008074CF" w:rsidRDefault="009E48B0" w:rsidP="009E48B0"/>
        </w:tc>
        <w:tc>
          <w:tcPr>
            <w:tcW w:w="1203" w:type="dxa"/>
            <w:gridSpan w:val="2"/>
          </w:tcPr>
          <w:p w14:paraId="22FC7E4D" w14:textId="77777777" w:rsidR="009E48B0" w:rsidRPr="008074CF" w:rsidRDefault="009E48B0" w:rsidP="009E48B0"/>
        </w:tc>
      </w:tr>
      <w:tr w:rsidR="004876A8" w:rsidRPr="00D11D86" w14:paraId="7C03AC14" w14:textId="77777777" w:rsidTr="004876A8">
        <w:trPr>
          <w:gridBefore w:val="1"/>
          <w:wBefore w:w="35"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hideMark/>
          </w:tcPr>
          <w:p w14:paraId="59F17BCF" w14:textId="77777777" w:rsidR="004876A8" w:rsidRPr="00D11D86" w:rsidRDefault="004876A8" w:rsidP="00685CDE">
            <w:pPr>
              <w:widowControl/>
              <w:jc w:val="center"/>
              <w:rPr>
                <w:rFonts w:ascii="Times New Roman" w:hAnsi="Times New Roman"/>
                <w:b/>
                <w:bCs/>
                <w:snapToGrid/>
                <w:sz w:val="20"/>
              </w:rPr>
            </w:pPr>
            <w:r w:rsidRPr="00D11D86">
              <w:rPr>
                <w:rFonts w:ascii="Times New Roman" w:hAnsi="Times New Roman"/>
                <w:b/>
                <w:bCs/>
                <w:snapToGrid/>
                <w:sz w:val="20"/>
              </w:rPr>
              <w:lastRenderedPageBreak/>
              <w:t> </w:t>
            </w:r>
          </w:p>
        </w:tc>
        <w:tc>
          <w:tcPr>
            <w:tcW w:w="4968" w:type="dxa"/>
            <w:gridSpan w:val="2"/>
            <w:tcBorders>
              <w:top w:val="single" w:sz="4" w:space="0" w:color="auto"/>
              <w:left w:val="nil"/>
              <w:bottom w:val="single" w:sz="4" w:space="0" w:color="auto"/>
              <w:right w:val="single" w:sz="4" w:space="0" w:color="auto"/>
            </w:tcBorders>
            <w:shd w:val="clear" w:color="000000" w:fill="C0C0C0"/>
            <w:vAlign w:val="center"/>
            <w:hideMark/>
          </w:tcPr>
          <w:p w14:paraId="20278832" w14:textId="77777777" w:rsidR="004876A8" w:rsidRPr="00D11D86" w:rsidRDefault="004876A8" w:rsidP="00685CDE">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701" w:type="dxa"/>
            <w:gridSpan w:val="2"/>
            <w:tcBorders>
              <w:top w:val="single" w:sz="4" w:space="0" w:color="auto"/>
              <w:left w:val="nil"/>
              <w:bottom w:val="single" w:sz="4" w:space="0" w:color="auto"/>
              <w:right w:val="single" w:sz="4" w:space="0" w:color="auto"/>
            </w:tcBorders>
            <w:shd w:val="clear" w:color="000000" w:fill="C0C0C0"/>
            <w:vAlign w:val="center"/>
            <w:hideMark/>
          </w:tcPr>
          <w:p w14:paraId="27A0B165" w14:textId="77777777" w:rsidR="004876A8" w:rsidRPr="000E4BE7" w:rsidRDefault="004876A8" w:rsidP="00685CDE">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417" w:type="dxa"/>
            <w:gridSpan w:val="2"/>
            <w:tcBorders>
              <w:top w:val="single" w:sz="4" w:space="0" w:color="auto"/>
              <w:left w:val="nil"/>
              <w:bottom w:val="single" w:sz="4" w:space="0" w:color="auto"/>
              <w:right w:val="nil"/>
            </w:tcBorders>
            <w:shd w:val="clear" w:color="000000" w:fill="C0C0C0"/>
            <w:vAlign w:val="center"/>
            <w:hideMark/>
          </w:tcPr>
          <w:p w14:paraId="5AC23141" w14:textId="77777777" w:rsidR="004876A8" w:rsidRPr="000E4BE7" w:rsidRDefault="004876A8" w:rsidP="00685CDE">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203"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66E861FA" w14:textId="77777777" w:rsidR="004876A8" w:rsidRPr="000E4BE7" w:rsidRDefault="004876A8" w:rsidP="00685CDE">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4876A8" w:rsidRPr="00D11D86" w14:paraId="723D3A39" w14:textId="77777777" w:rsidTr="00685CDE">
        <w:trPr>
          <w:gridBefore w:val="1"/>
          <w:wBefore w:w="35" w:type="dxa"/>
          <w:trHeight w:val="459"/>
          <w:jc w:val="right"/>
        </w:trPr>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33ED6990" w14:textId="77777777" w:rsidR="004876A8" w:rsidRPr="00D11D86" w:rsidRDefault="004876A8" w:rsidP="00685CDE">
            <w:pPr>
              <w:widowControl/>
              <w:jc w:val="center"/>
              <w:rPr>
                <w:rFonts w:ascii="Times New Roman" w:hAnsi="Times New Roman"/>
                <w:b/>
                <w:bCs/>
                <w:snapToGrid/>
                <w:sz w:val="28"/>
                <w:szCs w:val="28"/>
              </w:rPr>
            </w:pPr>
          </w:p>
        </w:tc>
        <w:tc>
          <w:tcPr>
            <w:tcW w:w="9289" w:type="dxa"/>
            <w:gridSpan w:val="8"/>
            <w:tcBorders>
              <w:top w:val="single" w:sz="4" w:space="0" w:color="auto"/>
              <w:left w:val="nil"/>
              <w:bottom w:val="single" w:sz="4" w:space="0" w:color="auto"/>
              <w:right w:val="single" w:sz="8" w:space="0" w:color="auto"/>
            </w:tcBorders>
            <w:shd w:val="clear" w:color="auto" w:fill="auto"/>
            <w:vAlign w:val="center"/>
            <w:hideMark/>
          </w:tcPr>
          <w:p w14:paraId="35F77B2D" w14:textId="75940144" w:rsidR="004876A8" w:rsidRPr="0071390F" w:rsidRDefault="004876A8" w:rsidP="00685CDE">
            <w:pPr>
              <w:widowControl/>
              <w:spacing w:line="276" w:lineRule="auto"/>
              <w:jc w:val="center"/>
              <w:rPr>
                <w:rFonts w:ascii="Times New Roman" w:eastAsia="Calibri" w:hAnsi="Times New Roman"/>
                <w:b/>
                <w:snapToGrid/>
                <w:sz w:val="24"/>
                <w:szCs w:val="24"/>
                <w:lang w:eastAsia="en-US"/>
              </w:rPr>
            </w:pPr>
            <w:r>
              <w:rPr>
                <w:rFonts w:ascii="Times New Roman" w:hAnsi="Times New Roman"/>
                <w:b/>
                <w:sz w:val="24"/>
                <w:szCs w:val="24"/>
              </w:rPr>
              <w:t xml:space="preserve">LOTTO N. 1: </w:t>
            </w:r>
            <w:r w:rsidRPr="00836638">
              <w:rPr>
                <w:rFonts w:ascii="Times New Roman" w:hAnsi="Times New Roman"/>
                <w:b/>
                <w:sz w:val="24"/>
                <w:szCs w:val="24"/>
              </w:rPr>
              <w:t>FORNITUR</w:t>
            </w:r>
            <w:r w:rsidR="003A7065">
              <w:rPr>
                <w:rFonts w:ascii="Times New Roman" w:hAnsi="Times New Roman"/>
                <w:b/>
                <w:sz w:val="24"/>
                <w:szCs w:val="24"/>
              </w:rPr>
              <w:t xml:space="preserve">A DI DISPOSITIVI/ATTREZZATURE PER </w:t>
            </w:r>
            <w:bookmarkStart w:id="0" w:name="_GoBack"/>
            <w:bookmarkEnd w:id="0"/>
            <w:r w:rsidRPr="00836638">
              <w:rPr>
                <w:rFonts w:ascii="Times New Roman" w:hAnsi="Times New Roman"/>
                <w:b/>
                <w:sz w:val="24"/>
                <w:szCs w:val="24"/>
              </w:rPr>
              <w:t>GLI ARMADI ANTINCENDIO</w:t>
            </w:r>
            <w:r>
              <w:rPr>
                <w:rFonts w:ascii="Times New Roman" w:hAnsi="Times New Roman"/>
                <w:b/>
                <w:sz w:val="24"/>
                <w:szCs w:val="24"/>
              </w:rPr>
              <w:t xml:space="preserve"> DI TUTTI I PP.OO.</w:t>
            </w:r>
          </w:p>
        </w:tc>
      </w:tr>
      <w:tr w:rsidR="004876A8" w:rsidRPr="00CB0D7F" w14:paraId="22FDCC55" w14:textId="77777777" w:rsidTr="00685CDE">
        <w:trPr>
          <w:gridBefore w:val="1"/>
          <w:wBefore w:w="35" w:type="dxa"/>
          <w:trHeight w:val="136"/>
          <w:jc w:val="right"/>
        </w:trPr>
        <w:tc>
          <w:tcPr>
            <w:tcW w:w="9569" w:type="dxa"/>
            <w:gridSpan w:val="9"/>
            <w:tcBorders>
              <w:top w:val="single" w:sz="4" w:space="0" w:color="auto"/>
              <w:left w:val="single" w:sz="8" w:space="0" w:color="auto"/>
              <w:bottom w:val="single" w:sz="4" w:space="0" w:color="auto"/>
              <w:right w:val="single" w:sz="8" w:space="0" w:color="auto"/>
            </w:tcBorders>
            <w:shd w:val="clear" w:color="000000" w:fill="FFFF00"/>
            <w:noWrap/>
            <w:vAlign w:val="bottom"/>
            <w:hideMark/>
          </w:tcPr>
          <w:p w14:paraId="31EF847C" w14:textId="77777777" w:rsidR="004876A8" w:rsidRPr="00CB0D7F" w:rsidRDefault="004876A8" w:rsidP="00685CDE">
            <w:pPr>
              <w:widowControl/>
              <w:jc w:val="center"/>
              <w:rPr>
                <w:rFonts w:ascii="Times New Roman" w:hAnsi="Times New Roman"/>
                <w:b/>
                <w:bCs/>
                <w:snapToGrid/>
                <w:sz w:val="16"/>
                <w:szCs w:val="16"/>
              </w:rPr>
            </w:pPr>
            <w:r w:rsidRPr="00CB0D7F">
              <w:rPr>
                <w:rFonts w:ascii="Times New Roman" w:hAnsi="Times New Roman"/>
                <w:b/>
                <w:bCs/>
                <w:snapToGrid/>
                <w:sz w:val="16"/>
                <w:szCs w:val="16"/>
              </w:rPr>
              <w:t> </w:t>
            </w:r>
          </w:p>
          <w:p w14:paraId="4CBA528D" w14:textId="77777777" w:rsidR="004876A8" w:rsidRPr="00CB0D7F" w:rsidRDefault="004876A8" w:rsidP="00685CDE">
            <w:pPr>
              <w:widowControl/>
              <w:jc w:val="center"/>
              <w:rPr>
                <w:rFonts w:ascii="Times New Roman" w:hAnsi="Times New Roman"/>
                <w:b/>
                <w:bCs/>
                <w:snapToGrid/>
                <w:sz w:val="16"/>
                <w:szCs w:val="16"/>
              </w:rPr>
            </w:pPr>
            <w:r w:rsidRPr="00CB0D7F">
              <w:rPr>
                <w:rFonts w:ascii="Times New Roman" w:hAnsi="Times New Roman"/>
                <w:b/>
                <w:bCs/>
                <w:snapToGrid/>
                <w:sz w:val="16"/>
                <w:szCs w:val="16"/>
              </w:rPr>
              <w:t> </w:t>
            </w:r>
          </w:p>
        </w:tc>
      </w:tr>
      <w:tr w:rsidR="004876A8" w:rsidRPr="003D0D2A" w14:paraId="3335C70F" w14:textId="77777777" w:rsidTr="00685C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78"/>
          <w:jc w:val="right"/>
        </w:trPr>
        <w:tc>
          <w:tcPr>
            <w:tcW w:w="9566" w:type="dxa"/>
            <w:gridSpan w:val="9"/>
            <w:shd w:val="pct20" w:color="auto" w:fill="auto"/>
          </w:tcPr>
          <w:p w14:paraId="53EFD7C7" w14:textId="77777777" w:rsidR="004876A8" w:rsidRPr="00E30CFF" w:rsidRDefault="004876A8" w:rsidP="00685CDE">
            <w:pPr>
              <w:rPr>
                <w:rFonts w:ascii="Times New Roman" w:hAnsi="Times New Roman"/>
                <w:sz w:val="24"/>
                <w:szCs w:val="24"/>
              </w:rPr>
            </w:pPr>
            <w:r w:rsidRPr="00E30CFF">
              <w:rPr>
                <w:rFonts w:ascii="Times New Roman" w:hAnsi="Times New Roman"/>
                <w:b/>
                <w:bCs/>
                <w:sz w:val="24"/>
                <w:szCs w:val="24"/>
              </w:rPr>
              <w:t xml:space="preserve">Caratteristiche Generali </w:t>
            </w:r>
          </w:p>
        </w:tc>
      </w:tr>
      <w:tr w:rsidR="009E48B0" w:rsidRPr="008074CF" w14:paraId="479AE17C" w14:textId="77777777" w:rsidTr="004876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5245" w:type="dxa"/>
            <w:gridSpan w:val="3"/>
          </w:tcPr>
          <w:p w14:paraId="6F1CA600" w14:textId="2D446BE5" w:rsidR="009E48B0" w:rsidRDefault="009E48B0" w:rsidP="004876A8">
            <w:pPr>
              <w:autoSpaceDE w:val="0"/>
              <w:autoSpaceDN w:val="0"/>
              <w:adjustRightInd w:val="0"/>
              <w:rPr>
                <w:rFonts w:ascii="Times New Roman" w:hAnsi="Times New Roman"/>
                <w:color w:val="000000"/>
                <w:sz w:val="24"/>
                <w:szCs w:val="24"/>
              </w:rPr>
            </w:pPr>
            <w:r w:rsidRPr="00990A3E">
              <w:rPr>
                <w:rFonts w:ascii="Garamond" w:hAnsi="Garamond"/>
                <w:b/>
                <w:snapToGrid/>
                <w:sz w:val="24"/>
                <w:szCs w:val="24"/>
                <w:lang w:eastAsia="ar-SA"/>
              </w:rPr>
              <w:t xml:space="preserve">Filtro a vite per maschere </w:t>
            </w:r>
            <w:r w:rsidRPr="00990A3E">
              <w:rPr>
                <w:rFonts w:ascii="Garamond" w:hAnsi="Garamond"/>
                <w:snapToGrid/>
                <w:sz w:val="24"/>
                <w:szCs w:val="24"/>
                <w:lang w:eastAsia="ar-SA"/>
              </w:rPr>
              <w:t>pieno facciali dotato di raccordo a filettatura standard EN 148-1, filtro combinato A2 B2 E2 K2 P3 per protezione da vapori organici, gas e vapori acidi, anidride solforosa, ammoniaca polveri fumi e nebbie, conforme alla normativa EN 141</w:t>
            </w:r>
            <w:r>
              <w:rPr>
                <w:rFonts w:ascii="Garamond" w:hAnsi="Garamond"/>
                <w:snapToGrid/>
                <w:sz w:val="24"/>
                <w:szCs w:val="24"/>
                <w:lang w:eastAsia="ar-SA"/>
              </w:rPr>
              <w:t>. Quantità n. 30</w:t>
            </w:r>
          </w:p>
        </w:tc>
        <w:tc>
          <w:tcPr>
            <w:tcW w:w="1701" w:type="dxa"/>
            <w:gridSpan w:val="2"/>
          </w:tcPr>
          <w:p w14:paraId="7DEFD6F6" w14:textId="77777777" w:rsidR="009E48B0" w:rsidRPr="00990A3E" w:rsidRDefault="009E48B0" w:rsidP="009E48B0">
            <w:pPr>
              <w:widowControl/>
              <w:suppressAutoHyphens/>
              <w:jc w:val="center"/>
              <w:rPr>
                <w:rFonts w:ascii="Garamond" w:hAnsi="Garamond"/>
                <w:snapToGrid/>
                <w:sz w:val="24"/>
                <w:szCs w:val="24"/>
                <w:lang w:eastAsia="ar-SA"/>
              </w:rPr>
            </w:pPr>
          </w:p>
          <w:p w14:paraId="7516A8E7" w14:textId="77777777" w:rsidR="009E48B0" w:rsidRPr="00990A3E" w:rsidRDefault="009E48B0" w:rsidP="009E48B0">
            <w:pPr>
              <w:widowControl/>
              <w:suppressAutoHyphens/>
              <w:jc w:val="center"/>
              <w:rPr>
                <w:rFonts w:ascii="Garamond" w:hAnsi="Garamond"/>
                <w:snapToGrid/>
                <w:sz w:val="24"/>
                <w:szCs w:val="24"/>
                <w:lang w:eastAsia="ar-SA"/>
              </w:rPr>
            </w:pPr>
          </w:p>
          <w:p w14:paraId="3919327B" w14:textId="6E767655" w:rsidR="009E48B0" w:rsidRPr="008074CF" w:rsidRDefault="009E48B0" w:rsidP="009E48B0"/>
        </w:tc>
        <w:tc>
          <w:tcPr>
            <w:tcW w:w="1417" w:type="dxa"/>
            <w:gridSpan w:val="2"/>
          </w:tcPr>
          <w:p w14:paraId="16B2627E" w14:textId="77777777" w:rsidR="009E48B0" w:rsidRPr="008074CF" w:rsidRDefault="009E48B0" w:rsidP="009E48B0"/>
        </w:tc>
        <w:tc>
          <w:tcPr>
            <w:tcW w:w="1203" w:type="dxa"/>
            <w:gridSpan w:val="2"/>
          </w:tcPr>
          <w:p w14:paraId="54792C07" w14:textId="77777777" w:rsidR="009E48B0" w:rsidRPr="008074CF" w:rsidRDefault="009E48B0" w:rsidP="009E48B0"/>
        </w:tc>
      </w:tr>
      <w:tr w:rsidR="009E48B0" w:rsidRPr="008074CF" w14:paraId="41D05EDB" w14:textId="77777777" w:rsidTr="004876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5245" w:type="dxa"/>
            <w:gridSpan w:val="3"/>
          </w:tcPr>
          <w:p w14:paraId="1BC91CD4" w14:textId="5223AEEC" w:rsidR="009E48B0" w:rsidRDefault="009E48B0" w:rsidP="004876A8">
            <w:pPr>
              <w:autoSpaceDE w:val="0"/>
              <w:autoSpaceDN w:val="0"/>
              <w:adjustRightInd w:val="0"/>
              <w:rPr>
                <w:rFonts w:ascii="Times New Roman" w:hAnsi="Times New Roman"/>
                <w:color w:val="000000"/>
                <w:sz w:val="24"/>
                <w:szCs w:val="24"/>
              </w:rPr>
            </w:pPr>
            <w:r w:rsidRPr="00990A3E">
              <w:rPr>
                <w:rFonts w:ascii="Garamond" w:hAnsi="Garamond"/>
                <w:b/>
                <w:snapToGrid/>
                <w:sz w:val="24"/>
                <w:szCs w:val="24"/>
                <w:lang w:eastAsia="ar-SA"/>
              </w:rPr>
              <w:t xml:space="preserve">Paia di guanti </w:t>
            </w:r>
            <w:r w:rsidRPr="00990A3E">
              <w:rPr>
                <w:rFonts w:ascii="Garamond" w:hAnsi="Garamond"/>
                <w:snapToGrid/>
                <w:sz w:val="24"/>
                <w:szCs w:val="24"/>
                <w:lang w:eastAsia="ar-SA"/>
              </w:rPr>
              <w:t>in tessuto kevlar conformi alla normativa En 388-EN 407 – En 659, resistenti fino a 350° (500° con tempi brevi), lunghezza 38 cm.</w:t>
            </w:r>
            <w:r>
              <w:rPr>
                <w:rFonts w:ascii="Garamond" w:hAnsi="Garamond"/>
                <w:snapToGrid/>
                <w:sz w:val="24"/>
                <w:szCs w:val="24"/>
                <w:lang w:eastAsia="ar-SA"/>
              </w:rPr>
              <w:t xml:space="preserve"> Quantità n. 5</w:t>
            </w:r>
          </w:p>
        </w:tc>
        <w:tc>
          <w:tcPr>
            <w:tcW w:w="1701" w:type="dxa"/>
            <w:gridSpan w:val="2"/>
          </w:tcPr>
          <w:p w14:paraId="4909942B" w14:textId="77777777" w:rsidR="009E48B0" w:rsidRPr="00990A3E" w:rsidRDefault="009E48B0" w:rsidP="009E48B0">
            <w:pPr>
              <w:widowControl/>
              <w:suppressAutoHyphens/>
              <w:jc w:val="center"/>
              <w:rPr>
                <w:rFonts w:ascii="Garamond" w:hAnsi="Garamond"/>
                <w:snapToGrid/>
                <w:sz w:val="24"/>
                <w:szCs w:val="24"/>
                <w:lang w:eastAsia="ar-SA"/>
              </w:rPr>
            </w:pPr>
          </w:p>
          <w:p w14:paraId="0F861C3D" w14:textId="77777777" w:rsidR="009E48B0" w:rsidRPr="00990A3E" w:rsidRDefault="009E48B0" w:rsidP="009E48B0">
            <w:pPr>
              <w:widowControl/>
              <w:suppressAutoHyphens/>
              <w:rPr>
                <w:rFonts w:ascii="Garamond" w:hAnsi="Garamond"/>
                <w:snapToGrid/>
                <w:sz w:val="24"/>
                <w:szCs w:val="24"/>
                <w:lang w:eastAsia="ar-SA"/>
              </w:rPr>
            </w:pPr>
          </w:p>
          <w:p w14:paraId="0D63AF22" w14:textId="0A748998" w:rsidR="009E48B0" w:rsidRPr="008074CF" w:rsidRDefault="009E48B0" w:rsidP="009E48B0">
            <w:r>
              <w:rPr>
                <w:rFonts w:ascii="Garamond" w:hAnsi="Garamond"/>
                <w:snapToGrid/>
                <w:sz w:val="24"/>
                <w:szCs w:val="24"/>
                <w:lang w:eastAsia="ar-SA"/>
              </w:rPr>
              <w:t xml:space="preserve">                  </w:t>
            </w:r>
          </w:p>
        </w:tc>
        <w:tc>
          <w:tcPr>
            <w:tcW w:w="1417" w:type="dxa"/>
            <w:gridSpan w:val="2"/>
          </w:tcPr>
          <w:p w14:paraId="44427515" w14:textId="77777777" w:rsidR="009E48B0" w:rsidRPr="008074CF" w:rsidRDefault="009E48B0" w:rsidP="009E48B0"/>
        </w:tc>
        <w:tc>
          <w:tcPr>
            <w:tcW w:w="1203" w:type="dxa"/>
            <w:gridSpan w:val="2"/>
          </w:tcPr>
          <w:p w14:paraId="44927647" w14:textId="77777777" w:rsidR="009E48B0" w:rsidRPr="008074CF" w:rsidRDefault="009E48B0" w:rsidP="009E48B0"/>
        </w:tc>
      </w:tr>
      <w:tr w:rsidR="009E48B0" w:rsidRPr="008074CF" w14:paraId="61D4FEF5" w14:textId="77777777" w:rsidTr="004876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5245" w:type="dxa"/>
            <w:gridSpan w:val="3"/>
          </w:tcPr>
          <w:p w14:paraId="71D3C1F6" w14:textId="54E0B1BA" w:rsidR="009E48B0" w:rsidRDefault="009E48B0" w:rsidP="004876A8">
            <w:pPr>
              <w:autoSpaceDE w:val="0"/>
              <w:autoSpaceDN w:val="0"/>
              <w:adjustRightInd w:val="0"/>
              <w:rPr>
                <w:rFonts w:ascii="Times New Roman" w:hAnsi="Times New Roman"/>
                <w:sz w:val="24"/>
                <w:szCs w:val="24"/>
              </w:rPr>
            </w:pPr>
            <w:r w:rsidRPr="00990A3E">
              <w:rPr>
                <w:rFonts w:ascii="Garamond" w:hAnsi="Garamond"/>
                <w:b/>
                <w:snapToGrid/>
                <w:sz w:val="24"/>
                <w:szCs w:val="24"/>
                <w:lang w:eastAsia="ar-SA"/>
              </w:rPr>
              <w:t xml:space="preserve">Coperta antifiamma </w:t>
            </w:r>
            <w:r w:rsidRPr="00990A3E">
              <w:rPr>
                <w:rFonts w:ascii="Garamond" w:hAnsi="Garamond"/>
                <w:snapToGrid/>
                <w:sz w:val="24"/>
                <w:szCs w:val="24"/>
                <w:lang w:eastAsia="ar-SA"/>
              </w:rPr>
              <w:t>di dimensioni 180 x 120 cm in tessuto di fibra di vetro e conformi alla normativa EN 1869/97 EN 1869/02</w:t>
            </w:r>
            <w:r>
              <w:rPr>
                <w:rFonts w:ascii="Garamond" w:hAnsi="Garamond"/>
                <w:snapToGrid/>
                <w:sz w:val="24"/>
                <w:szCs w:val="24"/>
                <w:lang w:eastAsia="ar-SA"/>
              </w:rPr>
              <w:t>. Quantità n. 2</w:t>
            </w:r>
          </w:p>
        </w:tc>
        <w:tc>
          <w:tcPr>
            <w:tcW w:w="1701" w:type="dxa"/>
            <w:gridSpan w:val="2"/>
          </w:tcPr>
          <w:p w14:paraId="1F38B059" w14:textId="77777777" w:rsidR="009E48B0" w:rsidRPr="00990A3E" w:rsidRDefault="009E48B0" w:rsidP="009E48B0">
            <w:pPr>
              <w:widowControl/>
              <w:suppressAutoHyphens/>
              <w:jc w:val="center"/>
              <w:rPr>
                <w:rFonts w:ascii="Garamond" w:hAnsi="Garamond"/>
                <w:snapToGrid/>
                <w:sz w:val="24"/>
                <w:szCs w:val="24"/>
                <w:lang w:eastAsia="ar-SA"/>
              </w:rPr>
            </w:pPr>
          </w:p>
          <w:p w14:paraId="63C4E25E" w14:textId="04539DFB" w:rsidR="009E48B0" w:rsidRPr="008074CF" w:rsidRDefault="009E48B0" w:rsidP="009E48B0"/>
        </w:tc>
        <w:tc>
          <w:tcPr>
            <w:tcW w:w="1417" w:type="dxa"/>
            <w:gridSpan w:val="2"/>
          </w:tcPr>
          <w:p w14:paraId="132D0E7C" w14:textId="77777777" w:rsidR="009E48B0" w:rsidRPr="008074CF" w:rsidRDefault="009E48B0" w:rsidP="009E48B0"/>
        </w:tc>
        <w:tc>
          <w:tcPr>
            <w:tcW w:w="1203" w:type="dxa"/>
            <w:gridSpan w:val="2"/>
          </w:tcPr>
          <w:p w14:paraId="429178D3" w14:textId="77777777" w:rsidR="009E48B0" w:rsidRPr="008074CF" w:rsidRDefault="009E48B0" w:rsidP="009E48B0"/>
        </w:tc>
      </w:tr>
      <w:tr w:rsidR="009E48B0" w:rsidRPr="008074CF" w14:paraId="6DE95949" w14:textId="77777777" w:rsidTr="004876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5245" w:type="dxa"/>
            <w:gridSpan w:val="3"/>
          </w:tcPr>
          <w:p w14:paraId="4345E1B5" w14:textId="42F050DF" w:rsidR="009E48B0" w:rsidRPr="009B2B5F" w:rsidRDefault="009E48B0" w:rsidP="004876A8">
            <w:pPr>
              <w:autoSpaceDE w:val="0"/>
              <w:autoSpaceDN w:val="0"/>
              <w:adjustRightInd w:val="0"/>
              <w:rPr>
                <w:rFonts w:ascii="Times New Roman" w:hAnsi="Times New Roman"/>
                <w:sz w:val="24"/>
                <w:szCs w:val="24"/>
              </w:rPr>
            </w:pPr>
            <w:r w:rsidRPr="00990A3E">
              <w:rPr>
                <w:rFonts w:ascii="Garamond" w:hAnsi="Garamond"/>
                <w:b/>
                <w:snapToGrid/>
                <w:sz w:val="24"/>
                <w:szCs w:val="24"/>
                <w:lang w:eastAsia="ar-SA"/>
              </w:rPr>
              <w:t xml:space="preserve">Picozzino </w:t>
            </w:r>
            <w:r w:rsidRPr="00990A3E">
              <w:rPr>
                <w:rFonts w:ascii="Garamond" w:hAnsi="Garamond"/>
                <w:snapToGrid/>
                <w:sz w:val="24"/>
                <w:szCs w:val="24"/>
                <w:lang w:eastAsia="ar-SA"/>
              </w:rPr>
              <w:t>in acciaio con relativa custodia lunghezza 37 cm (tipo VV.F)</w:t>
            </w:r>
            <w:r>
              <w:rPr>
                <w:rFonts w:ascii="Garamond" w:hAnsi="Garamond"/>
                <w:snapToGrid/>
                <w:sz w:val="24"/>
                <w:szCs w:val="24"/>
                <w:lang w:eastAsia="ar-SA"/>
              </w:rPr>
              <w:t>. Quantità n. 5</w:t>
            </w:r>
          </w:p>
        </w:tc>
        <w:tc>
          <w:tcPr>
            <w:tcW w:w="1701" w:type="dxa"/>
            <w:gridSpan w:val="2"/>
          </w:tcPr>
          <w:p w14:paraId="4CC343B5" w14:textId="77777777" w:rsidR="009E48B0" w:rsidRPr="00990A3E" w:rsidRDefault="009E48B0" w:rsidP="009E48B0">
            <w:pPr>
              <w:widowControl/>
              <w:suppressAutoHyphens/>
              <w:rPr>
                <w:rFonts w:ascii="Garamond" w:hAnsi="Garamond"/>
                <w:snapToGrid/>
                <w:sz w:val="24"/>
                <w:szCs w:val="24"/>
                <w:lang w:eastAsia="ar-SA"/>
              </w:rPr>
            </w:pPr>
          </w:p>
          <w:p w14:paraId="6AF0BB63" w14:textId="084A6DCB" w:rsidR="009E48B0" w:rsidRPr="008074CF" w:rsidRDefault="009E48B0" w:rsidP="009E48B0"/>
        </w:tc>
        <w:tc>
          <w:tcPr>
            <w:tcW w:w="1417" w:type="dxa"/>
            <w:gridSpan w:val="2"/>
          </w:tcPr>
          <w:p w14:paraId="3051AE9D" w14:textId="77777777" w:rsidR="009E48B0" w:rsidRPr="008074CF" w:rsidRDefault="009E48B0" w:rsidP="009E48B0"/>
        </w:tc>
        <w:tc>
          <w:tcPr>
            <w:tcW w:w="1203" w:type="dxa"/>
            <w:gridSpan w:val="2"/>
          </w:tcPr>
          <w:p w14:paraId="48A49B5F" w14:textId="77777777" w:rsidR="009E48B0" w:rsidRPr="008074CF" w:rsidRDefault="009E48B0" w:rsidP="009E48B0"/>
        </w:tc>
      </w:tr>
      <w:tr w:rsidR="009E48B0" w:rsidRPr="008074CF" w14:paraId="3D051D98" w14:textId="77777777" w:rsidTr="004876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5245" w:type="dxa"/>
            <w:gridSpan w:val="3"/>
          </w:tcPr>
          <w:p w14:paraId="2C133431" w14:textId="37728F06" w:rsidR="009E48B0" w:rsidRPr="00F36331" w:rsidRDefault="009E48B0" w:rsidP="004876A8">
            <w:pPr>
              <w:autoSpaceDE w:val="0"/>
              <w:autoSpaceDN w:val="0"/>
              <w:adjustRightInd w:val="0"/>
              <w:rPr>
                <w:rFonts w:ascii="Times New Roman" w:hAnsi="Times New Roman"/>
                <w:color w:val="000000"/>
                <w:sz w:val="24"/>
                <w:szCs w:val="24"/>
              </w:rPr>
            </w:pPr>
            <w:r w:rsidRPr="00990A3E">
              <w:rPr>
                <w:rFonts w:ascii="Garamond" w:hAnsi="Garamond"/>
                <w:b/>
                <w:snapToGrid/>
                <w:sz w:val="24"/>
                <w:szCs w:val="24"/>
                <w:lang w:eastAsia="ar-SA"/>
              </w:rPr>
              <w:t xml:space="preserve">Fune </w:t>
            </w:r>
            <w:r w:rsidRPr="00990A3E">
              <w:rPr>
                <w:rFonts w:ascii="Garamond" w:hAnsi="Garamond"/>
                <w:snapToGrid/>
                <w:sz w:val="24"/>
                <w:szCs w:val="24"/>
                <w:lang w:eastAsia="ar-SA"/>
              </w:rPr>
              <w:t>in kevlar diametro 10 mm lunghezza 20 mt con redance alle estremità</w:t>
            </w:r>
            <w:r>
              <w:rPr>
                <w:rFonts w:ascii="Garamond" w:hAnsi="Garamond"/>
                <w:snapToGrid/>
                <w:sz w:val="24"/>
                <w:szCs w:val="24"/>
                <w:lang w:eastAsia="ar-SA"/>
              </w:rPr>
              <w:t>. Quantità n. 4</w:t>
            </w:r>
          </w:p>
        </w:tc>
        <w:tc>
          <w:tcPr>
            <w:tcW w:w="1701" w:type="dxa"/>
            <w:gridSpan w:val="2"/>
          </w:tcPr>
          <w:p w14:paraId="77C5FA37" w14:textId="604B494C" w:rsidR="009E48B0" w:rsidRPr="008074CF" w:rsidRDefault="009E48B0" w:rsidP="009E48B0"/>
        </w:tc>
        <w:tc>
          <w:tcPr>
            <w:tcW w:w="1417" w:type="dxa"/>
            <w:gridSpan w:val="2"/>
          </w:tcPr>
          <w:p w14:paraId="011CF596" w14:textId="77777777" w:rsidR="009E48B0" w:rsidRPr="008074CF" w:rsidRDefault="009E48B0" w:rsidP="009E48B0"/>
        </w:tc>
        <w:tc>
          <w:tcPr>
            <w:tcW w:w="1203" w:type="dxa"/>
            <w:gridSpan w:val="2"/>
          </w:tcPr>
          <w:p w14:paraId="4F063AA8" w14:textId="77777777" w:rsidR="009E48B0" w:rsidRPr="008074CF" w:rsidRDefault="009E48B0" w:rsidP="009E48B0"/>
        </w:tc>
      </w:tr>
      <w:tr w:rsidR="009E48B0" w:rsidRPr="008074CF" w14:paraId="6734EE04" w14:textId="77777777" w:rsidTr="004876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5245" w:type="dxa"/>
            <w:gridSpan w:val="3"/>
          </w:tcPr>
          <w:p w14:paraId="4800EE44" w14:textId="77777777" w:rsidR="009E48B0" w:rsidRDefault="009E48B0" w:rsidP="009E48B0">
            <w:pPr>
              <w:rPr>
                <w:rFonts w:ascii="Garamond" w:hAnsi="Garamond"/>
                <w:snapToGrid/>
                <w:sz w:val="24"/>
                <w:szCs w:val="24"/>
                <w:lang w:eastAsia="ar-SA"/>
              </w:rPr>
            </w:pPr>
            <w:r w:rsidRPr="00990A3E">
              <w:rPr>
                <w:rFonts w:ascii="Garamond" w:hAnsi="Garamond"/>
                <w:b/>
                <w:snapToGrid/>
                <w:sz w:val="24"/>
                <w:szCs w:val="24"/>
                <w:lang w:eastAsia="ar-SA"/>
              </w:rPr>
              <w:t xml:space="preserve">Paia di stivali </w:t>
            </w:r>
            <w:r w:rsidRPr="00990A3E">
              <w:rPr>
                <w:rFonts w:ascii="Garamond" w:hAnsi="Garamond"/>
                <w:snapToGrid/>
                <w:sz w:val="24"/>
                <w:szCs w:val="24"/>
                <w:lang w:eastAsia="ar-SA"/>
              </w:rPr>
              <w:t>tipo VV.F. con fascia catarifrangente conformi alla norma EN 345- EN 15090 di tipo 3</w:t>
            </w:r>
            <w:r>
              <w:rPr>
                <w:rFonts w:ascii="Garamond" w:hAnsi="Garamond"/>
                <w:snapToGrid/>
                <w:sz w:val="24"/>
                <w:szCs w:val="24"/>
                <w:lang w:eastAsia="ar-SA"/>
              </w:rPr>
              <w:t>.</w:t>
            </w:r>
          </w:p>
          <w:p w14:paraId="1CA13938" w14:textId="77777777" w:rsidR="009E48B0" w:rsidRDefault="009E48B0" w:rsidP="009E48B0">
            <w:pPr>
              <w:rPr>
                <w:rFonts w:ascii="Garamond" w:hAnsi="Garamond"/>
                <w:snapToGrid/>
                <w:sz w:val="24"/>
                <w:szCs w:val="24"/>
                <w:lang w:eastAsia="ar-SA"/>
              </w:rPr>
            </w:pPr>
            <w:r>
              <w:rPr>
                <w:rFonts w:ascii="Garamond" w:hAnsi="Garamond"/>
                <w:snapToGrid/>
                <w:sz w:val="24"/>
                <w:szCs w:val="24"/>
                <w:lang w:eastAsia="ar-SA"/>
              </w:rPr>
              <w:t>Quantità n. 5 (paia).</w:t>
            </w:r>
          </w:p>
          <w:p w14:paraId="6E23DADD" w14:textId="77777777" w:rsidR="009E48B0" w:rsidRDefault="009E48B0" w:rsidP="009E48B0">
            <w:pPr>
              <w:rPr>
                <w:rFonts w:ascii="Garamond" w:hAnsi="Garamond"/>
                <w:snapToGrid/>
                <w:sz w:val="24"/>
                <w:szCs w:val="24"/>
                <w:lang w:eastAsia="ar-SA"/>
              </w:rPr>
            </w:pPr>
            <w:r>
              <w:rPr>
                <w:rFonts w:ascii="Garamond" w:hAnsi="Garamond"/>
                <w:snapToGrid/>
                <w:sz w:val="24"/>
                <w:szCs w:val="24"/>
                <w:lang w:eastAsia="ar-SA"/>
              </w:rPr>
              <w:t xml:space="preserve">Taglia: </w:t>
            </w:r>
          </w:p>
          <w:p w14:paraId="78F574EE" w14:textId="426314DB" w:rsidR="009E48B0" w:rsidRDefault="009E48B0" w:rsidP="009E48B0">
            <w:pPr>
              <w:rPr>
                <w:rFonts w:ascii="Garamond" w:hAnsi="Garamond"/>
                <w:snapToGrid/>
                <w:sz w:val="24"/>
                <w:szCs w:val="24"/>
                <w:lang w:eastAsia="ar-SA"/>
              </w:rPr>
            </w:pPr>
            <w:r>
              <w:rPr>
                <w:rFonts w:ascii="Garamond" w:hAnsi="Garamond"/>
                <w:snapToGrid/>
                <w:sz w:val="24"/>
                <w:szCs w:val="24"/>
                <w:lang w:eastAsia="ar-SA"/>
              </w:rPr>
              <w:t>1 misura 40</w:t>
            </w:r>
          </w:p>
          <w:p w14:paraId="2E66E4CE" w14:textId="77777777" w:rsidR="009E48B0" w:rsidRDefault="009E48B0" w:rsidP="009E48B0">
            <w:pPr>
              <w:rPr>
                <w:rFonts w:ascii="Garamond" w:hAnsi="Garamond"/>
                <w:snapToGrid/>
                <w:sz w:val="24"/>
                <w:szCs w:val="24"/>
                <w:lang w:eastAsia="ar-SA"/>
              </w:rPr>
            </w:pPr>
            <w:r>
              <w:rPr>
                <w:rFonts w:ascii="Garamond" w:hAnsi="Garamond"/>
                <w:snapToGrid/>
                <w:sz w:val="24"/>
                <w:szCs w:val="24"/>
                <w:lang w:eastAsia="ar-SA"/>
              </w:rPr>
              <w:t>2 misura 41</w:t>
            </w:r>
          </w:p>
          <w:p w14:paraId="084D1801" w14:textId="43E2F13C" w:rsidR="009E48B0" w:rsidRDefault="009E48B0" w:rsidP="009E48B0">
            <w:pPr>
              <w:rPr>
                <w:rFonts w:ascii="Times New Roman" w:hAnsi="Times New Roman"/>
              </w:rPr>
            </w:pPr>
            <w:r>
              <w:rPr>
                <w:rFonts w:ascii="Garamond" w:hAnsi="Garamond"/>
                <w:snapToGrid/>
                <w:sz w:val="24"/>
                <w:szCs w:val="24"/>
                <w:lang w:eastAsia="ar-SA"/>
              </w:rPr>
              <w:t>3 misura 42</w:t>
            </w:r>
          </w:p>
        </w:tc>
        <w:tc>
          <w:tcPr>
            <w:tcW w:w="1701" w:type="dxa"/>
            <w:gridSpan w:val="2"/>
          </w:tcPr>
          <w:p w14:paraId="4410AE03" w14:textId="77777777" w:rsidR="009E48B0" w:rsidRPr="00990A3E" w:rsidRDefault="009E48B0" w:rsidP="009E48B0">
            <w:pPr>
              <w:widowControl/>
              <w:suppressAutoHyphens/>
              <w:jc w:val="center"/>
              <w:rPr>
                <w:rFonts w:ascii="Garamond" w:hAnsi="Garamond"/>
                <w:snapToGrid/>
                <w:sz w:val="24"/>
                <w:szCs w:val="24"/>
                <w:lang w:eastAsia="ar-SA"/>
              </w:rPr>
            </w:pPr>
          </w:p>
          <w:p w14:paraId="109E924B" w14:textId="2430419A" w:rsidR="009E48B0" w:rsidRPr="008074CF" w:rsidRDefault="009E48B0" w:rsidP="009E48B0"/>
        </w:tc>
        <w:tc>
          <w:tcPr>
            <w:tcW w:w="1417" w:type="dxa"/>
            <w:gridSpan w:val="2"/>
          </w:tcPr>
          <w:p w14:paraId="2E5EF601" w14:textId="55FE2822" w:rsidR="009E48B0" w:rsidRPr="008074CF" w:rsidRDefault="009E48B0" w:rsidP="009E48B0"/>
        </w:tc>
        <w:tc>
          <w:tcPr>
            <w:tcW w:w="1203" w:type="dxa"/>
            <w:gridSpan w:val="2"/>
          </w:tcPr>
          <w:p w14:paraId="0C104508" w14:textId="77777777" w:rsidR="009E48B0" w:rsidRPr="008074CF" w:rsidRDefault="009E48B0" w:rsidP="009E48B0"/>
        </w:tc>
      </w:tr>
      <w:tr w:rsidR="009E48B0" w:rsidRPr="008074CF" w14:paraId="45CE36E4" w14:textId="77777777" w:rsidTr="004876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5245" w:type="dxa"/>
            <w:gridSpan w:val="3"/>
          </w:tcPr>
          <w:p w14:paraId="211A54BD" w14:textId="3278C447" w:rsidR="009E48B0" w:rsidRPr="00990A3E" w:rsidRDefault="009E48B0" w:rsidP="009E48B0">
            <w:pPr>
              <w:rPr>
                <w:rFonts w:ascii="Garamond" w:hAnsi="Garamond"/>
                <w:b/>
                <w:snapToGrid/>
                <w:sz w:val="24"/>
                <w:szCs w:val="24"/>
                <w:lang w:eastAsia="ar-SA"/>
              </w:rPr>
            </w:pPr>
            <w:r w:rsidRPr="00990A3E">
              <w:rPr>
                <w:rFonts w:ascii="Garamond" w:hAnsi="Garamond"/>
                <w:b/>
                <w:snapToGrid/>
                <w:sz w:val="24"/>
                <w:szCs w:val="24"/>
                <w:lang w:eastAsia="ar-SA"/>
              </w:rPr>
              <w:t xml:space="preserve">Megafono </w:t>
            </w:r>
            <w:r w:rsidRPr="00990A3E">
              <w:rPr>
                <w:rFonts w:ascii="Garamond" w:hAnsi="Garamond"/>
                <w:snapToGrid/>
                <w:sz w:val="24"/>
                <w:szCs w:val="24"/>
                <w:lang w:eastAsia="ar-SA"/>
              </w:rPr>
              <w:t>portatile potenza 25 W alimentato a batterie portata 50 mt</w:t>
            </w:r>
            <w:r>
              <w:rPr>
                <w:rFonts w:ascii="Garamond" w:hAnsi="Garamond"/>
                <w:snapToGrid/>
                <w:sz w:val="24"/>
                <w:szCs w:val="24"/>
                <w:lang w:eastAsia="ar-SA"/>
              </w:rPr>
              <w:t>. Quantità n. 4</w:t>
            </w:r>
          </w:p>
        </w:tc>
        <w:tc>
          <w:tcPr>
            <w:tcW w:w="1701" w:type="dxa"/>
            <w:gridSpan w:val="2"/>
          </w:tcPr>
          <w:p w14:paraId="0A318A5D" w14:textId="75CF7F7A" w:rsidR="009E48B0" w:rsidRPr="00990A3E" w:rsidRDefault="009E48B0" w:rsidP="009E48B0">
            <w:pPr>
              <w:widowControl/>
              <w:suppressAutoHyphens/>
              <w:jc w:val="center"/>
              <w:rPr>
                <w:rFonts w:ascii="Garamond" w:hAnsi="Garamond"/>
                <w:snapToGrid/>
                <w:sz w:val="24"/>
                <w:szCs w:val="24"/>
                <w:lang w:eastAsia="ar-SA"/>
              </w:rPr>
            </w:pPr>
            <w:r>
              <w:rPr>
                <w:rFonts w:ascii="Garamond" w:hAnsi="Garamond"/>
                <w:snapToGrid/>
                <w:sz w:val="24"/>
                <w:szCs w:val="24"/>
                <w:lang w:eastAsia="ar-SA"/>
              </w:rPr>
              <w:t xml:space="preserve">               </w:t>
            </w:r>
          </w:p>
        </w:tc>
        <w:tc>
          <w:tcPr>
            <w:tcW w:w="1417" w:type="dxa"/>
            <w:gridSpan w:val="2"/>
          </w:tcPr>
          <w:p w14:paraId="2995D200" w14:textId="77777777" w:rsidR="009E48B0" w:rsidRPr="00990A3E" w:rsidRDefault="009E48B0" w:rsidP="009E48B0">
            <w:pPr>
              <w:widowControl/>
              <w:suppressAutoHyphens/>
              <w:rPr>
                <w:rFonts w:ascii="Garamond" w:hAnsi="Garamond"/>
                <w:snapToGrid/>
                <w:sz w:val="24"/>
                <w:szCs w:val="24"/>
                <w:lang w:eastAsia="ar-SA"/>
              </w:rPr>
            </w:pPr>
          </w:p>
        </w:tc>
        <w:tc>
          <w:tcPr>
            <w:tcW w:w="1203" w:type="dxa"/>
            <w:gridSpan w:val="2"/>
          </w:tcPr>
          <w:p w14:paraId="73A61706" w14:textId="77777777" w:rsidR="009E48B0" w:rsidRPr="008074CF" w:rsidRDefault="009E48B0" w:rsidP="009E48B0"/>
        </w:tc>
      </w:tr>
      <w:tr w:rsidR="009E48B0" w:rsidRPr="008074CF" w14:paraId="60C7EF11" w14:textId="77777777" w:rsidTr="004876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5245" w:type="dxa"/>
            <w:gridSpan w:val="3"/>
          </w:tcPr>
          <w:p w14:paraId="1BD10BEC" w14:textId="77777777" w:rsidR="009E48B0" w:rsidRDefault="009E48B0" w:rsidP="009E48B0">
            <w:pPr>
              <w:rPr>
                <w:rFonts w:ascii="Garamond" w:hAnsi="Garamond"/>
                <w:snapToGrid/>
                <w:sz w:val="24"/>
                <w:szCs w:val="24"/>
                <w:lang w:eastAsia="ar-SA"/>
              </w:rPr>
            </w:pPr>
            <w:r w:rsidRPr="00990A3E">
              <w:rPr>
                <w:rFonts w:ascii="Garamond" w:hAnsi="Garamond"/>
                <w:b/>
                <w:snapToGrid/>
                <w:sz w:val="24"/>
                <w:szCs w:val="24"/>
                <w:lang w:eastAsia="ar-SA"/>
              </w:rPr>
              <w:t xml:space="preserve">Sovrapantalone </w:t>
            </w:r>
            <w:r w:rsidRPr="00990A3E">
              <w:rPr>
                <w:rFonts w:ascii="Garamond" w:hAnsi="Garamond"/>
                <w:snapToGrid/>
                <w:sz w:val="24"/>
                <w:szCs w:val="24"/>
                <w:lang w:eastAsia="ar-SA"/>
              </w:rPr>
              <w:t>protettivo conforme alla normativa EN 469 in tessuto Nomex – lenzing 260g. con apertura anteriore, chiusura con cerniera coperta da fibra, bottone in vita, bretelle in materiale estensibile con fibbie. Rinforzo alle ginocchia. Bande retrorifrangenti sulle gambe</w:t>
            </w:r>
            <w:r>
              <w:rPr>
                <w:rFonts w:ascii="Garamond" w:hAnsi="Garamond"/>
                <w:snapToGrid/>
                <w:sz w:val="24"/>
                <w:szCs w:val="24"/>
                <w:lang w:eastAsia="ar-SA"/>
              </w:rPr>
              <w:t xml:space="preserve">. Quantità n. 5 </w:t>
            </w:r>
          </w:p>
          <w:p w14:paraId="146DD73D" w14:textId="77777777" w:rsidR="009E48B0" w:rsidRDefault="009E48B0" w:rsidP="009E48B0">
            <w:pPr>
              <w:rPr>
                <w:rFonts w:ascii="Garamond" w:hAnsi="Garamond"/>
                <w:snapToGrid/>
                <w:sz w:val="24"/>
                <w:szCs w:val="24"/>
                <w:lang w:eastAsia="ar-SA"/>
              </w:rPr>
            </w:pPr>
            <w:r>
              <w:rPr>
                <w:rFonts w:ascii="Garamond" w:hAnsi="Garamond"/>
                <w:snapToGrid/>
                <w:sz w:val="24"/>
                <w:szCs w:val="24"/>
                <w:lang w:eastAsia="ar-SA"/>
              </w:rPr>
              <w:t>Taglia:</w:t>
            </w:r>
          </w:p>
          <w:p w14:paraId="387AF8D8" w14:textId="77777777" w:rsidR="009E48B0" w:rsidRDefault="009E48B0" w:rsidP="009E48B0">
            <w:pPr>
              <w:rPr>
                <w:rFonts w:ascii="Garamond" w:hAnsi="Garamond"/>
                <w:snapToGrid/>
                <w:sz w:val="24"/>
                <w:szCs w:val="24"/>
                <w:lang w:eastAsia="ar-SA"/>
              </w:rPr>
            </w:pPr>
            <w:r>
              <w:rPr>
                <w:rFonts w:ascii="Garamond" w:hAnsi="Garamond"/>
                <w:snapToGrid/>
                <w:sz w:val="24"/>
                <w:szCs w:val="24"/>
                <w:lang w:eastAsia="ar-SA"/>
              </w:rPr>
              <w:t>1 M</w:t>
            </w:r>
          </w:p>
          <w:p w14:paraId="072CAE1F" w14:textId="77777777" w:rsidR="009E48B0" w:rsidRDefault="009E48B0" w:rsidP="009E48B0">
            <w:pPr>
              <w:rPr>
                <w:rFonts w:ascii="Garamond" w:hAnsi="Garamond"/>
                <w:snapToGrid/>
                <w:sz w:val="24"/>
                <w:szCs w:val="24"/>
                <w:lang w:eastAsia="ar-SA"/>
              </w:rPr>
            </w:pPr>
            <w:r>
              <w:rPr>
                <w:rFonts w:ascii="Garamond" w:hAnsi="Garamond"/>
                <w:snapToGrid/>
                <w:sz w:val="24"/>
                <w:szCs w:val="24"/>
                <w:lang w:eastAsia="ar-SA"/>
              </w:rPr>
              <w:t>3 L</w:t>
            </w:r>
          </w:p>
          <w:p w14:paraId="645BB1C1" w14:textId="5FD0CD73" w:rsidR="009E48B0" w:rsidRPr="00990A3E" w:rsidRDefault="009E48B0" w:rsidP="009E48B0">
            <w:pPr>
              <w:rPr>
                <w:rFonts w:ascii="Garamond" w:hAnsi="Garamond"/>
                <w:b/>
                <w:snapToGrid/>
                <w:sz w:val="24"/>
                <w:szCs w:val="24"/>
                <w:lang w:eastAsia="ar-SA"/>
              </w:rPr>
            </w:pPr>
            <w:r>
              <w:rPr>
                <w:rFonts w:ascii="Garamond" w:hAnsi="Garamond"/>
                <w:snapToGrid/>
                <w:sz w:val="24"/>
                <w:szCs w:val="24"/>
                <w:lang w:eastAsia="ar-SA"/>
              </w:rPr>
              <w:t>1 XL</w:t>
            </w:r>
          </w:p>
        </w:tc>
        <w:tc>
          <w:tcPr>
            <w:tcW w:w="1701" w:type="dxa"/>
            <w:gridSpan w:val="2"/>
          </w:tcPr>
          <w:p w14:paraId="346552F9" w14:textId="77777777" w:rsidR="009E48B0" w:rsidRPr="00990A3E" w:rsidRDefault="009E48B0" w:rsidP="009E48B0">
            <w:pPr>
              <w:widowControl/>
              <w:suppressAutoHyphens/>
              <w:jc w:val="center"/>
              <w:rPr>
                <w:rFonts w:ascii="Garamond" w:hAnsi="Garamond"/>
                <w:snapToGrid/>
                <w:sz w:val="24"/>
                <w:szCs w:val="24"/>
                <w:lang w:eastAsia="ar-SA"/>
              </w:rPr>
            </w:pPr>
          </w:p>
          <w:p w14:paraId="2E2CEB62" w14:textId="77777777" w:rsidR="009E48B0" w:rsidRPr="00990A3E" w:rsidRDefault="009E48B0" w:rsidP="009E48B0">
            <w:pPr>
              <w:widowControl/>
              <w:suppressAutoHyphens/>
              <w:jc w:val="center"/>
              <w:rPr>
                <w:rFonts w:ascii="Garamond" w:hAnsi="Garamond"/>
                <w:snapToGrid/>
                <w:sz w:val="24"/>
                <w:szCs w:val="24"/>
                <w:lang w:eastAsia="ar-SA"/>
              </w:rPr>
            </w:pPr>
          </w:p>
          <w:p w14:paraId="2CBF2084" w14:textId="6C3A134F" w:rsidR="009E48B0" w:rsidRPr="00990A3E" w:rsidRDefault="009E48B0" w:rsidP="009E48B0">
            <w:pPr>
              <w:widowControl/>
              <w:suppressAutoHyphens/>
              <w:jc w:val="center"/>
              <w:rPr>
                <w:rFonts w:ascii="Garamond" w:hAnsi="Garamond"/>
                <w:snapToGrid/>
                <w:sz w:val="24"/>
                <w:szCs w:val="24"/>
                <w:lang w:eastAsia="ar-SA"/>
              </w:rPr>
            </w:pPr>
          </w:p>
        </w:tc>
        <w:tc>
          <w:tcPr>
            <w:tcW w:w="1417" w:type="dxa"/>
            <w:gridSpan w:val="2"/>
          </w:tcPr>
          <w:p w14:paraId="45753F8F" w14:textId="77777777" w:rsidR="009E48B0" w:rsidRPr="00990A3E" w:rsidRDefault="009E48B0" w:rsidP="009E48B0">
            <w:pPr>
              <w:widowControl/>
              <w:suppressAutoHyphens/>
              <w:jc w:val="center"/>
              <w:rPr>
                <w:rFonts w:ascii="Garamond" w:hAnsi="Garamond"/>
                <w:snapToGrid/>
                <w:sz w:val="24"/>
                <w:szCs w:val="24"/>
                <w:lang w:eastAsia="ar-SA"/>
              </w:rPr>
            </w:pPr>
          </w:p>
          <w:p w14:paraId="3B4F34E8" w14:textId="77777777" w:rsidR="009E48B0" w:rsidRPr="00990A3E" w:rsidRDefault="009E48B0" w:rsidP="009E48B0">
            <w:pPr>
              <w:widowControl/>
              <w:suppressAutoHyphens/>
              <w:jc w:val="center"/>
              <w:rPr>
                <w:rFonts w:ascii="Garamond" w:hAnsi="Garamond"/>
                <w:snapToGrid/>
                <w:sz w:val="24"/>
                <w:szCs w:val="24"/>
                <w:lang w:eastAsia="ar-SA"/>
              </w:rPr>
            </w:pPr>
          </w:p>
        </w:tc>
        <w:tc>
          <w:tcPr>
            <w:tcW w:w="1203" w:type="dxa"/>
            <w:gridSpan w:val="2"/>
          </w:tcPr>
          <w:p w14:paraId="68AD70A9" w14:textId="77777777" w:rsidR="009E48B0" w:rsidRPr="008074CF" w:rsidRDefault="009E48B0" w:rsidP="009E48B0"/>
        </w:tc>
      </w:tr>
      <w:tr w:rsidR="009E48B0" w:rsidRPr="008074CF" w14:paraId="4865B4F3" w14:textId="77777777" w:rsidTr="004876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5245" w:type="dxa"/>
            <w:gridSpan w:val="3"/>
          </w:tcPr>
          <w:p w14:paraId="427CDD12" w14:textId="45CA9CBB" w:rsidR="009E48B0" w:rsidRPr="00990A3E" w:rsidRDefault="009E48B0" w:rsidP="009E48B0">
            <w:pPr>
              <w:rPr>
                <w:rFonts w:ascii="Garamond" w:hAnsi="Garamond"/>
                <w:b/>
                <w:snapToGrid/>
                <w:sz w:val="24"/>
                <w:szCs w:val="24"/>
                <w:lang w:eastAsia="ar-SA"/>
              </w:rPr>
            </w:pPr>
            <w:r w:rsidRPr="00990A3E">
              <w:rPr>
                <w:rFonts w:ascii="Garamond" w:hAnsi="Garamond"/>
                <w:b/>
                <w:snapToGrid/>
                <w:sz w:val="24"/>
                <w:szCs w:val="24"/>
                <w:lang w:eastAsia="ar-SA"/>
              </w:rPr>
              <w:t xml:space="preserve">Kit misuratore </w:t>
            </w:r>
            <w:r w:rsidRPr="00990A3E">
              <w:rPr>
                <w:rFonts w:ascii="Garamond" w:hAnsi="Garamond"/>
                <w:snapToGrid/>
                <w:sz w:val="24"/>
                <w:szCs w:val="24"/>
                <w:lang w:eastAsia="ar-SA"/>
              </w:rPr>
              <w:t>di pressione/portata H20 per Idranti – Naspi Uni 45/70</w:t>
            </w:r>
            <w:r>
              <w:rPr>
                <w:rFonts w:ascii="Garamond" w:hAnsi="Garamond"/>
                <w:snapToGrid/>
                <w:sz w:val="24"/>
                <w:szCs w:val="24"/>
                <w:lang w:eastAsia="ar-SA"/>
              </w:rPr>
              <w:t>. Quantità n. 1</w:t>
            </w:r>
          </w:p>
        </w:tc>
        <w:tc>
          <w:tcPr>
            <w:tcW w:w="1701" w:type="dxa"/>
            <w:gridSpan w:val="2"/>
          </w:tcPr>
          <w:p w14:paraId="4B39CBF0" w14:textId="69AE0CA9" w:rsidR="009E48B0" w:rsidRPr="00990A3E" w:rsidRDefault="009E48B0" w:rsidP="009E48B0">
            <w:pPr>
              <w:widowControl/>
              <w:suppressAutoHyphens/>
              <w:jc w:val="center"/>
              <w:rPr>
                <w:rFonts w:ascii="Garamond" w:hAnsi="Garamond"/>
                <w:snapToGrid/>
                <w:sz w:val="24"/>
                <w:szCs w:val="24"/>
                <w:lang w:eastAsia="ar-SA"/>
              </w:rPr>
            </w:pPr>
          </w:p>
        </w:tc>
        <w:tc>
          <w:tcPr>
            <w:tcW w:w="1417" w:type="dxa"/>
            <w:gridSpan w:val="2"/>
          </w:tcPr>
          <w:p w14:paraId="03518C36" w14:textId="77777777" w:rsidR="009E48B0" w:rsidRPr="00990A3E" w:rsidRDefault="009E48B0" w:rsidP="009E48B0">
            <w:pPr>
              <w:widowControl/>
              <w:suppressAutoHyphens/>
              <w:rPr>
                <w:rFonts w:ascii="Garamond" w:hAnsi="Garamond"/>
                <w:snapToGrid/>
                <w:sz w:val="24"/>
                <w:szCs w:val="24"/>
                <w:lang w:eastAsia="ar-SA"/>
              </w:rPr>
            </w:pPr>
          </w:p>
        </w:tc>
        <w:tc>
          <w:tcPr>
            <w:tcW w:w="1203" w:type="dxa"/>
            <w:gridSpan w:val="2"/>
          </w:tcPr>
          <w:p w14:paraId="6A7C94CF" w14:textId="77777777" w:rsidR="009E48B0" w:rsidRPr="008074CF" w:rsidRDefault="009E48B0" w:rsidP="009E48B0"/>
        </w:tc>
      </w:tr>
    </w:tbl>
    <w:p w14:paraId="57552AF9" w14:textId="58D2EB60" w:rsidR="00985874" w:rsidRDefault="00985874"/>
    <w:p w14:paraId="2E9CA3E2" w14:textId="7D1E7460" w:rsidR="009E48B0" w:rsidRDefault="009E48B0"/>
    <w:p w14:paraId="14638967" w14:textId="6CC1831E" w:rsidR="009E48B0" w:rsidRDefault="009E48B0"/>
    <w:p w14:paraId="56CFFF06" w14:textId="387E9838" w:rsidR="009E48B0" w:rsidRDefault="009E48B0"/>
    <w:p w14:paraId="6BA26C11" w14:textId="2BF998FB" w:rsidR="009E48B0" w:rsidRDefault="009E48B0"/>
    <w:p w14:paraId="300CB506" w14:textId="77777777" w:rsidR="009E48B0" w:rsidRDefault="009E48B0"/>
    <w:tbl>
      <w:tblPr>
        <w:tblW w:w="9604" w:type="dxa"/>
        <w:jc w:val="right"/>
        <w:tblLayout w:type="fixed"/>
        <w:tblCellMar>
          <w:left w:w="70" w:type="dxa"/>
          <w:right w:w="70" w:type="dxa"/>
        </w:tblCellMar>
        <w:tblLook w:val="04A0" w:firstRow="1" w:lastRow="0" w:firstColumn="1" w:lastColumn="0" w:noHBand="0" w:noVBand="1"/>
      </w:tblPr>
      <w:tblGrid>
        <w:gridCol w:w="35"/>
        <w:gridCol w:w="280"/>
        <w:gridCol w:w="5351"/>
        <w:gridCol w:w="36"/>
        <w:gridCol w:w="1384"/>
        <w:gridCol w:w="38"/>
        <w:gridCol w:w="1239"/>
        <w:gridCol w:w="38"/>
        <w:gridCol w:w="1165"/>
        <w:gridCol w:w="38"/>
      </w:tblGrid>
      <w:tr w:rsidR="00476673" w:rsidRPr="00D11D86" w14:paraId="49E8D059" w14:textId="77777777" w:rsidTr="002E73D3">
        <w:trPr>
          <w:gridBefore w:val="1"/>
          <w:wBefore w:w="35" w:type="dxa"/>
          <w:trHeight w:val="908"/>
          <w:jc w:val="right"/>
        </w:trPr>
        <w:tc>
          <w:tcPr>
            <w:tcW w:w="280" w:type="dxa"/>
            <w:tcBorders>
              <w:top w:val="single" w:sz="4" w:space="0" w:color="auto"/>
              <w:left w:val="single" w:sz="8" w:space="0" w:color="auto"/>
              <w:bottom w:val="single" w:sz="4" w:space="0" w:color="auto"/>
              <w:right w:val="single" w:sz="4" w:space="0" w:color="auto"/>
            </w:tcBorders>
            <w:shd w:val="clear" w:color="000000" w:fill="C0C0C0"/>
            <w:vAlign w:val="center"/>
          </w:tcPr>
          <w:p w14:paraId="706EC027" w14:textId="798DFDF9" w:rsidR="00476673" w:rsidRDefault="00476673" w:rsidP="00D7428D">
            <w:pPr>
              <w:widowControl/>
              <w:jc w:val="center"/>
              <w:rPr>
                <w:rFonts w:ascii="Times New Roman" w:hAnsi="Times New Roman"/>
                <w:b/>
                <w:bCs/>
                <w:snapToGrid/>
                <w:sz w:val="20"/>
              </w:rPr>
            </w:pPr>
          </w:p>
        </w:tc>
        <w:tc>
          <w:tcPr>
            <w:tcW w:w="5387" w:type="dxa"/>
            <w:gridSpan w:val="2"/>
            <w:tcBorders>
              <w:top w:val="single" w:sz="4" w:space="0" w:color="auto"/>
              <w:left w:val="nil"/>
              <w:bottom w:val="single" w:sz="4" w:space="0" w:color="auto"/>
              <w:right w:val="single" w:sz="4" w:space="0" w:color="auto"/>
            </w:tcBorders>
            <w:shd w:val="clear" w:color="000000" w:fill="C0C0C0"/>
            <w:vAlign w:val="center"/>
          </w:tcPr>
          <w:p w14:paraId="63CE8F74" w14:textId="77777777" w:rsidR="00476673" w:rsidRPr="00D11D86" w:rsidRDefault="00476673" w:rsidP="00D7428D">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422" w:type="dxa"/>
            <w:gridSpan w:val="2"/>
            <w:tcBorders>
              <w:top w:val="single" w:sz="4" w:space="0" w:color="auto"/>
              <w:left w:val="nil"/>
              <w:bottom w:val="single" w:sz="4" w:space="0" w:color="auto"/>
              <w:right w:val="single" w:sz="4" w:space="0" w:color="auto"/>
            </w:tcBorders>
            <w:shd w:val="clear" w:color="000000" w:fill="C0C0C0"/>
            <w:vAlign w:val="center"/>
          </w:tcPr>
          <w:p w14:paraId="06623594" w14:textId="77777777" w:rsidR="00476673" w:rsidRPr="000E4BE7" w:rsidRDefault="00476673" w:rsidP="00D7428D">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277" w:type="dxa"/>
            <w:gridSpan w:val="2"/>
            <w:tcBorders>
              <w:top w:val="single" w:sz="4" w:space="0" w:color="auto"/>
              <w:left w:val="nil"/>
              <w:bottom w:val="single" w:sz="4" w:space="0" w:color="auto"/>
              <w:right w:val="nil"/>
            </w:tcBorders>
            <w:shd w:val="clear" w:color="000000" w:fill="C0C0C0"/>
            <w:vAlign w:val="center"/>
          </w:tcPr>
          <w:p w14:paraId="00AE197B" w14:textId="77777777" w:rsidR="00476673" w:rsidRPr="000E4BE7" w:rsidRDefault="00476673" w:rsidP="00D7428D">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203" w:type="dxa"/>
            <w:gridSpan w:val="2"/>
            <w:tcBorders>
              <w:top w:val="single" w:sz="4" w:space="0" w:color="auto"/>
              <w:left w:val="single" w:sz="4" w:space="0" w:color="auto"/>
              <w:bottom w:val="single" w:sz="4" w:space="0" w:color="auto"/>
              <w:right w:val="single" w:sz="8" w:space="0" w:color="auto"/>
            </w:tcBorders>
            <w:shd w:val="clear" w:color="000000" w:fill="C0C0C0"/>
            <w:vAlign w:val="center"/>
          </w:tcPr>
          <w:p w14:paraId="32142554" w14:textId="77777777" w:rsidR="00476673" w:rsidRPr="000E4BE7" w:rsidRDefault="00476673" w:rsidP="00D7428D">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D7428D" w:rsidRPr="00D11D86" w14:paraId="6C588A80" w14:textId="77777777" w:rsidTr="002E73D3">
        <w:trPr>
          <w:gridBefore w:val="1"/>
          <w:wBefore w:w="35" w:type="dxa"/>
          <w:trHeight w:val="459"/>
          <w:jc w:val="right"/>
        </w:trPr>
        <w:tc>
          <w:tcPr>
            <w:tcW w:w="280" w:type="dxa"/>
            <w:tcBorders>
              <w:top w:val="nil"/>
              <w:left w:val="single" w:sz="8" w:space="0" w:color="auto"/>
              <w:bottom w:val="single" w:sz="4" w:space="0" w:color="auto"/>
              <w:right w:val="single" w:sz="4" w:space="0" w:color="auto"/>
            </w:tcBorders>
            <w:shd w:val="clear" w:color="auto" w:fill="auto"/>
            <w:noWrap/>
            <w:vAlign w:val="center"/>
            <w:hideMark/>
          </w:tcPr>
          <w:p w14:paraId="038DBA98" w14:textId="77777777" w:rsidR="00D7428D" w:rsidRPr="00D11D86" w:rsidRDefault="00D7428D" w:rsidP="00D7428D">
            <w:pPr>
              <w:widowControl/>
              <w:jc w:val="center"/>
              <w:rPr>
                <w:rFonts w:ascii="Times New Roman" w:hAnsi="Times New Roman"/>
                <w:b/>
                <w:bCs/>
                <w:snapToGrid/>
                <w:sz w:val="28"/>
                <w:szCs w:val="28"/>
              </w:rPr>
            </w:pPr>
          </w:p>
        </w:tc>
        <w:tc>
          <w:tcPr>
            <w:tcW w:w="9289" w:type="dxa"/>
            <w:gridSpan w:val="8"/>
            <w:tcBorders>
              <w:top w:val="single" w:sz="4" w:space="0" w:color="auto"/>
              <w:left w:val="nil"/>
              <w:bottom w:val="single" w:sz="4" w:space="0" w:color="auto"/>
              <w:right w:val="single" w:sz="8" w:space="0" w:color="auto"/>
            </w:tcBorders>
            <w:shd w:val="clear" w:color="auto" w:fill="auto"/>
            <w:vAlign w:val="center"/>
            <w:hideMark/>
          </w:tcPr>
          <w:p w14:paraId="6F3C0353" w14:textId="141E6E94" w:rsidR="00D7428D" w:rsidRPr="0071390F" w:rsidRDefault="00836638" w:rsidP="00D7428D">
            <w:pPr>
              <w:widowControl/>
              <w:spacing w:line="276" w:lineRule="auto"/>
              <w:jc w:val="center"/>
              <w:rPr>
                <w:rFonts w:ascii="Times New Roman" w:eastAsia="Calibri" w:hAnsi="Times New Roman"/>
                <w:b/>
                <w:snapToGrid/>
                <w:sz w:val="24"/>
                <w:szCs w:val="24"/>
                <w:lang w:eastAsia="en-US"/>
              </w:rPr>
            </w:pPr>
            <w:r>
              <w:rPr>
                <w:rFonts w:ascii="Times New Roman" w:hAnsi="Times New Roman"/>
                <w:b/>
                <w:sz w:val="24"/>
                <w:szCs w:val="24"/>
              </w:rPr>
              <w:t xml:space="preserve">LOTTO N. 2: </w:t>
            </w:r>
            <w:r w:rsidRPr="00836638">
              <w:rPr>
                <w:rFonts w:ascii="Times New Roman" w:hAnsi="Times New Roman"/>
                <w:b/>
                <w:sz w:val="24"/>
                <w:szCs w:val="24"/>
              </w:rPr>
              <w:t>FORNITURA DI N. 12 CASSETTE DI PRONTO SOCCORSO E 8 KIT PER IL REINTEGRO DELLE CASSETTE GIA’ ESISTENTI</w:t>
            </w:r>
            <w:r>
              <w:rPr>
                <w:rFonts w:ascii="Times New Roman" w:hAnsi="Times New Roman"/>
                <w:b/>
                <w:sz w:val="24"/>
                <w:szCs w:val="24"/>
              </w:rPr>
              <w:t xml:space="preserve"> PER TUTTI I PP.OO</w:t>
            </w:r>
          </w:p>
        </w:tc>
      </w:tr>
      <w:tr w:rsidR="00D7428D" w:rsidRPr="00CB0D7F" w14:paraId="6A766AA7" w14:textId="77777777" w:rsidTr="002E73D3">
        <w:trPr>
          <w:gridBefore w:val="1"/>
          <w:wBefore w:w="35" w:type="dxa"/>
          <w:trHeight w:val="136"/>
          <w:jc w:val="right"/>
        </w:trPr>
        <w:tc>
          <w:tcPr>
            <w:tcW w:w="8366" w:type="dxa"/>
            <w:gridSpan w:val="7"/>
            <w:tcBorders>
              <w:top w:val="single" w:sz="4" w:space="0" w:color="auto"/>
              <w:left w:val="single" w:sz="8" w:space="0" w:color="auto"/>
              <w:bottom w:val="single" w:sz="4" w:space="0" w:color="auto"/>
              <w:right w:val="single" w:sz="4" w:space="0" w:color="auto"/>
            </w:tcBorders>
            <w:shd w:val="clear" w:color="000000" w:fill="FFFF00"/>
            <w:noWrap/>
            <w:vAlign w:val="bottom"/>
            <w:hideMark/>
          </w:tcPr>
          <w:p w14:paraId="1BC63A60" w14:textId="77777777" w:rsidR="00D7428D" w:rsidRPr="00CB0D7F" w:rsidRDefault="00D7428D" w:rsidP="00D7428D">
            <w:pPr>
              <w:widowControl/>
              <w:jc w:val="center"/>
              <w:rPr>
                <w:rFonts w:ascii="Times New Roman" w:hAnsi="Times New Roman"/>
                <w:b/>
                <w:bCs/>
                <w:snapToGrid/>
                <w:sz w:val="16"/>
                <w:szCs w:val="16"/>
              </w:rPr>
            </w:pPr>
            <w:r w:rsidRPr="00CB0D7F">
              <w:rPr>
                <w:rFonts w:ascii="Times New Roman" w:hAnsi="Times New Roman"/>
                <w:b/>
                <w:bCs/>
                <w:snapToGrid/>
                <w:sz w:val="16"/>
                <w:szCs w:val="16"/>
              </w:rPr>
              <w:t> </w:t>
            </w:r>
          </w:p>
        </w:tc>
        <w:tc>
          <w:tcPr>
            <w:tcW w:w="1203" w:type="dxa"/>
            <w:gridSpan w:val="2"/>
            <w:tcBorders>
              <w:top w:val="nil"/>
              <w:left w:val="single" w:sz="4" w:space="0" w:color="auto"/>
              <w:bottom w:val="single" w:sz="4" w:space="0" w:color="auto"/>
              <w:right w:val="single" w:sz="8" w:space="0" w:color="auto"/>
            </w:tcBorders>
            <w:shd w:val="clear" w:color="000000" w:fill="FFFF00"/>
            <w:noWrap/>
            <w:vAlign w:val="bottom"/>
            <w:hideMark/>
          </w:tcPr>
          <w:p w14:paraId="1EBA41AE" w14:textId="77777777" w:rsidR="00D7428D" w:rsidRPr="00CB0D7F" w:rsidRDefault="00D7428D" w:rsidP="00D7428D">
            <w:pPr>
              <w:widowControl/>
              <w:jc w:val="center"/>
              <w:rPr>
                <w:rFonts w:ascii="Times New Roman" w:hAnsi="Times New Roman"/>
                <w:b/>
                <w:bCs/>
                <w:snapToGrid/>
                <w:sz w:val="16"/>
                <w:szCs w:val="16"/>
              </w:rPr>
            </w:pPr>
            <w:r w:rsidRPr="00CB0D7F">
              <w:rPr>
                <w:rFonts w:ascii="Times New Roman" w:hAnsi="Times New Roman"/>
                <w:b/>
                <w:bCs/>
                <w:snapToGrid/>
                <w:sz w:val="16"/>
                <w:szCs w:val="16"/>
              </w:rPr>
              <w:t> </w:t>
            </w:r>
          </w:p>
        </w:tc>
      </w:tr>
      <w:tr w:rsidR="00C80AE1" w:rsidRPr="008074CF" w14:paraId="6385BEB3" w14:textId="77777777" w:rsidTr="002E7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92"/>
          <w:jc w:val="right"/>
        </w:trPr>
        <w:tc>
          <w:tcPr>
            <w:tcW w:w="9566" w:type="dxa"/>
            <w:gridSpan w:val="9"/>
            <w:shd w:val="clear" w:color="auto" w:fill="BFBFBF" w:themeFill="background1" w:themeFillShade="BF"/>
          </w:tcPr>
          <w:p w14:paraId="0527D0E6" w14:textId="6681C8C9" w:rsidR="00C80AE1" w:rsidRPr="00476673" w:rsidRDefault="009E48B0" w:rsidP="00476673">
            <w:pPr>
              <w:autoSpaceDE w:val="0"/>
              <w:autoSpaceDN w:val="0"/>
              <w:adjustRightInd w:val="0"/>
              <w:rPr>
                <w:rFonts w:ascii="Times New Roman" w:hAnsi="Times New Roman"/>
                <w:b/>
                <w:sz w:val="24"/>
                <w:szCs w:val="24"/>
              </w:rPr>
            </w:pPr>
            <w:r>
              <w:rPr>
                <w:rFonts w:ascii="Times New Roman" w:hAnsi="Times New Roman"/>
                <w:b/>
                <w:sz w:val="24"/>
                <w:szCs w:val="24"/>
              </w:rPr>
              <w:t xml:space="preserve">Caratteristiche Cassette di Pronto Soccorso </w:t>
            </w:r>
          </w:p>
        </w:tc>
      </w:tr>
      <w:tr w:rsidR="00C80AE1" w:rsidRPr="008074CF" w14:paraId="3886C9D4" w14:textId="77777777" w:rsidTr="002E7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5666" w:type="dxa"/>
            <w:gridSpan w:val="3"/>
          </w:tcPr>
          <w:p w14:paraId="1CF1CD3E" w14:textId="457D6F05" w:rsidR="00C80AE1" w:rsidRDefault="009E48B0" w:rsidP="00B85CD3">
            <w:pPr>
              <w:autoSpaceDE w:val="0"/>
              <w:autoSpaceDN w:val="0"/>
              <w:adjustRightInd w:val="0"/>
              <w:rPr>
                <w:rFonts w:ascii="Times New Roman" w:hAnsi="Times New Roman"/>
                <w:b/>
                <w:sz w:val="24"/>
                <w:szCs w:val="24"/>
              </w:rPr>
            </w:pPr>
            <w:r>
              <w:rPr>
                <w:rFonts w:ascii="Times New Roman" w:hAnsi="Times New Roman"/>
                <w:sz w:val="24"/>
                <w:szCs w:val="24"/>
              </w:rPr>
              <w:t xml:space="preserve">Cassetta in valigetta di polipropilene </w:t>
            </w:r>
          </w:p>
        </w:tc>
        <w:tc>
          <w:tcPr>
            <w:tcW w:w="1420" w:type="dxa"/>
            <w:gridSpan w:val="2"/>
          </w:tcPr>
          <w:p w14:paraId="035B92CD" w14:textId="77777777" w:rsidR="00C80AE1" w:rsidRDefault="00C80AE1" w:rsidP="00476673">
            <w:pPr>
              <w:autoSpaceDE w:val="0"/>
              <w:autoSpaceDN w:val="0"/>
              <w:adjustRightInd w:val="0"/>
              <w:rPr>
                <w:rFonts w:ascii="Times New Roman" w:hAnsi="Times New Roman"/>
                <w:b/>
                <w:sz w:val="24"/>
                <w:szCs w:val="24"/>
              </w:rPr>
            </w:pPr>
          </w:p>
        </w:tc>
        <w:tc>
          <w:tcPr>
            <w:tcW w:w="1277" w:type="dxa"/>
            <w:gridSpan w:val="2"/>
          </w:tcPr>
          <w:p w14:paraId="6B1B7CB1" w14:textId="77777777" w:rsidR="00C80AE1" w:rsidRDefault="00C80AE1" w:rsidP="00476673">
            <w:pPr>
              <w:autoSpaceDE w:val="0"/>
              <w:autoSpaceDN w:val="0"/>
              <w:adjustRightInd w:val="0"/>
              <w:rPr>
                <w:rFonts w:ascii="Times New Roman" w:hAnsi="Times New Roman"/>
                <w:b/>
                <w:sz w:val="24"/>
                <w:szCs w:val="24"/>
              </w:rPr>
            </w:pPr>
          </w:p>
        </w:tc>
        <w:tc>
          <w:tcPr>
            <w:tcW w:w="1203" w:type="dxa"/>
            <w:gridSpan w:val="2"/>
          </w:tcPr>
          <w:p w14:paraId="188B7150" w14:textId="77777777" w:rsidR="00C80AE1" w:rsidRDefault="00C80AE1" w:rsidP="00476673">
            <w:pPr>
              <w:autoSpaceDE w:val="0"/>
              <w:autoSpaceDN w:val="0"/>
              <w:adjustRightInd w:val="0"/>
              <w:rPr>
                <w:rFonts w:ascii="Times New Roman" w:hAnsi="Times New Roman"/>
                <w:b/>
                <w:sz w:val="24"/>
                <w:szCs w:val="24"/>
              </w:rPr>
            </w:pPr>
          </w:p>
        </w:tc>
      </w:tr>
      <w:tr w:rsidR="00C80AE1" w:rsidRPr="008074CF" w14:paraId="6499A26B" w14:textId="77777777" w:rsidTr="002E7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5666" w:type="dxa"/>
            <w:gridSpan w:val="3"/>
          </w:tcPr>
          <w:p w14:paraId="25F99399" w14:textId="2ADE3C07" w:rsidR="00C80AE1" w:rsidRDefault="009E48B0" w:rsidP="00476673">
            <w:pPr>
              <w:autoSpaceDE w:val="0"/>
              <w:autoSpaceDN w:val="0"/>
              <w:adjustRightInd w:val="0"/>
              <w:rPr>
                <w:rFonts w:ascii="Times New Roman" w:hAnsi="Times New Roman"/>
                <w:b/>
                <w:sz w:val="24"/>
                <w:szCs w:val="24"/>
              </w:rPr>
            </w:pPr>
            <w:r>
              <w:rPr>
                <w:rFonts w:ascii="Times New Roman" w:hAnsi="Times New Roman"/>
                <w:sz w:val="24"/>
                <w:szCs w:val="24"/>
              </w:rPr>
              <w:t>Colore arancione</w:t>
            </w:r>
          </w:p>
        </w:tc>
        <w:tc>
          <w:tcPr>
            <w:tcW w:w="1420" w:type="dxa"/>
            <w:gridSpan w:val="2"/>
          </w:tcPr>
          <w:p w14:paraId="72A0164B" w14:textId="77777777" w:rsidR="00C80AE1" w:rsidRDefault="00C80AE1" w:rsidP="00476673">
            <w:pPr>
              <w:autoSpaceDE w:val="0"/>
              <w:autoSpaceDN w:val="0"/>
              <w:adjustRightInd w:val="0"/>
              <w:rPr>
                <w:rFonts w:ascii="Times New Roman" w:hAnsi="Times New Roman"/>
                <w:b/>
                <w:sz w:val="24"/>
                <w:szCs w:val="24"/>
              </w:rPr>
            </w:pPr>
          </w:p>
        </w:tc>
        <w:tc>
          <w:tcPr>
            <w:tcW w:w="1277" w:type="dxa"/>
            <w:gridSpan w:val="2"/>
          </w:tcPr>
          <w:p w14:paraId="0284208E" w14:textId="77777777" w:rsidR="00C80AE1" w:rsidRDefault="00C80AE1" w:rsidP="00476673">
            <w:pPr>
              <w:autoSpaceDE w:val="0"/>
              <w:autoSpaceDN w:val="0"/>
              <w:adjustRightInd w:val="0"/>
              <w:rPr>
                <w:rFonts w:ascii="Times New Roman" w:hAnsi="Times New Roman"/>
                <w:b/>
                <w:sz w:val="24"/>
                <w:szCs w:val="24"/>
              </w:rPr>
            </w:pPr>
          </w:p>
        </w:tc>
        <w:tc>
          <w:tcPr>
            <w:tcW w:w="1203" w:type="dxa"/>
            <w:gridSpan w:val="2"/>
          </w:tcPr>
          <w:p w14:paraId="21E18AE1" w14:textId="77777777" w:rsidR="00C80AE1" w:rsidRDefault="00C80AE1" w:rsidP="00476673">
            <w:pPr>
              <w:autoSpaceDE w:val="0"/>
              <w:autoSpaceDN w:val="0"/>
              <w:adjustRightInd w:val="0"/>
              <w:rPr>
                <w:rFonts w:ascii="Times New Roman" w:hAnsi="Times New Roman"/>
                <w:b/>
                <w:sz w:val="24"/>
                <w:szCs w:val="24"/>
              </w:rPr>
            </w:pPr>
          </w:p>
        </w:tc>
      </w:tr>
      <w:tr w:rsidR="00C80AE1" w:rsidRPr="008074CF" w14:paraId="1FCEBB9F" w14:textId="77777777" w:rsidTr="002E7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5666" w:type="dxa"/>
            <w:gridSpan w:val="3"/>
          </w:tcPr>
          <w:p w14:paraId="74F8DB0E" w14:textId="4F91A4F8" w:rsidR="00C80AE1" w:rsidRPr="00476673" w:rsidRDefault="009E48B0" w:rsidP="00476673">
            <w:pPr>
              <w:autoSpaceDE w:val="0"/>
              <w:autoSpaceDN w:val="0"/>
              <w:adjustRightInd w:val="0"/>
              <w:rPr>
                <w:rFonts w:ascii="Times New Roman" w:hAnsi="Times New Roman"/>
                <w:sz w:val="24"/>
                <w:szCs w:val="24"/>
              </w:rPr>
            </w:pPr>
            <w:r>
              <w:rPr>
                <w:rFonts w:ascii="Times New Roman" w:hAnsi="Times New Roman"/>
                <w:sz w:val="24"/>
                <w:szCs w:val="24"/>
              </w:rPr>
              <w:t>Dimensioni (395x270x135 mm)</w:t>
            </w:r>
          </w:p>
        </w:tc>
        <w:tc>
          <w:tcPr>
            <w:tcW w:w="1420" w:type="dxa"/>
            <w:gridSpan w:val="2"/>
          </w:tcPr>
          <w:p w14:paraId="09F88F6A" w14:textId="77777777" w:rsidR="00C80AE1" w:rsidRDefault="00C80AE1" w:rsidP="00476673">
            <w:pPr>
              <w:autoSpaceDE w:val="0"/>
              <w:autoSpaceDN w:val="0"/>
              <w:adjustRightInd w:val="0"/>
              <w:rPr>
                <w:rFonts w:ascii="Times New Roman" w:hAnsi="Times New Roman"/>
                <w:b/>
                <w:sz w:val="24"/>
                <w:szCs w:val="24"/>
              </w:rPr>
            </w:pPr>
          </w:p>
        </w:tc>
        <w:tc>
          <w:tcPr>
            <w:tcW w:w="1277" w:type="dxa"/>
            <w:gridSpan w:val="2"/>
          </w:tcPr>
          <w:p w14:paraId="1FA29B91" w14:textId="77777777" w:rsidR="00C80AE1" w:rsidRDefault="00C80AE1" w:rsidP="00476673">
            <w:pPr>
              <w:autoSpaceDE w:val="0"/>
              <w:autoSpaceDN w:val="0"/>
              <w:adjustRightInd w:val="0"/>
              <w:rPr>
                <w:rFonts w:ascii="Times New Roman" w:hAnsi="Times New Roman"/>
                <w:b/>
                <w:sz w:val="24"/>
                <w:szCs w:val="24"/>
              </w:rPr>
            </w:pPr>
          </w:p>
        </w:tc>
        <w:tc>
          <w:tcPr>
            <w:tcW w:w="1203" w:type="dxa"/>
            <w:gridSpan w:val="2"/>
          </w:tcPr>
          <w:p w14:paraId="3C36DD25" w14:textId="77777777" w:rsidR="00C80AE1" w:rsidRDefault="00C80AE1" w:rsidP="00476673">
            <w:pPr>
              <w:autoSpaceDE w:val="0"/>
              <w:autoSpaceDN w:val="0"/>
              <w:adjustRightInd w:val="0"/>
              <w:rPr>
                <w:rFonts w:ascii="Times New Roman" w:hAnsi="Times New Roman"/>
                <w:b/>
                <w:sz w:val="24"/>
                <w:szCs w:val="24"/>
              </w:rPr>
            </w:pPr>
          </w:p>
        </w:tc>
      </w:tr>
      <w:tr w:rsidR="00C80AE1" w:rsidRPr="008074CF" w14:paraId="2BBACA03" w14:textId="77777777" w:rsidTr="002E7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5666" w:type="dxa"/>
            <w:gridSpan w:val="3"/>
          </w:tcPr>
          <w:p w14:paraId="59007ACF" w14:textId="78AF81C1" w:rsidR="00C80AE1" w:rsidRPr="00476673" w:rsidRDefault="009E48B0" w:rsidP="00476673">
            <w:pPr>
              <w:autoSpaceDE w:val="0"/>
              <w:autoSpaceDN w:val="0"/>
              <w:adjustRightInd w:val="0"/>
              <w:rPr>
                <w:rFonts w:ascii="Times New Roman" w:hAnsi="Times New Roman"/>
                <w:sz w:val="24"/>
                <w:szCs w:val="24"/>
              </w:rPr>
            </w:pPr>
            <w:r>
              <w:rPr>
                <w:rFonts w:ascii="Times New Roman" w:hAnsi="Times New Roman"/>
                <w:sz w:val="24"/>
                <w:szCs w:val="24"/>
              </w:rPr>
              <w:t>Serigrafata sul coperchio</w:t>
            </w:r>
          </w:p>
        </w:tc>
        <w:tc>
          <w:tcPr>
            <w:tcW w:w="1420" w:type="dxa"/>
            <w:gridSpan w:val="2"/>
          </w:tcPr>
          <w:p w14:paraId="02742BF2" w14:textId="77777777" w:rsidR="00C80AE1" w:rsidRDefault="00C80AE1" w:rsidP="00476673">
            <w:pPr>
              <w:autoSpaceDE w:val="0"/>
              <w:autoSpaceDN w:val="0"/>
              <w:adjustRightInd w:val="0"/>
              <w:rPr>
                <w:rFonts w:ascii="Times New Roman" w:hAnsi="Times New Roman"/>
                <w:b/>
                <w:sz w:val="24"/>
                <w:szCs w:val="24"/>
              </w:rPr>
            </w:pPr>
          </w:p>
        </w:tc>
        <w:tc>
          <w:tcPr>
            <w:tcW w:w="1277" w:type="dxa"/>
            <w:gridSpan w:val="2"/>
          </w:tcPr>
          <w:p w14:paraId="3DC6A719" w14:textId="77777777" w:rsidR="00C80AE1" w:rsidRDefault="00C80AE1" w:rsidP="00476673">
            <w:pPr>
              <w:autoSpaceDE w:val="0"/>
              <w:autoSpaceDN w:val="0"/>
              <w:adjustRightInd w:val="0"/>
              <w:rPr>
                <w:rFonts w:ascii="Times New Roman" w:hAnsi="Times New Roman"/>
                <w:b/>
                <w:sz w:val="24"/>
                <w:szCs w:val="24"/>
              </w:rPr>
            </w:pPr>
          </w:p>
        </w:tc>
        <w:tc>
          <w:tcPr>
            <w:tcW w:w="1203" w:type="dxa"/>
            <w:gridSpan w:val="2"/>
          </w:tcPr>
          <w:p w14:paraId="09054F2B" w14:textId="77777777" w:rsidR="00C80AE1" w:rsidRDefault="00C80AE1" w:rsidP="00476673">
            <w:pPr>
              <w:autoSpaceDE w:val="0"/>
              <w:autoSpaceDN w:val="0"/>
              <w:adjustRightInd w:val="0"/>
              <w:rPr>
                <w:rFonts w:ascii="Times New Roman" w:hAnsi="Times New Roman"/>
                <w:b/>
                <w:sz w:val="24"/>
                <w:szCs w:val="24"/>
              </w:rPr>
            </w:pPr>
          </w:p>
        </w:tc>
      </w:tr>
      <w:tr w:rsidR="00C80AE1" w:rsidRPr="008074CF" w14:paraId="1EED3DBE" w14:textId="77777777" w:rsidTr="002E7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5666" w:type="dxa"/>
            <w:gridSpan w:val="3"/>
          </w:tcPr>
          <w:p w14:paraId="37E4A111" w14:textId="2B22EC7D" w:rsidR="00C80AE1" w:rsidRPr="00476673" w:rsidRDefault="009E48B0" w:rsidP="00476673">
            <w:pPr>
              <w:autoSpaceDE w:val="0"/>
              <w:autoSpaceDN w:val="0"/>
              <w:adjustRightInd w:val="0"/>
              <w:rPr>
                <w:rFonts w:ascii="Times New Roman" w:hAnsi="Times New Roman"/>
                <w:sz w:val="24"/>
                <w:szCs w:val="24"/>
              </w:rPr>
            </w:pPr>
            <w:r>
              <w:rPr>
                <w:rFonts w:ascii="Times New Roman" w:hAnsi="Times New Roman"/>
                <w:sz w:val="24"/>
                <w:szCs w:val="24"/>
              </w:rPr>
              <w:t>Con supporto murale</w:t>
            </w:r>
          </w:p>
        </w:tc>
        <w:tc>
          <w:tcPr>
            <w:tcW w:w="1420" w:type="dxa"/>
            <w:gridSpan w:val="2"/>
          </w:tcPr>
          <w:p w14:paraId="5903EA0F" w14:textId="77777777" w:rsidR="00C80AE1" w:rsidRDefault="00C80AE1" w:rsidP="00476673">
            <w:pPr>
              <w:autoSpaceDE w:val="0"/>
              <w:autoSpaceDN w:val="0"/>
              <w:adjustRightInd w:val="0"/>
              <w:rPr>
                <w:rFonts w:ascii="Times New Roman" w:hAnsi="Times New Roman"/>
                <w:b/>
                <w:sz w:val="24"/>
                <w:szCs w:val="24"/>
              </w:rPr>
            </w:pPr>
          </w:p>
        </w:tc>
        <w:tc>
          <w:tcPr>
            <w:tcW w:w="1277" w:type="dxa"/>
            <w:gridSpan w:val="2"/>
          </w:tcPr>
          <w:p w14:paraId="063715F9" w14:textId="77777777" w:rsidR="00C80AE1" w:rsidRDefault="00C80AE1" w:rsidP="00476673">
            <w:pPr>
              <w:autoSpaceDE w:val="0"/>
              <w:autoSpaceDN w:val="0"/>
              <w:adjustRightInd w:val="0"/>
              <w:rPr>
                <w:rFonts w:ascii="Times New Roman" w:hAnsi="Times New Roman"/>
                <w:b/>
                <w:sz w:val="24"/>
                <w:szCs w:val="24"/>
              </w:rPr>
            </w:pPr>
          </w:p>
        </w:tc>
        <w:tc>
          <w:tcPr>
            <w:tcW w:w="1203" w:type="dxa"/>
            <w:gridSpan w:val="2"/>
          </w:tcPr>
          <w:p w14:paraId="0A52A0BE" w14:textId="77777777" w:rsidR="00C80AE1" w:rsidRDefault="00C80AE1" w:rsidP="00476673">
            <w:pPr>
              <w:autoSpaceDE w:val="0"/>
              <w:autoSpaceDN w:val="0"/>
              <w:adjustRightInd w:val="0"/>
              <w:rPr>
                <w:rFonts w:ascii="Times New Roman" w:hAnsi="Times New Roman"/>
                <w:b/>
                <w:sz w:val="24"/>
                <w:szCs w:val="24"/>
              </w:rPr>
            </w:pPr>
          </w:p>
        </w:tc>
      </w:tr>
      <w:tr w:rsidR="00476673" w:rsidRPr="003D0D2A" w14:paraId="3288108B" w14:textId="77777777" w:rsidTr="001156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78"/>
          <w:jc w:val="right"/>
        </w:trPr>
        <w:tc>
          <w:tcPr>
            <w:tcW w:w="5666" w:type="dxa"/>
            <w:gridSpan w:val="3"/>
            <w:tcBorders>
              <w:bottom w:val="single" w:sz="4" w:space="0" w:color="auto"/>
            </w:tcBorders>
            <w:shd w:val="pct20" w:color="auto" w:fill="auto"/>
          </w:tcPr>
          <w:p w14:paraId="2C492193" w14:textId="7BF737AD" w:rsidR="00476673" w:rsidRPr="002E73D3" w:rsidRDefault="00476673" w:rsidP="00476673">
            <w:pPr>
              <w:rPr>
                <w:rFonts w:ascii="Times New Roman" w:hAnsi="Times New Roman"/>
                <w:b/>
                <w:sz w:val="24"/>
                <w:szCs w:val="24"/>
              </w:rPr>
            </w:pPr>
          </w:p>
        </w:tc>
        <w:tc>
          <w:tcPr>
            <w:tcW w:w="1420" w:type="dxa"/>
            <w:gridSpan w:val="2"/>
            <w:tcBorders>
              <w:bottom w:val="single" w:sz="4" w:space="0" w:color="auto"/>
            </w:tcBorders>
            <w:shd w:val="pct20" w:color="auto" w:fill="auto"/>
          </w:tcPr>
          <w:p w14:paraId="0C99D195" w14:textId="77777777" w:rsidR="00476673" w:rsidRPr="003D0D2A" w:rsidRDefault="00476673" w:rsidP="00476673">
            <w:pPr>
              <w:rPr>
                <w:rFonts w:ascii="Times New Roman" w:hAnsi="Times New Roman"/>
                <w:sz w:val="18"/>
                <w:szCs w:val="18"/>
              </w:rPr>
            </w:pPr>
          </w:p>
        </w:tc>
        <w:tc>
          <w:tcPr>
            <w:tcW w:w="1277" w:type="dxa"/>
            <w:gridSpan w:val="2"/>
            <w:tcBorders>
              <w:bottom w:val="single" w:sz="4" w:space="0" w:color="auto"/>
            </w:tcBorders>
            <w:shd w:val="pct20" w:color="auto" w:fill="auto"/>
          </w:tcPr>
          <w:p w14:paraId="0409F80E" w14:textId="77777777" w:rsidR="00476673" w:rsidRPr="003D0D2A" w:rsidRDefault="00476673" w:rsidP="00476673">
            <w:pPr>
              <w:rPr>
                <w:rFonts w:ascii="Times New Roman" w:hAnsi="Times New Roman"/>
                <w:b/>
                <w:sz w:val="18"/>
                <w:szCs w:val="18"/>
              </w:rPr>
            </w:pPr>
          </w:p>
        </w:tc>
        <w:tc>
          <w:tcPr>
            <w:tcW w:w="1203" w:type="dxa"/>
            <w:gridSpan w:val="2"/>
            <w:tcBorders>
              <w:bottom w:val="single" w:sz="4" w:space="0" w:color="auto"/>
            </w:tcBorders>
            <w:shd w:val="pct20" w:color="auto" w:fill="auto"/>
          </w:tcPr>
          <w:p w14:paraId="0D7DEA09" w14:textId="77777777" w:rsidR="00476673" w:rsidRPr="003D0D2A" w:rsidRDefault="00476673" w:rsidP="00476673">
            <w:pPr>
              <w:rPr>
                <w:rFonts w:ascii="Times New Roman" w:hAnsi="Times New Roman"/>
                <w:b/>
                <w:sz w:val="18"/>
                <w:szCs w:val="18"/>
              </w:rPr>
            </w:pPr>
          </w:p>
        </w:tc>
      </w:tr>
      <w:tr w:rsidR="002E73D3" w:rsidRPr="003D0D2A" w14:paraId="5E8E2595" w14:textId="77777777" w:rsidTr="001156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78"/>
          <w:jc w:val="right"/>
        </w:trPr>
        <w:tc>
          <w:tcPr>
            <w:tcW w:w="5666" w:type="dxa"/>
            <w:gridSpan w:val="3"/>
            <w:shd w:val="clear" w:color="auto" w:fill="auto"/>
          </w:tcPr>
          <w:p w14:paraId="28EF83F5" w14:textId="4EB2EB60" w:rsidR="002E73D3" w:rsidRPr="002E73D3" w:rsidRDefault="00E700AB" w:rsidP="00476673">
            <w:pPr>
              <w:rPr>
                <w:rFonts w:ascii="Times New Roman" w:hAnsi="Times New Roman"/>
                <w:b/>
                <w:sz w:val="24"/>
                <w:szCs w:val="24"/>
              </w:rPr>
            </w:pPr>
            <w:r>
              <w:rPr>
                <w:rFonts w:ascii="Times New Roman" w:hAnsi="Times New Roman"/>
                <w:b/>
                <w:sz w:val="24"/>
                <w:szCs w:val="24"/>
              </w:rPr>
              <w:t xml:space="preserve">N. 8 </w:t>
            </w:r>
            <w:r w:rsidR="00B85CD3">
              <w:rPr>
                <w:rFonts w:ascii="Times New Roman" w:hAnsi="Times New Roman"/>
                <w:b/>
                <w:sz w:val="24"/>
                <w:szCs w:val="24"/>
              </w:rPr>
              <w:t>kit per il reintegro delle cassette già esistenti</w:t>
            </w:r>
          </w:p>
        </w:tc>
        <w:tc>
          <w:tcPr>
            <w:tcW w:w="1420" w:type="dxa"/>
            <w:gridSpan w:val="2"/>
            <w:shd w:val="clear" w:color="auto" w:fill="auto"/>
          </w:tcPr>
          <w:p w14:paraId="07A61138" w14:textId="77777777" w:rsidR="002E73D3" w:rsidRPr="003D0D2A" w:rsidRDefault="002E73D3" w:rsidP="00476673">
            <w:pPr>
              <w:rPr>
                <w:rFonts w:ascii="Times New Roman" w:hAnsi="Times New Roman"/>
                <w:sz w:val="18"/>
                <w:szCs w:val="18"/>
              </w:rPr>
            </w:pPr>
          </w:p>
        </w:tc>
        <w:tc>
          <w:tcPr>
            <w:tcW w:w="1277" w:type="dxa"/>
            <w:gridSpan w:val="2"/>
            <w:shd w:val="clear" w:color="auto" w:fill="auto"/>
          </w:tcPr>
          <w:p w14:paraId="08EF4233" w14:textId="77777777" w:rsidR="002E73D3" w:rsidRPr="003D0D2A" w:rsidRDefault="002E73D3" w:rsidP="00476673">
            <w:pPr>
              <w:rPr>
                <w:rFonts w:ascii="Times New Roman" w:hAnsi="Times New Roman"/>
                <w:b/>
                <w:sz w:val="18"/>
                <w:szCs w:val="18"/>
              </w:rPr>
            </w:pPr>
          </w:p>
        </w:tc>
        <w:tc>
          <w:tcPr>
            <w:tcW w:w="1203" w:type="dxa"/>
            <w:gridSpan w:val="2"/>
            <w:shd w:val="clear" w:color="auto" w:fill="auto"/>
          </w:tcPr>
          <w:p w14:paraId="5DCB627C" w14:textId="77777777" w:rsidR="002E73D3" w:rsidRPr="003D0D2A" w:rsidRDefault="002E73D3" w:rsidP="00476673">
            <w:pPr>
              <w:rPr>
                <w:rFonts w:ascii="Times New Roman" w:hAnsi="Times New Roman"/>
                <w:b/>
                <w:sz w:val="18"/>
                <w:szCs w:val="18"/>
              </w:rPr>
            </w:pPr>
          </w:p>
        </w:tc>
      </w:tr>
    </w:tbl>
    <w:p w14:paraId="6E6A988D" w14:textId="77777777" w:rsidR="00CF5ED6" w:rsidRDefault="00CF5ED6"/>
    <w:sectPr w:rsidR="00CF5ED6" w:rsidSect="00A22A34">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98D07" w14:textId="77777777" w:rsidR="00A2081E" w:rsidRDefault="00A2081E" w:rsidP="00C45EA4">
      <w:r>
        <w:separator/>
      </w:r>
    </w:p>
  </w:endnote>
  <w:endnote w:type="continuationSeparator" w:id="0">
    <w:p w14:paraId="7C7BCDA3" w14:textId="77777777" w:rsidR="00A2081E" w:rsidRDefault="00A2081E" w:rsidP="00C45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2589791"/>
      <w:docPartObj>
        <w:docPartGallery w:val="Page Numbers (Bottom of Page)"/>
        <w:docPartUnique/>
      </w:docPartObj>
    </w:sdtPr>
    <w:sdtEndPr/>
    <w:sdtContent>
      <w:p w14:paraId="1546D8A0" w14:textId="34AC0025" w:rsidR="00C45EA4" w:rsidRDefault="00C35146">
        <w:pPr>
          <w:pStyle w:val="Pidipagina"/>
          <w:jc w:val="center"/>
        </w:pPr>
        <w:r>
          <w:fldChar w:fldCharType="begin"/>
        </w:r>
        <w:r w:rsidR="00C45EA4">
          <w:instrText>PAGE   \* MERGEFORMAT</w:instrText>
        </w:r>
        <w:r>
          <w:fldChar w:fldCharType="separate"/>
        </w:r>
        <w:r w:rsidR="003A7065">
          <w:rPr>
            <w:noProof/>
          </w:rPr>
          <w:t>1</w:t>
        </w:r>
        <w:r>
          <w:fldChar w:fldCharType="end"/>
        </w:r>
      </w:p>
    </w:sdtContent>
  </w:sdt>
  <w:p w14:paraId="59F13A48" w14:textId="77777777" w:rsidR="00C45EA4" w:rsidRDefault="00C45EA4">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BD72B" w14:textId="77777777" w:rsidR="00A2081E" w:rsidRDefault="00A2081E" w:rsidP="00C45EA4">
      <w:r>
        <w:separator/>
      </w:r>
    </w:p>
  </w:footnote>
  <w:footnote w:type="continuationSeparator" w:id="0">
    <w:p w14:paraId="161B60DA" w14:textId="77777777" w:rsidR="00A2081E" w:rsidRDefault="00A2081E" w:rsidP="00C45EA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C73E15"/>
    <w:multiLevelType w:val="hybridMultilevel"/>
    <w:tmpl w:val="0CFA15B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8E93AEC"/>
    <w:multiLevelType w:val="hybridMultilevel"/>
    <w:tmpl w:val="650E6028"/>
    <w:lvl w:ilvl="0" w:tplc="75AA96C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4936F05"/>
    <w:multiLevelType w:val="hybridMultilevel"/>
    <w:tmpl w:val="A432A42E"/>
    <w:lvl w:ilvl="0" w:tplc="0410000B">
      <w:start w:val="1"/>
      <w:numFmt w:val="bullet"/>
      <w:lvlText w:val=""/>
      <w:lvlJc w:val="left"/>
      <w:pPr>
        <w:ind w:left="741" w:hanging="360"/>
      </w:pPr>
      <w:rPr>
        <w:rFonts w:ascii="Wingdings" w:hAnsi="Wingdings" w:hint="default"/>
      </w:rPr>
    </w:lvl>
    <w:lvl w:ilvl="1" w:tplc="04100003" w:tentative="1">
      <w:start w:val="1"/>
      <w:numFmt w:val="bullet"/>
      <w:lvlText w:val="o"/>
      <w:lvlJc w:val="left"/>
      <w:pPr>
        <w:ind w:left="1461" w:hanging="360"/>
      </w:pPr>
      <w:rPr>
        <w:rFonts w:ascii="Courier New" w:hAnsi="Courier New" w:cs="Courier New" w:hint="default"/>
      </w:rPr>
    </w:lvl>
    <w:lvl w:ilvl="2" w:tplc="04100005" w:tentative="1">
      <w:start w:val="1"/>
      <w:numFmt w:val="bullet"/>
      <w:lvlText w:val=""/>
      <w:lvlJc w:val="left"/>
      <w:pPr>
        <w:ind w:left="2181" w:hanging="360"/>
      </w:pPr>
      <w:rPr>
        <w:rFonts w:ascii="Wingdings" w:hAnsi="Wingdings" w:hint="default"/>
      </w:rPr>
    </w:lvl>
    <w:lvl w:ilvl="3" w:tplc="04100001" w:tentative="1">
      <w:start w:val="1"/>
      <w:numFmt w:val="bullet"/>
      <w:lvlText w:val=""/>
      <w:lvlJc w:val="left"/>
      <w:pPr>
        <w:ind w:left="2901" w:hanging="360"/>
      </w:pPr>
      <w:rPr>
        <w:rFonts w:ascii="Symbol" w:hAnsi="Symbol" w:hint="default"/>
      </w:rPr>
    </w:lvl>
    <w:lvl w:ilvl="4" w:tplc="04100003" w:tentative="1">
      <w:start w:val="1"/>
      <w:numFmt w:val="bullet"/>
      <w:lvlText w:val="o"/>
      <w:lvlJc w:val="left"/>
      <w:pPr>
        <w:ind w:left="3621" w:hanging="360"/>
      </w:pPr>
      <w:rPr>
        <w:rFonts w:ascii="Courier New" w:hAnsi="Courier New" w:cs="Courier New" w:hint="default"/>
      </w:rPr>
    </w:lvl>
    <w:lvl w:ilvl="5" w:tplc="04100005" w:tentative="1">
      <w:start w:val="1"/>
      <w:numFmt w:val="bullet"/>
      <w:lvlText w:val=""/>
      <w:lvlJc w:val="left"/>
      <w:pPr>
        <w:ind w:left="4341" w:hanging="360"/>
      </w:pPr>
      <w:rPr>
        <w:rFonts w:ascii="Wingdings" w:hAnsi="Wingdings" w:hint="default"/>
      </w:rPr>
    </w:lvl>
    <w:lvl w:ilvl="6" w:tplc="04100001" w:tentative="1">
      <w:start w:val="1"/>
      <w:numFmt w:val="bullet"/>
      <w:lvlText w:val=""/>
      <w:lvlJc w:val="left"/>
      <w:pPr>
        <w:ind w:left="5061" w:hanging="360"/>
      </w:pPr>
      <w:rPr>
        <w:rFonts w:ascii="Symbol" w:hAnsi="Symbol" w:hint="default"/>
      </w:rPr>
    </w:lvl>
    <w:lvl w:ilvl="7" w:tplc="04100003" w:tentative="1">
      <w:start w:val="1"/>
      <w:numFmt w:val="bullet"/>
      <w:lvlText w:val="o"/>
      <w:lvlJc w:val="left"/>
      <w:pPr>
        <w:ind w:left="5781" w:hanging="360"/>
      </w:pPr>
      <w:rPr>
        <w:rFonts w:ascii="Courier New" w:hAnsi="Courier New" w:cs="Courier New" w:hint="default"/>
      </w:rPr>
    </w:lvl>
    <w:lvl w:ilvl="8" w:tplc="04100005" w:tentative="1">
      <w:start w:val="1"/>
      <w:numFmt w:val="bullet"/>
      <w:lvlText w:val=""/>
      <w:lvlJc w:val="left"/>
      <w:pPr>
        <w:ind w:left="6501" w:hanging="360"/>
      </w:pPr>
      <w:rPr>
        <w:rFonts w:ascii="Wingdings" w:hAnsi="Wingdings" w:hint="default"/>
      </w:rPr>
    </w:lvl>
  </w:abstractNum>
  <w:abstractNum w:abstractNumId="3" w15:restartNumberingAfterBreak="0">
    <w:nsid w:val="77B11F4A"/>
    <w:multiLevelType w:val="hybridMultilevel"/>
    <w:tmpl w:val="1340031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3D0D2A"/>
    <w:rsid w:val="00024E74"/>
    <w:rsid w:val="0004344D"/>
    <w:rsid w:val="00047580"/>
    <w:rsid w:val="000E4BE7"/>
    <w:rsid w:val="000E7E4F"/>
    <w:rsid w:val="00111099"/>
    <w:rsid w:val="001156DF"/>
    <w:rsid w:val="0019504A"/>
    <w:rsid w:val="001E101E"/>
    <w:rsid w:val="00211C0D"/>
    <w:rsid w:val="00280018"/>
    <w:rsid w:val="002E73D3"/>
    <w:rsid w:val="00336CC1"/>
    <w:rsid w:val="003914A5"/>
    <w:rsid w:val="003A7065"/>
    <w:rsid w:val="003B0F05"/>
    <w:rsid w:val="003D0D2A"/>
    <w:rsid w:val="003D33DE"/>
    <w:rsid w:val="0044495D"/>
    <w:rsid w:val="00476673"/>
    <w:rsid w:val="004876A8"/>
    <w:rsid w:val="004F4701"/>
    <w:rsid w:val="00506C6B"/>
    <w:rsid w:val="00514B1E"/>
    <w:rsid w:val="00536E33"/>
    <w:rsid w:val="00540970"/>
    <w:rsid w:val="00544563"/>
    <w:rsid w:val="005C6593"/>
    <w:rsid w:val="0069165B"/>
    <w:rsid w:val="0069477A"/>
    <w:rsid w:val="006B3E39"/>
    <w:rsid w:val="006E2862"/>
    <w:rsid w:val="00704DDA"/>
    <w:rsid w:val="00720331"/>
    <w:rsid w:val="0076573C"/>
    <w:rsid w:val="0079532E"/>
    <w:rsid w:val="007E1818"/>
    <w:rsid w:val="007F2510"/>
    <w:rsid w:val="0082613E"/>
    <w:rsid w:val="00836638"/>
    <w:rsid w:val="0085638F"/>
    <w:rsid w:val="008755C0"/>
    <w:rsid w:val="00880F43"/>
    <w:rsid w:val="00894F1C"/>
    <w:rsid w:val="008A3A92"/>
    <w:rsid w:val="00925FBE"/>
    <w:rsid w:val="00985874"/>
    <w:rsid w:val="009B2B5F"/>
    <w:rsid w:val="009E48B0"/>
    <w:rsid w:val="009E63E1"/>
    <w:rsid w:val="009F6788"/>
    <w:rsid w:val="00A2081E"/>
    <w:rsid w:val="00A22A34"/>
    <w:rsid w:val="00A80542"/>
    <w:rsid w:val="00AC396C"/>
    <w:rsid w:val="00AE4E80"/>
    <w:rsid w:val="00B0314A"/>
    <w:rsid w:val="00B85CD3"/>
    <w:rsid w:val="00B91438"/>
    <w:rsid w:val="00C15EFD"/>
    <w:rsid w:val="00C35146"/>
    <w:rsid w:val="00C45EA4"/>
    <w:rsid w:val="00C80AE1"/>
    <w:rsid w:val="00C91A8D"/>
    <w:rsid w:val="00CC61BB"/>
    <w:rsid w:val="00CF5ED6"/>
    <w:rsid w:val="00D00723"/>
    <w:rsid w:val="00D439CA"/>
    <w:rsid w:val="00D53F1B"/>
    <w:rsid w:val="00D6265A"/>
    <w:rsid w:val="00D7428D"/>
    <w:rsid w:val="00DA5BB4"/>
    <w:rsid w:val="00E30CFF"/>
    <w:rsid w:val="00E700AB"/>
    <w:rsid w:val="00EF6990"/>
    <w:rsid w:val="00F32A9F"/>
    <w:rsid w:val="00FA0329"/>
    <w:rsid w:val="00FC37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D2945"/>
  <w15:docId w15:val="{E1B87C9E-D095-4832-9CB5-EFCFEA950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pPr>
        <w:spacing w:before="120" w:after="120" w:line="350" w:lineRule="exact"/>
        <w:ind w:left="357" w:right="227" w:hanging="357"/>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80AE1"/>
    <w:pPr>
      <w:widowControl w:val="0"/>
      <w:spacing w:before="0" w:after="0" w:line="240" w:lineRule="auto"/>
      <w:ind w:left="0" w:right="0" w:firstLine="0"/>
      <w:jc w:val="left"/>
    </w:pPr>
    <w:rPr>
      <w:rFonts w:ascii="Arial" w:hAnsi="Arial"/>
      <w:snapToGrid w:val="0"/>
      <w:sz w:val="22"/>
    </w:rPr>
  </w:style>
  <w:style w:type="paragraph" w:styleId="Titolo1">
    <w:name w:val="heading 1"/>
    <w:basedOn w:val="Normale"/>
    <w:next w:val="Normale"/>
    <w:link w:val="Titolo1Carattere"/>
    <w:qFormat/>
    <w:rsid w:val="0004344D"/>
    <w:pPr>
      <w:keepNext/>
      <w:widowControl/>
      <w:spacing w:before="120" w:after="120" w:line="350" w:lineRule="exact"/>
      <w:ind w:left="357" w:right="227" w:hanging="357"/>
      <w:jc w:val="center"/>
      <w:outlineLvl w:val="0"/>
    </w:pPr>
    <w:rPr>
      <w:rFonts w:ascii="Times New Roman" w:hAnsi="Times New Roman"/>
      <w:snapToGrid/>
      <w:sz w:val="32"/>
    </w:rPr>
  </w:style>
  <w:style w:type="paragraph" w:styleId="Titolo2">
    <w:name w:val="heading 2"/>
    <w:basedOn w:val="Normale"/>
    <w:next w:val="Normale"/>
    <w:link w:val="Titolo2Carattere"/>
    <w:qFormat/>
    <w:rsid w:val="0004344D"/>
    <w:pPr>
      <w:keepNext/>
      <w:widowControl/>
      <w:spacing w:before="120" w:after="120" w:line="350" w:lineRule="exact"/>
      <w:ind w:left="357" w:right="227" w:hanging="357"/>
      <w:jc w:val="right"/>
      <w:outlineLvl w:val="1"/>
    </w:pPr>
    <w:rPr>
      <w:rFonts w:ascii="Times New Roman" w:hAnsi="Times New Roman"/>
      <w:snapToGrid/>
      <w:sz w:val="32"/>
    </w:rPr>
  </w:style>
  <w:style w:type="paragraph" w:styleId="Titolo3">
    <w:name w:val="heading 3"/>
    <w:basedOn w:val="Normale"/>
    <w:next w:val="Normale"/>
    <w:link w:val="Titolo3Carattere"/>
    <w:qFormat/>
    <w:rsid w:val="0004344D"/>
    <w:pPr>
      <w:keepNext/>
      <w:widowControl/>
      <w:spacing w:before="120" w:after="120" w:line="350" w:lineRule="exact"/>
      <w:ind w:left="357" w:right="227" w:hanging="357"/>
      <w:jc w:val="both"/>
      <w:outlineLvl w:val="2"/>
    </w:pPr>
    <w:rPr>
      <w:rFonts w:ascii="Times New Roman" w:hAnsi="Times New Roman"/>
      <w:snapToGrid/>
      <w:sz w:val="32"/>
    </w:rPr>
  </w:style>
  <w:style w:type="paragraph" w:styleId="Titolo4">
    <w:name w:val="heading 4"/>
    <w:basedOn w:val="Normale"/>
    <w:next w:val="Normale"/>
    <w:link w:val="Titolo4Carattere"/>
    <w:qFormat/>
    <w:rsid w:val="0004344D"/>
    <w:pPr>
      <w:keepNext/>
      <w:widowControl/>
      <w:spacing w:before="120" w:after="120" w:line="350" w:lineRule="exact"/>
      <w:ind w:left="357" w:right="227" w:hanging="357"/>
      <w:jc w:val="both"/>
      <w:outlineLvl w:val="3"/>
    </w:pPr>
    <w:rPr>
      <w:rFonts w:ascii="Times New Roman" w:hAnsi="Times New Roman"/>
      <w:snapToGrid/>
      <w:sz w:val="24"/>
    </w:rPr>
  </w:style>
  <w:style w:type="paragraph" w:styleId="Titolo5">
    <w:name w:val="heading 5"/>
    <w:basedOn w:val="Normale"/>
    <w:next w:val="Normale"/>
    <w:link w:val="Titolo5Carattere"/>
    <w:uiPriority w:val="9"/>
    <w:qFormat/>
    <w:rsid w:val="0004344D"/>
    <w:pPr>
      <w:keepNext/>
      <w:widowControl/>
      <w:spacing w:before="120" w:after="120" w:line="350" w:lineRule="exact"/>
      <w:ind w:left="357" w:right="227" w:hanging="357"/>
      <w:jc w:val="center"/>
      <w:outlineLvl w:val="4"/>
    </w:pPr>
    <w:rPr>
      <w:rFonts w:ascii="Times New Roman" w:hAnsi="Times New Roman"/>
      <w:i/>
      <w:snapToGrid/>
      <w:sz w:val="20"/>
    </w:rPr>
  </w:style>
  <w:style w:type="paragraph" w:styleId="Titolo6">
    <w:name w:val="heading 6"/>
    <w:basedOn w:val="Normale"/>
    <w:next w:val="Normale"/>
    <w:link w:val="Titolo6Carattere"/>
    <w:qFormat/>
    <w:rsid w:val="0004344D"/>
    <w:pPr>
      <w:keepNext/>
      <w:widowControl/>
      <w:spacing w:before="120" w:after="120" w:line="350" w:lineRule="exact"/>
      <w:ind w:left="357" w:right="227" w:hanging="357"/>
      <w:jc w:val="center"/>
      <w:outlineLvl w:val="5"/>
    </w:pPr>
    <w:rPr>
      <w:rFonts w:ascii="Times New Roman" w:hAnsi="Times New Roman"/>
      <w:snapToGrid/>
      <w:sz w:val="24"/>
    </w:rPr>
  </w:style>
  <w:style w:type="paragraph" w:styleId="Titolo7">
    <w:name w:val="heading 7"/>
    <w:basedOn w:val="Normale"/>
    <w:next w:val="Normale"/>
    <w:link w:val="Titolo7Carattere"/>
    <w:qFormat/>
    <w:rsid w:val="0004344D"/>
    <w:pPr>
      <w:keepNext/>
      <w:widowControl/>
      <w:spacing w:before="120" w:after="120" w:line="350" w:lineRule="exact"/>
      <w:ind w:left="357" w:right="227" w:hanging="357"/>
      <w:jc w:val="right"/>
      <w:outlineLvl w:val="6"/>
    </w:pPr>
    <w:rPr>
      <w:rFonts w:ascii="Times New Roman" w:hAnsi="Times New Roman"/>
      <w:snapToGrid/>
      <w:sz w:val="24"/>
    </w:rPr>
  </w:style>
  <w:style w:type="paragraph" w:styleId="Titolo8">
    <w:name w:val="heading 8"/>
    <w:basedOn w:val="Normale"/>
    <w:next w:val="Normale"/>
    <w:link w:val="Titolo8Carattere"/>
    <w:qFormat/>
    <w:rsid w:val="0004344D"/>
    <w:pPr>
      <w:keepNext/>
      <w:widowControl/>
      <w:spacing w:before="120" w:after="120" w:line="350" w:lineRule="exact"/>
      <w:ind w:left="357" w:right="227" w:hanging="357"/>
      <w:jc w:val="center"/>
      <w:outlineLvl w:val="7"/>
    </w:pPr>
    <w:rPr>
      <w:rFonts w:ascii="Times New Roman" w:hAnsi="Times New Roman"/>
      <w:b/>
      <w:snapToGrid/>
      <w:sz w:val="24"/>
    </w:rPr>
  </w:style>
  <w:style w:type="paragraph" w:styleId="Titolo9">
    <w:name w:val="heading 9"/>
    <w:basedOn w:val="Normale"/>
    <w:next w:val="Normale"/>
    <w:link w:val="Titolo9Carattere"/>
    <w:qFormat/>
    <w:rsid w:val="0004344D"/>
    <w:pPr>
      <w:keepNext/>
      <w:widowControl/>
      <w:spacing w:before="120" w:after="120" w:line="350" w:lineRule="exact"/>
      <w:ind w:left="357" w:right="227" w:hanging="357"/>
      <w:jc w:val="center"/>
      <w:outlineLvl w:val="8"/>
    </w:pPr>
    <w:rPr>
      <w:rFonts w:ascii="Times New Roman" w:hAnsi="Times New Roman"/>
      <w:b/>
      <w:snapToGrid/>
      <w:color w:val="0000FF"/>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qFormat/>
    <w:rsid w:val="0004344D"/>
    <w:rPr>
      <w:i/>
      <w:iCs/>
    </w:rPr>
  </w:style>
  <w:style w:type="paragraph" w:styleId="Paragrafoelenco">
    <w:name w:val="List Paragraph"/>
    <w:aliases w:val="lp1,List Paragraph1,Elenchi puntati,capitolo 1,Paragrafo elenco 2,Elenco Bullet point,Elenco2,Emaze punto elenco bianco,Bullet List,FooterText,numbered,Paragraphe de liste1"/>
    <w:basedOn w:val="Normale"/>
    <w:link w:val="ParagrafoelencoCarattere"/>
    <w:uiPriority w:val="34"/>
    <w:qFormat/>
    <w:rsid w:val="0004344D"/>
    <w:pPr>
      <w:widowControl/>
      <w:spacing w:before="120" w:after="120" w:line="350" w:lineRule="exact"/>
      <w:ind w:left="708" w:right="227" w:hanging="357"/>
      <w:jc w:val="both"/>
    </w:pPr>
    <w:rPr>
      <w:rFonts w:ascii="Times New Roman" w:hAnsi="Times New Roman"/>
      <w:snapToGrid/>
      <w:sz w:val="20"/>
    </w:rPr>
  </w:style>
  <w:style w:type="character" w:customStyle="1" w:styleId="Titolo1Carattere">
    <w:name w:val="Titolo 1 Carattere"/>
    <w:link w:val="Titolo1"/>
    <w:rsid w:val="0004344D"/>
    <w:rPr>
      <w:sz w:val="32"/>
    </w:rPr>
  </w:style>
  <w:style w:type="character" w:customStyle="1" w:styleId="Titolo2Carattere">
    <w:name w:val="Titolo 2 Carattere"/>
    <w:basedOn w:val="Carpredefinitoparagrafo"/>
    <w:link w:val="Titolo2"/>
    <w:rsid w:val="0004344D"/>
    <w:rPr>
      <w:sz w:val="32"/>
    </w:rPr>
  </w:style>
  <w:style w:type="character" w:customStyle="1" w:styleId="Titolo3Carattere">
    <w:name w:val="Titolo 3 Carattere"/>
    <w:basedOn w:val="Carpredefinitoparagrafo"/>
    <w:link w:val="Titolo3"/>
    <w:rsid w:val="0004344D"/>
    <w:rPr>
      <w:sz w:val="32"/>
    </w:rPr>
  </w:style>
  <w:style w:type="character" w:customStyle="1" w:styleId="Titolo4Carattere">
    <w:name w:val="Titolo 4 Carattere"/>
    <w:basedOn w:val="Carpredefinitoparagrafo"/>
    <w:link w:val="Titolo4"/>
    <w:rsid w:val="0004344D"/>
    <w:rPr>
      <w:sz w:val="24"/>
    </w:rPr>
  </w:style>
  <w:style w:type="character" w:customStyle="1" w:styleId="Titolo5Carattere">
    <w:name w:val="Titolo 5 Carattere"/>
    <w:link w:val="Titolo5"/>
    <w:uiPriority w:val="9"/>
    <w:rsid w:val="0004344D"/>
    <w:rPr>
      <w:i/>
    </w:rPr>
  </w:style>
  <w:style w:type="character" w:customStyle="1" w:styleId="Titolo6Carattere">
    <w:name w:val="Titolo 6 Carattere"/>
    <w:basedOn w:val="Carpredefinitoparagrafo"/>
    <w:link w:val="Titolo6"/>
    <w:rsid w:val="0004344D"/>
    <w:rPr>
      <w:sz w:val="24"/>
    </w:rPr>
  </w:style>
  <w:style w:type="character" w:customStyle="1" w:styleId="Titolo7Carattere">
    <w:name w:val="Titolo 7 Carattere"/>
    <w:basedOn w:val="Carpredefinitoparagrafo"/>
    <w:link w:val="Titolo7"/>
    <w:rsid w:val="0004344D"/>
    <w:rPr>
      <w:sz w:val="24"/>
    </w:rPr>
  </w:style>
  <w:style w:type="character" w:customStyle="1" w:styleId="Titolo8Carattere">
    <w:name w:val="Titolo 8 Carattere"/>
    <w:basedOn w:val="Carpredefinitoparagrafo"/>
    <w:link w:val="Titolo8"/>
    <w:rsid w:val="0004344D"/>
    <w:rPr>
      <w:b/>
      <w:sz w:val="24"/>
    </w:rPr>
  </w:style>
  <w:style w:type="character" w:customStyle="1" w:styleId="Titolo9Carattere">
    <w:name w:val="Titolo 9 Carattere"/>
    <w:basedOn w:val="Carpredefinitoparagrafo"/>
    <w:link w:val="Titolo9"/>
    <w:rsid w:val="0004344D"/>
    <w:rPr>
      <w:b/>
      <w:color w:val="0000FF"/>
      <w:sz w:val="24"/>
    </w:rPr>
  </w:style>
  <w:style w:type="paragraph" w:styleId="Titolo">
    <w:name w:val="Title"/>
    <w:basedOn w:val="Normale"/>
    <w:link w:val="TitoloCarattere"/>
    <w:qFormat/>
    <w:rsid w:val="0004344D"/>
    <w:pPr>
      <w:widowControl/>
      <w:spacing w:before="120" w:after="120" w:line="350" w:lineRule="exact"/>
      <w:ind w:left="357" w:right="227" w:hanging="357"/>
      <w:jc w:val="center"/>
    </w:pPr>
    <w:rPr>
      <w:rFonts w:ascii="Times New Roman" w:hAnsi="Times New Roman"/>
      <w:b/>
      <w:i/>
      <w:snapToGrid/>
      <w:sz w:val="32"/>
    </w:rPr>
  </w:style>
  <w:style w:type="character" w:customStyle="1" w:styleId="TitoloCarattere">
    <w:name w:val="Titolo Carattere"/>
    <w:basedOn w:val="Carpredefinitoparagrafo"/>
    <w:link w:val="Titolo"/>
    <w:rsid w:val="0004344D"/>
    <w:rPr>
      <w:b/>
      <w:i/>
      <w:sz w:val="32"/>
    </w:rPr>
  </w:style>
  <w:style w:type="paragraph" w:styleId="Sottotitolo">
    <w:name w:val="Subtitle"/>
    <w:basedOn w:val="Normale"/>
    <w:link w:val="SottotitoloCarattere"/>
    <w:qFormat/>
    <w:rsid w:val="0004344D"/>
    <w:pPr>
      <w:widowControl/>
      <w:spacing w:before="120" w:after="120" w:line="350" w:lineRule="exact"/>
      <w:ind w:left="357" w:right="227" w:hanging="357"/>
      <w:jc w:val="center"/>
    </w:pPr>
    <w:rPr>
      <w:rFonts w:ascii="Times New Roman" w:hAnsi="Times New Roman"/>
      <w:snapToGrid/>
      <w:sz w:val="32"/>
    </w:rPr>
  </w:style>
  <w:style w:type="character" w:customStyle="1" w:styleId="SottotitoloCarattere">
    <w:name w:val="Sottotitolo Carattere"/>
    <w:basedOn w:val="Carpredefinitoparagrafo"/>
    <w:link w:val="Sottotitolo"/>
    <w:rsid w:val="0004344D"/>
    <w:rPr>
      <w:sz w:val="32"/>
    </w:rPr>
  </w:style>
  <w:style w:type="character" w:styleId="Enfasigrassetto">
    <w:name w:val="Strong"/>
    <w:uiPriority w:val="22"/>
    <w:qFormat/>
    <w:rsid w:val="0004344D"/>
    <w:rPr>
      <w:b/>
      <w:bCs/>
    </w:rPr>
  </w:style>
  <w:style w:type="paragraph" w:styleId="Nessunaspaziatura">
    <w:name w:val="No Spacing"/>
    <w:qFormat/>
    <w:rsid w:val="0004344D"/>
    <w:rPr>
      <w:rFonts w:ascii="Calibri" w:eastAsia="Calibri" w:hAnsi="Calibri"/>
      <w:sz w:val="22"/>
      <w:szCs w:val="22"/>
      <w:lang w:eastAsia="en-US"/>
    </w:rPr>
  </w:style>
  <w:style w:type="character" w:customStyle="1" w:styleId="ParagrafoelencoCarattere">
    <w:name w:val="Paragrafo elenco Carattere"/>
    <w:aliases w:val="lp1 Carattere,List Paragraph1 Carattere,Elenchi puntati Carattere,capitolo 1 Carattere,Paragrafo elenco 2 Carattere,Elenco Bullet point Carattere,Elenco2 Carattere,Emaze punto elenco bianco Carattere,Bullet List Carattere"/>
    <w:link w:val="Paragrafoelenco"/>
    <w:uiPriority w:val="34"/>
    <w:rsid w:val="0004344D"/>
  </w:style>
  <w:style w:type="paragraph" w:customStyle="1" w:styleId="Default">
    <w:name w:val="Default"/>
    <w:rsid w:val="003D0D2A"/>
    <w:pPr>
      <w:autoSpaceDE w:val="0"/>
      <w:autoSpaceDN w:val="0"/>
      <w:adjustRightInd w:val="0"/>
      <w:spacing w:before="0" w:after="0" w:line="240" w:lineRule="auto"/>
      <w:ind w:left="0" w:right="0" w:firstLine="0"/>
      <w:jc w:val="left"/>
    </w:pPr>
    <w:rPr>
      <w:rFonts w:ascii="Arial" w:hAnsi="Arial" w:cs="Arial"/>
      <w:color w:val="000000"/>
      <w:sz w:val="24"/>
      <w:szCs w:val="24"/>
    </w:rPr>
  </w:style>
  <w:style w:type="paragraph" w:styleId="Intestazione">
    <w:name w:val="header"/>
    <w:basedOn w:val="Normale"/>
    <w:link w:val="IntestazioneCarattere"/>
    <w:uiPriority w:val="99"/>
    <w:unhideWhenUsed/>
    <w:rsid w:val="00C45EA4"/>
    <w:pPr>
      <w:tabs>
        <w:tab w:val="center" w:pos="4819"/>
        <w:tab w:val="right" w:pos="9638"/>
      </w:tabs>
    </w:pPr>
  </w:style>
  <w:style w:type="character" w:customStyle="1" w:styleId="IntestazioneCarattere">
    <w:name w:val="Intestazione Carattere"/>
    <w:basedOn w:val="Carpredefinitoparagrafo"/>
    <w:link w:val="Intestazione"/>
    <w:uiPriority w:val="99"/>
    <w:rsid w:val="00C45EA4"/>
    <w:rPr>
      <w:rFonts w:ascii="Arial" w:hAnsi="Arial"/>
      <w:snapToGrid w:val="0"/>
      <w:sz w:val="22"/>
    </w:rPr>
  </w:style>
  <w:style w:type="paragraph" w:styleId="Pidipagina">
    <w:name w:val="footer"/>
    <w:basedOn w:val="Normale"/>
    <w:link w:val="PidipaginaCarattere"/>
    <w:uiPriority w:val="99"/>
    <w:unhideWhenUsed/>
    <w:rsid w:val="00C45EA4"/>
    <w:pPr>
      <w:tabs>
        <w:tab w:val="center" w:pos="4819"/>
        <w:tab w:val="right" w:pos="9638"/>
      </w:tabs>
    </w:pPr>
  </w:style>
  <w:style w:type="character" w:customStyle="1" w:styleId="PidipaginaCarattere">
    <w:name w:val="Piè di pagina Carattere"/>
    <w:basedOn w:val="Carpredefinitoparagrafo"/>
    <w:link w:val="Pidipagina"/>
    <w:uiPriority w:val="99"/>
    <w:rsid w:val="00C45EA4"/>
    <w:rPr>
      <w:rFonts w:ascii="Arial" w:hAnsi="Arial"/>
      <w:snapToGrid w:val="0"/>
      <w:sz w:val="22"/>
    </w:rPr>
  </w:style>
  <w:style w:type="table" w:styleId="Grigliatabella">
    <w:name w:val="Table Grid"/>
    <w:basedOn w:val="Tabellanormale"/>
    <w:uiPriority w:val="59"/>
    <w:rsid w:val="00C80AE1"/>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3</Pages>
  <Words>694</Words>
  <Characters>3959</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mcarollo</dc:creator>
  <cp:keywords/>
  <dc:description/>
  <cp:lastModifiedBy>Aldo Albano</cp:lastModifiedBy>
  <cp:revision>23</cp:revision>
  <dcterms:created xsi:type="dcterms:W3CDTF">2023-03-14T14:43:00Z</dcterms:created>
  <dcterms:modified xsi:type="dcterms:W3CDTF">2023-12-04T09:21:00Z</dcterms:modified>
</cp:coreProperties>
</file>