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AE14F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E6278B4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2BD658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D11EE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E4173D" w14:textId="77777777" w:rsidR="00693625" w:rsidRPr="00410DB6" w:rsidRDefault="00693625" w:rsidP="00693625">
      <w:pPr>
        <w:tabs>
          <w:tab w:val="left" w:pos="6521"/>
        </w:tabs>
        <w:ind w:left="-360"/>
      </w:pPr>
    </w:p>
    <w:p w14:paraId="4A9F9C6B" w14:textId="53DD1661" w:rsidR="009C3B0A" w:rsidRPr="00F860D3" w:rsidRDefault="00F860D3" w:rsidP="00F860D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F860D3">
        <w:rPr>
          <w:rFonts w:ascii="Times New Roman" w:hAnsi="Times New Roman"/>
          <w:b/>
          <w:sz w:val="24"/>
          <w:szCs w:val="24"/>
        </w:rPr>
        <w:t>OGGETTO: AVVISO PUBBLICO CONSULTAZIONE PRELIMINARE DI MERCATO PROPEDEUTICA ALL’INDIZIONE DI UNA PROCEDURA PER L’AFFIDAMENTO DELLA FORNITURA IN NOLEGGIO QUINQUENNALE DI N°1 COLORATORE AUTOMATICO CON MONTAVETRINI PER CAMPIONI ISTOLOGICI E CITOLOGI</w:t>
      </w:r>
      <w:r w:rsidR="00A420B1">
        <w:rPr>
          <w:rFonts w:ascii="Times New Roman" w:hAnsi="Times New Roman"/>
          <w:b/>
          <w:sz w:val="24"/>
          <w:szCs w:val="24"/>
        </w:rPr>
        <w:t>C</w:t>
      </w:r>
      <w:r w:rsidRPr="00F860D3">
        <w:rPr>
          <w:rFonts w:ascii="Times New Roman" w:hAnsi="Times New Roman"/>
          <w:b/>
          <w:sz w:val="24"/>
          <w:szCs w:val="24"/>
        </w:rPr>
        <w:t xml:space="preserve">I COMPRENSIVA DEL SERVIZIO DI MANUTENZIONE FULL RISK </w:t>
      </w:r>
      <w:r w:rsidR="00A420B1">
        <w:rPr>
          <w:rFonts w:ascii="Times New Roman" w:hAnsi="Times New Roman"/>
          <w:b/>
          <w:sz w:val="24"/>
          <w:szCs w:val="24"/>
        </w:rPr>
        <w:t xml:space="preserve">E DEL MATERIALE DI CONSUMO </w:t>
      </w:r>
      <w:r w:rsidRPr="00F860D3">
        <w:rPr>
          <w:rFonts w:ascii="Times New Roman" w:hAnsi="Times New Roman"/>
          <w:b/>
          <w:sz w:val="24"/>
          <w:szCs w:val="24"/>
        </w:rPr>
        <w:t>PER L’U.O.C. DI ANATOMIA PATOLOGICA</w:t>
      </w:r>
      <w:r w:rsidR="00A420B1">
        <w:rPr>
          <w:rFonts w:ascii="Times New Roman" w:hAnsi="Times New Roman"/>
          <w:b/>
          <w:sz w:val="24"/>
          <w:szCs w:val="24"/>
        </w:rPr>
        <w:t>.</w:t>
      </w:r>
    </w:p>
    <w:p w14:paraId="684086C4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E7EFB8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831F5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956FFA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399ADE2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054A076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40B47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FC8727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7DCEE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1AF69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161BA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D496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475508F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3A03DE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5738EB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6D37B34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CE5F46E" w14:textId="4E0351BC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………………………….…………………………………</w:t>
      </w:r>
    </w:p>
    <w:p w14:paraId="6CDECBA4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374ECF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76D73B54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A0C07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A8652B0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E1F259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BF120CA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A7F80FC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8425C7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30AA2227" w14:textId="77777777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09ED0A5D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1533CAFE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D3E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5ADA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32D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6837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3E7AB49C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0E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52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443926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F54866F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8B6245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E9C290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7DE666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A0A6E9B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D420235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5B7330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A4D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8D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46F8E1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46AB5595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5FF22AD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7E20FC1" w14:textId="77777777" w:rsidR="006D489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31CC1CD2" w14:textId="77777777" w:rsidR="001C6982" w:rsidRPr="00370362" w:rsidRDefault="001C6982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832ED6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01A8ABC7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ED29136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19ACFF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70E728E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4D62BD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271C7" w14:textId="77777777" w:rsidR="00325635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43D1CC7E" w14:textId="0534969B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29EE3D3" w14:textId="7F4C15B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25635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496FEA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B32C5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B82AB9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A77269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E7F2" w14:textId="77777777" w:rsidR="00A77269" w:rsidRDefault="00A77269" w:rsidP="00370362">
      <w:r>
        <w:separator/>
      </w:r>
    </w:p>
  </w:endnote>
  <w:endnote w:type="continuationSeparator" w:id="0">
    <w:p w14:paraId="03C7BB68" w14:textId="77777777" w:rsidR="00A77269" w:rsidRDefault="00A7726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E8A" w14:textId="77777777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B53E8">
      <w:rPr>
        <w:noProof/>
      </w:rPr>
      <w:t>1</w:t>
    </w:r>
    <w:r>
      <w:rPr>
        <w:noProof/>
      </w:rPr>
      <w:fldChar w:fldCharType="end"/>
    </w:r>
  </w:p>
  <w:p w14:paraId="58C1DBFB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3A52" w14:textId="77777777" w:rsidR="00A77269" w:rsidRDefault="00A77269" w:rsidP="00370362">
      <w:r>
        <w:separator/>
      </w:r>
    </w:p>
  </w:footnote>
  <w:footnote w:type="continuationSeparator" w:id="0">
    <w:p w14:paraId="6229ECE1" w14:textId="77777777" w:rsidR="00A77269" w:rsidRDefault="00A7726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225472">
    <w:abstractNumId w:val="4"/>
  </w:num>
  <w:num w:numId="2" w16cid:durableId="1126511538">
    <w:abstractNumId w:val="0"/>
  </w:num>
  <w:num w:numId="3" w16cid:durableId="1943608539">
    <w:abstractNumId w:val="2"/>
  </w:num>
  <w:num w:numId="4" w16cid:durableId="306280096">
    <w:abstractNumId w:val="3"/>
  </w:num>
  <w:num w:numId="5" w16cid:durableId="1150905513">
    <w:abstractNumId w:val="1"/>
  </w:num>
  <w:num w:numId="6" w16cid:durableId="318928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611FF"/>
    <w:rsid w:val="001915D5"/>
    <w:rsid w:val="001B51AD"/>
    <w:rsid w:val="001B53E8"/>
    <w:rsid w:val="001C4363"/>
    <w:rsid w:val="001C6982"/>
    <w:rsid w:val="001F5CD1"/>
    <w:rsid w:val="00201E36"/>
    <w:rsid w:val="002C5DA4"/>
    <w:rsid w:val="00325635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756C"/>
    <w:rsid w:val="005F6093"/>
    <w:rsid w:val="00601839"/>
    <w:rsid w:val="006060F4"/>
    <w:rsid w:val="00643B40"/>
    <w:rsid w:val="00654855"/>
    <w:rsid w:val="006645F9"/>
    <w:rsid w:val="00693625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C3B0A"/>
    <w:rsid w:val="00A10FB3"/>
    <w:rsid w:val="00A207C6"/>
    <w:rsid w:val="00A420B1"/>
    <w:rsid w:val="00A61810"/>
    <w:rsid w:val="00A77269"/>
    <w:rsid w:val="00AF20B8"/>
    <w:rsid w:val="00B05039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15172"/>
    <w:rsid w:val="00EC77CD"/>
    <w:rsid w:val="00F07C2E"/>
    <w:rsid w:val="00F3661F"/>
    <w:rsid w:val="00F860D3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F7FB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11</cp:revision>
  <dcterms:created xsi:type="dcterms:W3CDTF">2019-10-02T10:45:00Z</dcterms:created>
  <dcterms:modified xsi:type="dcterms:W3CDTF">2024-02-04T10:07:00Z</dcterms:modified>
</cp:coreProperties>
</file>