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521"/>
        <w:gridCol w:w="38"/>
        <w:gridCol w:w="1096"/>
        <w:gridCol w:w="38"/>
        <w:gridCol w:w="1380"/>
        <w:gridCol w:w="38"/>
      </w:tblGrid>
      <w:tr w:rsidR="000E4BE7" w:rsidRPr="00D11D86" w14:paraId="3D7395BF" w14:textId="77777777" w:rsidTr="00F45DD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45DD7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04BA160D" w:rsidR="000E4BE7" w:rsidRPr="00E76A3B" w:rsidRDefault="00E77B04" w:rsidP="006A7438">
            <w:pPr>
              <w:widowControl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4012456"/>
            <w:bookmarkStart w:id="2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</w:t>
            </w:r>
            <w:bookmarkEnd w:id="1"/>
            <w:bookmarkEnd w:id="2"/>
            <w:r w:rsidR="00E76A3B"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DI </w:t>
            </w:r>
            <w:r w:rsidR="000E0C1F">
              <w:rPr>
                <w:rFonts w:ascii="Times New Roman" w:hAnsi="Times New Roman"/>
                <w:b/>
                <w:sz w:val="24"/>
                <w:szCs w:val="24"/>
              </w:rPr>
              <w:t>KIT CONCENTRAZIONE PIASTRINICA PER L’U</w:t>
            </w:r>
            <w:r w:rsidR="006A74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E0C1F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="006A74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E0C1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6A74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E0C1F"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="006A74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E0C1F">
              <w:rPr>
                <w:rFonts w:ascii="Times New Roman" w:hAnsi="Times New Roman"/>
                <w:b/>
                <w:sz w:val="24"/>
                <w:szCs w:val="24"/>
              </w:rPr>
              <w:t xml:space="preserve"> DI TERAPIA DEL DOLORE DELL’AZIENDA</w:t>
            </w:r>
          </w:p>
        </w:tc>
      </w:tr>
      <w:tr w:rsidR="000E4BE7" w:rsidRPr="00CB0D7F" w14:paraId="0002266F" w14:textId="77777777" w:rsidTr="00F45DD7">
        <w:trPr>
          <w:gridBefore w:val="1"/>
          <w:wBefore w:w="38" w:type="dxa"/>
          <w:trHeight w:val="136"/>
          <w:jc w:val="right"/>
        </w:trPr>
        <w:tc>
          <w:tcPr>
            <w:tcW w:w="836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45DD7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F45DD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F45DD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E06" w:rsidRPr="008074CF" w14:paraId="033E6498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7722BA4F" w14:textId="19DBD736" w:rsidR="001E0353" w:rsidRPr="001E0353" w:rsidRDefault="000E0C1F" w:rsidP="006A7438"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Sistema chiuso monouso</w:t>
            </w:r>
          </w:p>
        </w:tc>
        <w:tc>
          <w:tcPr>
            <w:tcW w:w="1559" w:type="dxa"/>
            <w:gridSpan w:val="2"/>
          </w:tcPr>
          <w:p w14:paraId="0A527079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17B18A88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111C3C35" w14:textId="77777777" w:rsidR="00FE4E06" w:rsidRPr="008074CF" w:rsidRDefault="00FE4E06" w:rsidP="00FE4E06"/>
        </w:tc>
      </w:tr>
      <w:tr w:rsidR="00FE4E06" w:rsidRPr="008074CF" w14:paraId="539007E4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750B1C69" w14:textId="66856B56" w:rsidR="007945ED" w:rsidRPr="007945ED" w:rsidRDefault="000E0C1F" w:rsidP="006A7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 facile utilizzo</w:t>
            </w:r>
          </w:p>
        </w:tc>
        <w:tc>
          <w:tcPr>
            <w:tcW w:w="1559" w:type="dxa"/>
            <w:gridSpan w:val="2"/>
          </w:tcPr>
          <w:p w14:paraId="464DDD66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343366F3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33014A66" w14:textId="77777777" w:rsidR="00FE4E06" w:rsidRPr="008074CF" w:rsidRDefault="00FE4E06" w:rsidP="00FE4E06"/>
        </w:tc>
      </w:tr>
      <w:tr w:rsidR="00FE4E06" w:rsidRPr="008074CF" w14:paraId="1B1498CA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061014E" w14:textId="347FEF99" w:rsidR="007945ED" w:rsidRPr="007945ED" w:rsidRDefault="000E0C1F" w:rsidP="006A7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Deve includere tutti i componenti necessari per l’ottenimento del PRP</w:t>
            </w:r>
          </w:p>
        </w:tc>
        <w:tc>
          <w:tcPr>
            <w:tcW w:w="1559" w:type="dxa"/>
            <w:gridSpan w:val="2"/>
          </w:tcPr>
          <w:p w14:paraId="447BC42F" w14:textId="77777777" w:rsidR="00FE4E06" w:rsidRPr="008074CF" w:rsidRDefault="00FE4E06" w:rsidP="00FE4E06"/>
        </w:tc>
        <w:tc>
          <w:tcPr>
            <w:tcW w:w="1134" w:type="dxa"/>
            <w:gridSpan w:val="2"/>
          </w:tcPr>
          <w:p w14:paraId="5B22176A" w14:textId="77777777" w:rsidR="00FE4E06" w:rsidRPr="008074CF" w:rsidRDefault="00FE4E06" w:rsidP="00FE4E06"/>
        </w:tc>
        <w:tc>
          <w:tcPr>
            <w:tcW w:w="1418" w:type="dxa"/>
            <w:gridSpan w:val="2"/>
          </w:tcPr>
          <w:p w14:paraId="45E91D44" w14:textId="77777777" w:rsidR="00FE4E06" w:rsidRPr="008074CF" w:rsidRDefault="00FE4E06" w:rsidP="00FE4E06"/>
        </w:tc>
      </w:tr>
      <w:tr w:rsidR="00EE621F" w:rsidRPr="008074CF" w14:paraId="0141A6B3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5694937F" w14:textId="262B134F" w:rsidR="00EE621F" w:rsidRDefault="000E0C1F" w:rsidP="006A7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Deve permettere la preparazione di sangue ricco di Piastrine (PRP) con concentrazione piastrinica pari a 1x10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6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µL </w:t>
            </w:r>
            <w:r w:rsidRPr="00FA774F">
              <w:rPr>
                <w:rFonts w:ascii="Times New Roman" w:hAnsi="Times New Roman"/>
                <w:b/>
                <w:sz w:val="24"/>
                <w:szCs w:val="24"/>
              </w:rPr>
              <w:t>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20% secondo quanto previsto dalla normativa (par.2.1 della lett. A dell’All. X del DM del 02.11.15)</w:t>
            </w:r>
          </w:p>
        </w:tc>
        <w:tc>
          <w:tcPr>
            <w:tcW w:w="1559" w:type="dxa"/>
            <w:gridSpan w:val="2"/>
          </w:tcPr>
          <w:p w14:paraId="1CEB5424" w14:textId="77777777" w:rsidR="00EE621F" w:rsidRPr="008074CF" w:rsidRDefault="00EE621F" w:rsidP="00FE4E06"/>
        </w:tc>
        <w:tc>
          <w:tcPr>
            <w:tcW w:w="1134" w:type="dxa"/>
            <w:gridSpan w:val="2"/>
          </w:tcPr>
          <w:p w14:paraId="0B07BD3A" w14:textId="77777777" w:rsidR="00EE621F" w:rsidRPr="008074CF" w:rsidRDefault="00EE621F" w:rsidP="00FE4E06"/>
        </w:tc>
        <w:tc>
          <w:tcPr>
            <w:tcW w:w="1418" w:type="dxa"/>
            <w:gridSpan w:val="2"/>
          </w:tcPr>
          <w:p w14:paraId="42F30CDF" w14:textId="77777777" w:rsidR="00EE621F" w:rsidRPr="008074CF" w:rsidRDefault="00EE621F" w:rsidP="00FE4E06"/>
        </w:tc>
      </w:tr>
      <w:tr w:rsidR="00964FE6" w:rsidRPr="008074CF" w14:paraId="077BFA46" w14:textId="77777777" w:rsidTr="00F45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0DB50076" w14:textId="28530740" w:rsidR="007945ED" w:rsidRPr="007945ED" w:rsidRDefault="000E0C1F" w:rsidP="006A7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Deve prevedere la fornitura della relativa centrifuga in comodato d’uso</w:t>
            </w:r>
          </w:p>
        </w:tc>
        <w:tc>
          <w:tcPr>
            <w:tcW w:w="1559" w:type="dxa"/>
            <w:gridSpan w:val="2"/>
          </w:tcPr>
          <w:p w14:paraId="73DF6F4D" w14:textId="77777777" w:rsidR="00964FE6" w:rsidRPr="008074CF" w:rsidRDefault="00964FE6" w:rsidP="00FE4E06"/>
        </w:tc>
        <w:tc>
          <w:tcPr>
            <w:tcW w:w="1134" w:type="dxa"/>
            <w:gridSpan w:val="2"/>
          </w:tcPr>
          <w:p w14:paraId="5DBDE544" w14:textId="77777777" w:rsidR="00964FE6" w:rsidRPr="008074CF" w:rsidRDefault="00964FE6" w:rsidP="00FE4E06"/>
        </w:tc>
        <w:tc>
          <w:tcPr>
            <w:tcW w:w="1418" w:type="dxa"/>
            <w:gridSpan w:val="2"/>
          </w:tcPr>
          <w:p w14:paraId="59114B20" w14:textId="77777777" w:rsidR="00964FE6" w:rsidRPr="008074CF" w:rsidRDefault="00964FE6" w:rsidP="00FE4E06"/>
        </w:tc>
      </w:tr>
    </w:tbl>
    <w:p w14:paraId="3077701B" w14:textId="77777777" w:rsidR="00A22A34" w:rsidRDefault="00A22A34"/>
    <w:sectPr w:rsidR="00A22A34" w:rsidSect="00246DF7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01BFD" w14:textId="77777777" w:rsidR="00034CA0" w:rsidRDefault="00034CA0" w:rsidP="00C45EA4">
      <w:r>
        <w:separator/>
      </w:r>
    </w:p>
  </w:endnote>
  <w:endnote w:type="continuationSeparator" w:id="0">
    <w:p w14:paraId="78DA146E" w14:textId="77777777" w:rsidR="00034CA0" w:rsidRDefault="00034CA0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737C18E6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166F55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7F430" w14:textId="77777777" w:rsidR="00034CA0" w:rsidRDefault="00034CA0" w:rsidP="00C45EA4">
      <w:r>
        <w:separator/>
      </w:r>
    </w:p>
  </w:footnote>
  <w:footnote w:type="continuationSeparator" w:id="0">
    <w:p w14:paraId="5683CC66" w14:textId="77777777" w:rsidR="00034CA0" w:rsidRDefault="00034CA0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34CA0"/>
    <w:rsid w:val="0004344D"/>
    <w:rsid w:val="00047580"/>
    <w:rsid w:val="000E0C1F"/>
    <w:rsid w:val="000E4BE7"/>
    <w:rsid w:val="00111099"/>
    <w:rsid w:val="001275B7"/>
    <w:rsid w:val="00166F55"/>
    <w:rsid w:val="0019504A"/>
    <w:rsid w:val="001E0353"/>
    <w:rsid w:val="001E08BF"/>
    <w:rsid w:val="001F1D43"/>
    <w:rsid w:val="00211C0D"/>
    <w:rsid w:val="00224ED6"/>
    <w:rsid w:val="00246DF7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A5922"/>
    <w:rsid w:val="005E3ED5"/>
    <w:rsid w:val="006115E6"/>
    <w:rsid w:val="00652B5F"/>
    <w:rsid w:val="006A7438"/>
    <w:rsid w:val="0070587F"/>
    <w:rsid w:val="007714B5"/>
    <w:rsid w:val="007945ED"/>
    <w:rsid w:val="00863574"/>
    <w:rsid w:val="008755C0"/>
    <w:rsid w:val="00920C82"/>
    <w:rsid w:val="00964FE6"/>
    <w:rsid w:val="00A2003F"/>
    <w:rsid w:val="00A22A34"/>
    <w:rsid w:val="00A86066"/>
    <w:rsid w:val="00AC396C"/>
    <w:rsid w:val="00AE4592"/>
    <w:rsid w:val="00B0314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3637D"/>
    <w:rsid w:val="00E76A3B"/>
    <w:rsid w:val="00E77B04"/>
    <w:rsid w:val="00ED4EF5"/>
    <w:rsid w:val="00EE621F"/>
    <w:rsid w:val="00EF03F1"/>
    <w:rsid w:val="00EF18F1"/>
    <w:rsid w:val="00F32A9F"/>
    <w:rsid w:val="00F37CB2"/>
    <w:rsid w:val="00F45DD7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2024-11-26T10:22:00Z</dcterms:created>
  <dcterms:modified xsi:type="dcterms:W3CDTF">2024-11-26T10:22:00Z</dcterms:modified>
</cp:coreProperties>
</file>