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AE14F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1E6278B4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2BD6589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6ED11EE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42E4173D" w14:textId="77777777" w:rsidR="00693625" w:rsidRPr="00410DB6" w:rsidRDefault="00693625" w:rsidP="00693625">
      <w:pPr>
        <w:tabs>
          <w:tab w:val="left" w:pos="6521"/>
        </w:tabs>
        <w:ind w:left="-360"/>
      </w:pPr>
    </w:p>
    <w:p w14:paraId="4A9F9C6B" w14:textId="58237104" w:rsidR="009C3B0A" w:rsidRPr="00D1028E" w:rsidRDefault="00F860D3" w:rsidP="00F860D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D1028E">
        <w:rPr>
          <w:rFonts w:ascii="Times New Roman" w:hAnsi="Times New Roman"/>
          <w:b/>
          <w:sz w:val="24"/>
          <w:szCs w:val="24"/>
        </w:rPr>
        <w:t xml:space="preserve">OGGETTO: AVVISO PUBBLICO CONSULTAZIONE PRELIMINARE DI MERCATO PROPEDEUTICA ALL’INDIZIONE DI UNA PROCEDURA PER L’AFFIDAMENTO DELLA FORNITURA </w:t>
      </w:r>
      <w:r w:rsidR="00D1028E" w:rsidRPr="00D1028E">
        <w:rPr>
          <w:rFonts w:ascii="Times New Roman" w:hAnsi="Times New Roman"/>
          <w:b/>
          <w:sz w:val="24"/>
          <w:szCs w:val="24"/>
        </w:rPr>
        <w:t xml:space="preserve">DI N°1 CENTRALINA DA INCLUSIONE COMPRENSIVA DEL SERVIZIO BIENNALE DI MANUTENZIONE FULL RISK PER L’U.O.C. DI ANATOMIA </w:t>
      </w:r>
      <w:r w:rsidRPr="00D1028E">
        <w:rPr>
          <w:rFonts w:ascii="Times New Roman" w:hAnsi="Times New Roman"/>
          <w:b/>
          <w:sz w:val="24"/>
          <w:szCs w:val="24"/>
        </w:rPr>
        <w:t>PATOLOGICA</w:t>
      </w:r>
      <w:r w:rsidR="00A420B1" w:rsidRPr="00D1028E">
        <w:rPr>
          <w:rFonts w:ascii="Times New Roman" w:hAnsi="Times New Roman"/>
          <w:b/>
          <w:sz w:val="24"/>
          <w:szCs w:val="24"/>
        </w:rPr>
        <w:t>.</w:t>
      </w:r>
    </w:p>
    <w:p w14:paraId="684086C4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0E7EFB80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8831F5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1956FFAA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399ADE2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054A076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040B47A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FC8727D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07DCEE5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1AF6926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0161BAD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1D496A0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475508F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3A03DE7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5738EBC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………………………….. Località………………………………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CAP ……………………………</w:t>
      </w:r>
    </w:p>
    <w:p w14:paraId="6D37B34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0CE5F46E" w14:textId="4E0351BC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</w:p>
    <w:p w14:paraId="6CDECBA4" w14:textId="77777777" w:rsidR="00A10FB3" w:rsidRDefault="00A10FB3" w:rsidP="00A10FB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A374ECF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76D73B54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A0C0771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7A8652B0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0E1F2593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5BF120CA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A7F80FC" w14:textId="77777777" w:rsidR="00A10FB3" w:rsidRDefault="00A10FB3" w:rsidP="00A10F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688425C7" w14:textId="77777777" w:rsidR="00A10FB3" w:rsidRDefault="00A10FB3" w:rsidP="00A10FB3">
      <w:pPr>
        <w:rPr>
          <w:rFonts w:ascii="Times New Roman" w:hAnsi="Times New Roman"/>
          <w:b/>
          <w:sz w:val="24"/>
          <w:szCs w:val="24"/>
        </w:rPr>
      </w:pPr>
    </w:p>
    <w:p w14:paraId="30AA2227" w14:textId="4FE6CF37" w:rsidR="00A10FB3" w:rsidRDefault="00D1028E" w:rsidP="00A10FB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l’apparecchiatura </w:t>
      </w:r>
      <w:r w:rsidR="00A10FB3">
        <w:rPr>
          <w:rFonts w:ascii="Times New Roman" w:hAnsi="Times New Roman"/>
          <w:sz w:val="24"/>
          <w:szCs w:val="24"/>
        </w:rPr>
        <w:t xml:space="preserve">con le caratteristiche tecniche così come identificati nell’avviso pubblico n. </w:t>
      </w:r>
      <w:proofErr w:type="spellStart"/>
      <w:r w:rsidR="00A10FB3">
        <w:rPr>
          <w:rFonts w:ascii="Times New Roman" w:hAnsi="Times New Roman"/>
          <w:sz w:val="24"/>
          <w:szCs w:val="24"/>
        </w:rPr>
        <w:t>prot</w:t>
      </w:r>
      <w:proofErr w:type="spellEnd"/>
      <w:r w:rsidR="00A10FB3">
        <w:rPr>
          <w:rFonts w:ascii="Times New Roman" w:hAnsi="Times New Roman"/>
          <w:sz w:val="24"/>
          <w:szCs w:val="24"/>
        </w:rPr>
        <w:t xml:space="preserve">._________________del ______________________ o soluzioni con caratteristiche funzionali e prestazionali equivalenti secondo quanto previsto all’articolo </w:t>
      </w:r>
      <w:r w:rsidR="00A10FB3" w:rsidRPr="00BF1CF7">
        <w:rPr>
          <w:rFonts w:ascii="Times New Roman" w:hAnsi="Times New Roman"/>
          <w:sz w:val="24"/>
          <w:szCs w:val="24"/>
        </w:rPr>
        <w:t>art. 79 co</w:t>
      </w:r>
      <w:r w:rsidR="00A10FB3">
        <w:rPr>
          <w:rFonts w:ascii="Times New Roman" w:hAnsi="Times New Roman"/>
          <w:sz w:val="24"/>
          <w:szCs w:val="24"/>
        </w:rPr>
        <w:t xml:space="preserve">mma </w:t>
      </w:r>
      <w:r w:rsidR="00A10FB3" w:rsidRPr="00BF1CF7">
        <w:rPr>
          <w:rFonts w:ascii="Times New Roman" w:hAnsi="Times New Roman"/>
          <w:sz w:val="24"/>
          <w:szCs w:val="24"/>
        </w:rPr>
        <w:t xml:space="preserve">1 </w:t>
      </w:r>
      <w:r w:rsidR="00A10FB3">
        <w:rPr>
          <w:rFonts w:ascii="Times New Roman" w:hAnsi="Times New Roman"/>
          <w:sz w:val="24"/>
          <w:szCs w:val="24"/>
        </w:rPr>
        <w:t xml:space="preserve">e dell’allegato II.5 del </w:t>
      </w:r>
      <w:r w:rsidR="00A10FB3" w:rsidRPr="00BF1CF7">
        <w:rPr>
          <w:rFonts w:ascii="Times New Roman" w:hAnsi="Times New Roman"/>
          <w:sz w:val="24"/>
          <w:szCs w:val="24"/>
        </w:rPr>
        <w:t xml:space="preserve">D.lgs. 36/2023 </w:t>
      </w:r>
      <w:r w:rsidR="00A10FB3">
        <w:rPr>
          <w:rFonts w:ascii="Times New Roman" w:hAnsi="Times New Roman"/>
          <w:sz w:val="24"/>
          <w:szCs w:val="24"/>
        </w:rPr>
        <w:t>e di fornire i seguenti dati di sintesi</w:t>
      </w:r>
    </w:p>
    <w:p w14:paraId="09ED0A5D" w14:textId="77777777" w:rsidR="00A10FB3" w:rsidRDefault="00A10FB3" w:rsidP="00A10FB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A10FB3" w14:paraId="1533CAFE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33D3E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5ADA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32D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6837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A10FB3" w14:paraId="3E7AB49C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30E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5528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0443926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2F54866F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58B6245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5E9C2904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27DE666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A0A6E9B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D420235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085B7330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BA4D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E8D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46F8E1B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</w:p>
    <w:p w14:paraId="46AB5595" w14:textId="77777777" w:rsidR="00A10FB3" w:rsidRDefault="00A10FB3" w:rsidP="00A10F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35FF22AD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</w:t>
      </w:r>
    </w:p>
    <w:p w14:paraId="17E20FC1" w14:textId="77777777" w:rsidR="006D489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31CC1CD2" w14:textId="77777777" w:rsidR="001C6982" w:rsidRPr="00370362" w:rsidRDefault="001C6982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6832ED6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01A8ABC7" w14:textId="77777777" w:rsidR="00A10FB3" w:rsidRPr="00EA5907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3ED29136" w14:textId="77777777" w:rsidR="00A10FB3" w:rsidRDefault="00A10FB3" w:rsidP="00A10FB3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2F19ACFF" w14:textId="77777777" w:rsidR="00A10FB3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2795E89A" w14:textId="77777777" w:rsidR="00D1028E" w:rsidRDefault="00D1028E" w:rsidP="00D1028E">
      <w:pPr>
        <w:tabs>
          <w:tab w:val="left" w:pos="426"/>
        </w:tabs>
        <w:spacing w:line="360" w:lineRule="exact"/>
        <w:ind w:left="72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70E728E" w14:textId="77777777" w:rsidR="006D4893" w:rsidRPr="00370362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04D62BD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271C7" w14:textId="77777777" w:rsidR="00325635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</w:t>
      </w:r>
    </w:p>
    <w:p w14:paraId="43D1CC7E" w14:textId="0534969B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629EE3D3" w14:textId="7F4C15BD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325635"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0496FEA1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FB32C53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7B82AB9" w14:textId="77777777" w:rsidR="00453571" w:rsidRPr="00370362" w:rsidRDefault="00A10FB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</w:t>
      </w:r>
      <w:r w:rsidR="00453571" w:rsidRPr="00370362">
        <w:rPr>
          <w:rFonts w:ascii="Times New Roman" w:eastAsia="Verdana" w:hAnsi="Times New Roman"/>
          <w:sz w:val="24"/>
          <w:szCs w:val="24"/>
        </w:rPr>
        <w:t>.</w:t>
      </w:r>
    </w:p>
    <w:sectPr w:rsidR="00453571" w:rsidRPr="00370362" w:rsidSect="009C482A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9546C" w14:textId="77777777" w:rsidR="009C482A" w:rsidRDefault="009C482A" w:rsidP="00370362">
      <w:r>
        <w:separator/>
      </w:r>
    </w:p>
  </w:endnote>
  <w:endnote w:type="continuationSeparator" w:id="0">
    <w:p w14:paraId="4EFACF16" w14:textId="77777777" w:rsidR="009C482A" w:rsidRDefault="009C482A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0FE8A" w14:textId="77777777" w:rsidR="00370362" w:rsidRDefault="005423D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1B53E8">
      <w:rPr>
        <w:noProof/>
      </w:rPr>
      <w:t>1</w:t>
    </w:r>
    <w:r>
      <w:rPr>
        <w:noProof/>
      </w:rPr>
      <w:fldChar w:fldCharType="end"/>
    </w:r>
  </w:p>
  <w:p w14:paraId="58C1DBFB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C774A" w14:textId="77777777" w:rsidR="009C482A" w:rsidRDefault="009C482A" w:rsidP="00370362">
      <w:r>
        <w:separator/>
      </w:r>
    </w:p>
  </w:footnote>
  <w:footnote w:type="continuationSeparator" w:id="0">
    <w:p w14:paraId="53CBEEBC" w14:textId="77777777" w:rsidR="009C482A" w:rsidRDefault="009C482A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3225472">
    <w:abstractNumId w:val="4"/>
  </w:num>
  <w:num w:numId="2" w16cid:durableId="1126511538">
    <w:abstractNumId w:val="0"/>
  </w:num>
  <w:num w:numId="3" w16cid:durableId="1943608539">
    <w:abstractNumId w:val="2"/>
  </w:num>
  <w:num w:numId="4" w16cid:durableId="306280096">
    <w:abstractNumId w:val="3"/>
  </w:num>
  <w:num w:numId="5" w16cid:durableId="1150905513">
    <w:abstractNumId w:val="1"/>
  </w:num>
  <w:num w:numId="6" w16cid:durableId="3189284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D7B2D"/>
    <w:rsid w:val="001611FF"/>
    <w:rsid w:val="001915D5"/>
    <w:rsid w:val="001B51AD"/>
    <w:rsid w:val="001B53E8"/>
    <w:rsid w:val="001C4363"/>
    <w:rsid w:val="001C6982"/>
    <w:rsid w:val="001F5CD1"/>
    <w:rsid w:val="00201E36"/>
    <w:rsid w:val="002C5DA4"/>
    <w:rsid w:val="00325635"/>
    <w:rsid w:val="0032627A"/>
    <w:rsid w:val="00334459"/>
    <w:rsid w:val="00335395"/>
    <w:rsid w:val="00370362"/>
    <w:rsid w:val="003D7407"/>
    <w:rsid w:val="0044128A"/>
    <w:rsid w:val="00453571"/>
    <w:rsid w:val="00456346"/>
    <w:rsid w:val="00456383"/>
    <w:rsid w:val="00460703"/>
    <w:rsid w:val="004B1C9B"/>
    <w:rsid w:val="004D0166"/>
    <w:rsid w:val="00511A4C"/>
    <w:rsid w:val="00515F9C"/>
    <w:rsid w:val="0052675D"/>
    <w:rsid w:val="00533E60"/>
    <w:rsid w:val="005423D5"/>
    <w:rsid w:val="0055614B"/>
    <w:rsid w:val="00592F19"/>
    <w:rsid w:val="00596818"/>
    <w:rsid w:val="005E756C"/>
    <w:rsid w:val="005F6093"/>
    <w:rsid w:val="00601839"/>
    <w:rsid w:val="006060F4"/>
    <w:rsid w:val="00643B40"/>
    <w:rsid w:val="00654855"/>
    <w:rsid w:val="006645F9"/>
    <w:rsid w:val="00693625"/>
    <w:rsid w:val="006A1C0B"/>
    <w:rsid w:val="006A5710"/>
    <w:rsid w:val="006C6F6F"/>
    <w:rsid w:val="006D4893"/>
    <w:rsid w:val="006F2547"/>
    <w:rsid w:val="007247D5"/>
    <w:rsid w:val="007266E0"/>
    <w:rsid w:val="00735BE4"/>
    <w:rsid w:val="00764A64"/>
    <w:rsid w:val="007B3BE4"/>
    <w:rsid w:val="007C2A8C"/>
    <w:rsid w:val="007D1584"/>
    <w:rsid w:val="007D578D"/>
    <w:rsid w:val="00801017"/>
    <w:rsid w:val="00807363"/>
    <w:rsid w:val="008303AC"/>
    <w:rsid w:val="0086052F"/>
    <w:rsid w:val="00874226"/>
    <w:rsid w:val="00874444"/>
    <w:rsid w:val="00886C56"/>
    <w:rsid w:val="008B3DF8"/>
    <w:rsid w:val="008C4A25"/>
    <w:rsid w:val="009448BE"/>
    <w:rsid w:val="00993035"/>
    <w:rsid w:val="009C3B0A"/>
    <w:rsid w:val="009C482A"/>
    <w:rsid w:val="00A10FB3"/>
    <w:rsid w:val="00A207C6"/>
    <w:rsid w:val="00A420B1"/>
    <w:rsid w:val="00A61810"/>
    <w:rsid w:val="00A77269"/>
    <w:rsid w:val="00AF20B8"/>
    <w:rsid w:val="00B05039"/>
    <w:rsid w:val="00B32031"/>
    <w:rsid w:val="00B43EA3"/>
    <w:rsid w:val="00B56DEE"/>
    <w:rsid w:val="00BA4C92"/>
    <w:rsid w:val="00C02CE8"/>
    <w:rsid w:val="00C178F5"/>
    <w:rsid w:val="00C207BD"/>
    <w:rsid w:val="00C339A3"/>
    <w:rsid w:val="00C57D26"/>
    <w:rsid w:val="00C926A1"/>
    <w:rsid w:val="00C976F2"/>
    <w:rsid w:val="00CD30F2"/>
    <w:rsid w:val="00D1028E"/>
    <w:rsid w:val="00D36459"/>
    <w:rsid w:val="00D6053C"/>
    <w:rsid w:val="00D76533"/>
    <w:rsid w:val="00DB37FB"/>
    <w:rsid w:val="00DC26EE"/>
    <w:rsid w:val="00E1120D"/>
    <w:rsid w:val="00E15172"/>
    <w:rsid w:val="00EC77CD"/>
    <w:rsid w:val="00F07C2E"/>
    <w:rsid w:val="00F3661F"/>
    <w:rsid w:val="00F860D3"/>
    <w:rsid w:val="00FA05CE"/>
    <w:rsid w:val="00FA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F7FB"/>
  <w15:docId w15:val="{C1C5863C-DBAD-429F-956B-FACCE2E5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436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12</cp:revision>
  <dcterms:created xsi:type="dcterms:W3CDTF">2019-10-02T10:45:00Z</dcterms:created>
  <dcterms:modified xsi:type="dcterms:W3CDTF">2024-04-07T14:18:00Z</dcterms:modified>
</cp:coreProperties>
</file>