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D3AD74" w14:textId="325D2054" w:rsidR="000E4BE7" w:rsidRDefault="00AE4592" w:rsidP="000E4BE7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QUESTIONARIO TECNICO </w:t>
      </w:r>
    </w:p>
    <w:p w14:paraId="29B22CCF" w14:textId="77777777" w:rsidR="000E4BE7" w:rsidRDefault="000E4BE7" w:rsidP="000E4BE7">
      <w:pPr>
        <w:widowControl/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819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0"/>
        <w:gridCol w:w="5352"/>
        <w:gridCol w:w="38"/>
        <w:gridCol w:w="1521"/>
        <w:gridCol w:w="38"/>
        <w:gridCol w:w="1096"/>
        <w:gridCol w:w="38"/>
        <w:gridCol w:w="1380"/>
        <w:gridCol w:w="38"/>
      </w:tblGrid>
      <w:tr w:rsidR="000E4BE7" w:rsidRPr="00D11D86" w14:paraId="3D7395BF" w14:textId="77777777" w:rsidTr="00F45DD7">
        <w:trPr>
          <w:gridBefore w:val="1"/>
          <w:wBefore w:w="38" w:type="dxa"/>
          <w:trHeight w:val="908"/>
          <w:jc w:val="right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36DC9BB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5E0DE2F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EB85CFB" w14:textId="77777777" w:rsidR="000E4BE7" w:rsidRPr="000E4BE7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31D3F3F5" w14:textId="77777777" w:rsidR="000E4BE7" w:rsidRPr="000E4BE7" w:rsidRDefault="000E4BE7" w:rsidP="000E4BE7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B42D1B3" w14:textId="77777777" w:rsidR="000E4BE7" w:rsidRPr="000E4BE7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0E4BE7" w:rsidRPr="00D11D86" w14:paraId="5E3971C8" w14:textId="77777777" w:rsidTr="00F45DD7">
        <w:trPr>
          <w:gridBefore w:val="1"/>
          <w:wBefore w:w="38" w:type="dxa"/>
          <w:trHeight w:val="459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49270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5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28231" w14:textId="2AF0C979" w:rsidR="000E4BE7" w:rsidRPr="00E76A3B" w:rsidRDefault="00E77B04" w:rsidP="00E76A3B">
            <w:pPr>
              <w:widowControl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" w:name="_Hlk14012456"/>
            <w:bookmarkStart w:id="2" w:name="_Hlk91408616"/>
            <w:r w:rsidRPr="00964FE6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FORNITURA </w:t>
            </w:r>
            <w:bookmarkEnd w:id="1"/>
            <w:bookmarkEnd w:id="2"/>
            <w:r w:rsidR="00E76A3B" w:rsidRPr="00964FE6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DI </w:t>
            </w:r>
            <w:r w:rsidR="00E76A3B">
              <w:rPr>
                <w:rFonts w:ascii="Times New Roman" w:hAnsi="Times New Roman"/>
                <w:b/>
                <w:bCs/>
                <w:sz w:val="24"/>
                <w:szCs w:val="24"/>
              </w:rPr>
              <w:t>SET</w:t>
            </w:r>
            <w:r w:rsidR="00EE621F">
              <w:rPr>
                <w:rFonts w:ascii="Times New Roman" w:hAnsi="Times New Roman"/>
                <w:b/>
                <w:sz w:val="24"/>
                <w:szCs w:val="24"/>
              </w:rPr>
              <w:t xml:space="preserve"> UNIVERSALE MONOUSO A TRE PERFORATORI </w:t>
            </w:r>
            <w:r w:rsidR="00EE62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PER </w:t>
            </w:r>
            <w:r w:rsidR="00EE621F">
              <w:rPr>
                <w:rFonts w:ascii="Times New Roman" w:hAnsi="Times New Roman"/>
                <w:b/>
                <w:sz w:val="24"/>
                <w:szCs w:val="24"/>
              </w:rPr>
              <w:t>POMPA DI INFUSIONE RAPID INFUSER RI-2 IN DOTAZIONE ALL’U</w:t>
            </w:r>
            <w:r w:rsidR="00E76A3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EE621F">
              <w:rPr>
                <w:rFonts w:ascii="Times New Roman" w:hAnsi="Times New Roman"/>
                <w:b/>
                <w:sz w:val="24"/>
                <w:szCs w:val="24"/>
              </w:rPr>
              <w:t>O</w:t>
            </w:r>
            <w:r w:rsidR="00E76A3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EE621F"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 w:rsidR="00E76A3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EE621F"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r w:rsidR="00E76A3B">
              <w:rPr>
                <w:rFonts w:ascii="Times New Roman" w:hAnsi="Times New Roman"/>
                <w:b/>
                <w:sz w:val="24"/>
                <w:szCs w:val="24"/>
              </w:rPr>
              <w:t xml:space="preserve">. TRAUMA </w:t>
            </w:r>
            <w:r w:rsidR="00EE621F">
              <w:rPr>
                <w:rFonts w:ascii="Times New Roman" w:hAnsi="Times New Roman"/>
                <w:b/>
                <w:sz w:val="24"/>
                <w:szCs w:val="24"/>
              </w:rPr>
              <w:t>CENTER DELL’AZIENDA</w:t>
            </w:r>
          </w:p>
        </w:tc>
      </w:tr>
      <w:tr w:rsidR="000E4BE7" w:rsidRPr="00CB0D7F" w14:paraId="0002266F" w14:textId="77777777" w:rsidTr="00F45DD7">
        <w:trPr>
          <w:gridBefore w:val="1"/>
          <w:wBefore w:w="38" w:type="dxa"/>
          <w:trHeight w:val="136"/>
          <w:jc w:val="right"/>
        </w:trPr>
        <w:tc>
          <w:tcPr>
            <w:tcW w:w="8363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CEF9A5" w14:textId="77777777" w:rsidR="000E4BE7" w:rsidRPr="00CB0D7F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0B4C0FAD" w14:textId="77777777" w:rsidR="000E4BE7" w:rsidRPr="00CB0D7F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0E4BE7" w:rsidRPr="00D11D86" w14:paraId="6FF9A97F" w14:textId="77777777" w:rsidTr="00F45DD7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927D8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8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7A2A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D65DE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E4BE7" w:rsidRPr="00D11D86" w14:paraId="419DE08F" w14:textId="77777777" w:rsidTr="00F45DD7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61A6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8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0888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EFA1D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E4BE7" w:rsidRPr="00D11D86" w14:paraId="6CF0ABCA" w14:textId="77777777" w:rsidTr="00F45DD7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A65D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72483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nuova di fabbrica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50908F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C65EB2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B949A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0E4BE7" w:rsidRPr="00D11D86" w14:paraId="7FFD371F" w14:textId="77777777" w:rsidTr="00F45DD7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4809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077197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di ultima generazione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9D6C0B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46D90F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1E00D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FC3748" w:rsidRPr="003D0D2A" w14:paraId="60C4302C" w14:textId="77777777" w:rsidTr="00F45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5670" w:type="dxa"/>
            <w:gridSpan w:val="3"/>
            <w:shd w:val="pct20" w:color="auto" w:fill="auto"/>
          </w:tcPr>
          <w:p w14:paraId="3038AFC0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09BB2C99" w14:textId="77777777" w:rsidR="000E4BE7" w:rsidRPr="000E4BE7" w:rsidRDefault="000E4BE7" w:rsidP="003C3106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14:paraId="6CAAA6DF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shd w:val="pct20" w:color="auto" w:fill="auto"/>
          </w:tcPr>
          <w:p w14:paraId="69D0A92D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pct20" w:color="auto" w:fill="auto"/>
          </w:tcPr>
          <w:p w14:paraId="04F72068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pct20" w:color="auto" w:fill="auto"/>
          </w:tcPr>
          <w:p w14:paraId="17A2EF54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E4E06" w:rsidRPr="008074CF" w14:paraId="033E6498" w14:textId="77777777" w:rsidTr="00F45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70" w:type="dxa"/>
            <w:gridSpan w:val="3"/>
          </w:tcPr>
          <w:p w14:paraId="7722BA4F" w14:textId="226289A4" w:rsidR="001E0353" w:rsidRPr="001E0353" w:rsidRDefault="00EE621F" w:rsidP="00EE621F">
            <w:pPr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Set universale monouso a tre perforatori di sacche </w:t>
            </w:r>
          </w:p>
        </w:tc>
        <w:tc>
          <w:tcPr>
            <w:tcW w:w="1559" w:type="dxa"/>
            <w:gridSpan w:val="2"/>
          </w:tcPr>
          <w:p w14:paraId="0A527079" w14:textId="77777777" w:rsidR="00FE4E06" w:rsidRPr="008074CF" w:rsidRDefault="00FE4E06" w:rsidP="00FE4E06"/>
        </w:tc>
        <w:tc>
          <w:tcPr>
            <w:tcW w:w="1134" w:type="dxa"/>
            <w:gridSpan w:val="2"/>
          </w:tcPr>
          <w:p w14:paraId="17B18A88" w14:textId="77777777" w:rsidR="00FE4E06" w:rsidRPr="008074CF" w:rsidRDefault="00FE4E06" w:rsidP="00FE4E06"/>
        </w:tc>
        <w:tc>
          <w:tcPr>
            <w:tcW w:w="1418" w:type="dxa"/>
            <w:gridSpan w:val="2"/>
          </w:tcPr>
          <w:p w14:paraId="111C3C35" w14:textId="77777777" w:rsidR="00FE4E06" w:rsidRPr="008074CF" w:rsidRDefault="00FE4E06" w:rsidP="00FE4E06"/>
        </w:tc>
      </w:tr>
      <w:tr w:rsidR="00FE4E06" w:rsidRPr="008074CF" w14:paraId="539007E4" w14:textId="77777777" w:rsidTr="00F45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2"/>
          <w:jc w:val="right"/>
        </w:trPr>
        <w:tc>
          <w:tcPr>
            <w:tcW w:w="5670" w:type="dxa"/>
            <w:gridSpan w:val="3"/>
          </w:tcPr>
          <w:p w14:paraId="750B1C69" w14:textId="6F684899" w:rsidR="007945ED" w:rsidRPr="007945ED" w:rsidRDefault="00EE621F" w:rsidP="00D84A8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sterile, apirogeno, biocompatibile</w:t>
            </w:r>
            <w:r w:rsidRPr="007945E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</w:tcPr>
          <w:p w14:paraId="464DDD66" w14:textId="77777777" w:rsidR="00FE4E06" w:rsidRPr="008074CF" w:rsidRDefault="00FE4E06" w:rsidP="00FE4E06"/>
        </w:tc>
        <w:tc>
          <w:tcPr>
            <w:tcW w:w="1134" w:type="dxa"/>
            <w:gridSpan w:val="2"/>
          </w:tcPr>
          <w:p w14:paraId="343366F3" w14:textId="77777777" w:rsidR="00FE4E06" w:rsidRPr="008074CF" w:rsidRDefault="00FE4E06" w:rsidP="00FE4E06"/>
        </w:tc>
        <w:tc>
          <w:tcPr>
            <w:tcW w:w="1418" w:type="dxa"/>
            <w:gridSpan w:val="2"/>
          </w:tcPr>
          <w:p w14:paraId="33014A66" w14:textId="77777777" w:rsidR="00FE4E06" w:rsidRPr="008074CF" w:rsidRDefault="00FE4E06" w:rsidP="00FE4E06"/>
        </w:tc>
      </w:tr>
      <w:tr w:rsidR="00FE4E06" w:rsidRPr="008074CF" w14:paraId="1B1498CA" w14:textId="77777777" w:rsidTr="00F45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1"/>
          <w:jc w:val="right"/>
        </w:trPr>
        <w:tc>
          <w:tcPr>
            <w:tcW w:w="5670" w:type="dxa"/>
            <w:gridSpan w:val="3"/>
          </w:tcPr>
          <w:p w14:paraId="2061014E" w14:textId="7805FC01" w:rsidR="007945ED" w:rsidRPr="007945ED" w:rsidRDefault="00EE621F" w:rsidP="00EE621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spazio morto max 250ml con gocciolatoio 120ml con filtro da 250 micron </w:t>
            </w:r>
          </w:p>
        </w:tc>
        <w:tc>
          <w:tcPr>
            <w:tcW w:w="1559" w:type="dxa"/>
            <w:gridSpan w:val="2"/>
          </w:tcPr>
          <w:p w14:paraId="447BC42F" w14:textId="77777777" w:rsidR="00FE4E06" w:rsidRPr="008074CF" w:rsidRDefault="00FE4E06" w:rsidP="00FE4E06"/>
        </w:tc>
        <w:tc>
          <w:tcPr>
            <w:tcW w:w="1134" w:type="dxa"/>
            <w:gridSpan w:val="2"/>
          </w:tcPr>
          <w:p w14:paraId="5B22176A" w14:textId="77777777" w:rsidR="00FE4E06" w:rsidRPr="008074CF" w:rsidRDefault="00FE4E06" w:rsidP="00FE4E06"/>
        </w:tc>
        <w:tc>
          <w:tcPr>
            <w:tcW w:w="1418" w:type="dxa"/>
            <w:gridSpan w:val="2"/>
          </w:tcPr>
          <w:p w14:paraId="45E91D44" w14:textId="77777777" w:rsidR="00FE4E06" w:rsidRPr="008074CF" w:rsidRDefault="00FE4E06" w:rsidP="00FE4E06"/>
        </w:tc>
      </w:tr>
      <w:tr w:rsidR="00EE621F" w:rsidRPr="008074CF" w14:paraId="0141A6B3" w14:textId="77777777" w:rsidTr="00F45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1"/>
          <w:jc w:val="right"/>
        </w:trPr>
        <w:tc>
          <w:tcPr>
            <w:tcW w:w="5670" w:type="dxa"/>
            <w:gridSpan w:val="3"/>
          </w:tcPr>
          <w:p w14:paraId="5694937F" w14:textId="29FF59AC" w:rsidR="00EE621F" w:rsidRDefault="00EE621F" w:rsidP="00D84A8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filtro idrofobico per rimozione dell’aria</w:t>
            </w:r>
          </w:p>
        </w:tc>
        <w:tc>
          <w:tcPr>
            <w:tcW w:w="1559" w:type="dxa"/>
            <w:gridSpan w:val="2"/>
          </w:tcPr>
          <w:p w14:paraId="1CEB5424" w14:textId="77777777" w:rsidR="00EE621F" w:rsidRPr="008074CF" w:rsidRDefault="00EE621F" w:rsidP="00FE4E06"/>
        </w:tc>
        <w:tc>
          <w:tcPr>
            <w:tcW w:w="1134" w:type="dxa"/>
            <w:gridSpan w:val="2"/>
          </w:tcPr>
          <w:p w14:paraId="0B07BD3A" w14:textId="77777777" w:rsidR="00EE621F" w:rsidRPr="008074CF" w:rsidRDefault="00EE621F" w:rsidP="00FE4E06"/>
        </w:tc>
        <w:tc>
          <w:tcPr>
            <w:tcW w:w="1418" w:type="dxa"/>
            <w:gridSpan w:val="2"/>
          </w:tcPr>
          <w:p w14:paraId="42F30CDF" w14:textId="77777777" w:rsidR="00EE621F" w:rsidRPr="008074CF" w:rsidRDefault="00EE621F" w:rsidP="00FE4E06"/>
        </w:tc>
      </w:tr>
      <w:tr w:rsidR="00964FE6" w:rsidRPr="008074CF" w14:paraId="077BFA46" w14:textId="77777777" w:rsidTr="00F45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70" w:type="dxa"/>
            <w:gridSpan w:val="3"/>
          </w:tcPr>
          <w:p w14:paraId="0DB50076" w14:textId="73DBBCD1" w:rsidR="007945ED" w:rsidRPr="007945ED" w:rsidRDefault="00EE621F" w:rsidP="00D84A8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tubi per pompa</w:t>
            </w:r>
            <w:r w:rsidRPr="007945E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</w:tcPr>
          <w:p w14:paraId="73DF6F4D" w14:textId="77777777" w:rsidR="00964FE6" w:rsidRPr="008074CF" w:rsidRDefault="00964FE6" w:rsidP="00FE4E06"/>
        </w:tc>
        <w:tc>
          <w:tcPr>
            <w:tcW w:w="1134" w:type="dxa"/>
            <w:gridSpan w:val="2"/>
          </w:tcPr>
          <w:p w14:paraId="5DBDE544" w14:textId="77777777" w:rsidR="00964FE6" w:rsidRPr="008074CF" w:rsidRDefault="00964FE6" w:rsidP="00FE4E06"/>
        </w:tc>
        <w:tc>
          <w:tcPr>
            <w:tcW w:w="1418" w:type="dxa"/>
            <w:gridSpan w:val="2"/>
          </w:tcPr>
          <w:p w14:paraId="59114B20" w14:textId="77777777" w:rsidR="00964FE6" w:rsidRPr="008074CF" w:rsidRDefault="00964FE6" w:rsidP="00FE4E06"/>
        </w:tc>
      </w:tr>
      <w:tr w:rsidR="007945ED" w:rsidRPr="008074CF" w14:paraId="18BED191" w14:textId="77777777" w:rsidTr="00F45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70" w:type="dxa"/>
            <w:gridSpan w:val="3"/>
          </w:tcPr>
          <w:p w14:paraId="4720454E" w14:textId="6BA5461C" w:rsidR="001E0353" w:rsidRPr="003329A5" w:rsidRDefault="00EE621F" w:rsidP="00D84A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scambiatore di calore</w:t>
            </w:r>
            <w:r w:rsidRPr="003329A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59" w:type="dxa"/>
            <w:gridSpan w:val="2"/>
          </w:tcPr>
          <w:p w14:paraId="3C0F9D6C" w14:textId="77777777" w:rsidR="007945ED" w:rsidRPr="008074CF" w:rsidRDefault="007945ED" w:rsidP="00FE4E06"/>
        </w:tc>
        <w:tc>
          <w:tcPr>
            <w:tcW w:w="1134" w:type="dxa"/>
            <w:gridSpan w:val="2"/>
          </w:tcPr>
          <w:p w14:paraId="3E171B24" w14:textId="77777777" w:rsidR="007945ED" w:rsidRPr="008074CF" w:rsidRDefault="007945ED" w:rsidP="00FE4E06"/>
        </w:tc>
        <w:tc>
          <w:tcPr>
            <w:tcW w:w="1418" w:type="dxa"/>
            <w:gridSpan w:val="2"/>
          </w:tcPr>
          <w:p w14:paraId="177904EE" w14:textId="77777777" w:rsidR="007945ED" w:rsidRPr="008074CF" w:rsidRDefault="007945ED" w:rsidP="00FE4E06"/>
        </w:tc>
      </w:tr>
      <w:tr w:rsidR="007945ED" w:rsidRPr="008074CF" w14:paraId="06F927DA" w14:textId="77777777" w:rsidTr="00F45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70" w:type="dxa"/>
            <w:gridSpan w:val="3"/>
          </w:tcPr>
          <w:p w14:paraId="22DD3E95" w14:textId="5C08B220" w:rsidR="00920C82" w:rsidRPr="003329A5" w:rsidRDefault="00EE621F" w:rsidP="00D84A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camera di pressione con degassificatore</w:t>
            </w:r>
            <w:r w:rsidRPr="003329A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59" w:type="dxa"/>
            <w:gridSpan w:val="2"/>
          </w:tcPr>
          <w:p w14:paraId="1CB6939A" w14:textId="77777777" w:rsidR="007945ED" w:rsidRPr="008074CF" w:rsidRDefault="007945ED" w:rsidP="00FE4E06"/>
        </w:tc>
        <w:tc>
          <w:tcPr>
            <w:tcW w:w="1134" w:type="dxa"/>
            <w:gridSpan w:val="2"/>
          </w:tcPr>
          <w:p w14:paraId="23493AA3" w14:textId="77777777" w:rsidR="007945ED" w:rsidRPr="008074CF" w:rsidRDefault="007945ED" w:rsidP="00FE4E06"/>
        </w:tc>
        <w:tc>
          <w:tcPr>
            <w:tcW w:w="1418" w:type="dxa"/>
            <w:gridSpan w:val="2"/>
          </w:tcPr>
          <w:p w14:paraId="4B5B41D3" w14:textId="77777777" w:rsidR="007945ED" w:rsidRPr="008074CF" w:rsidRDefault="007945ED" w:rsidP="00FE4E06"/>
        </w:tc>
      </w:tr>
      <w:tr w:rsidR="00EE621F" w:rsidRPr="008074CF" w14:paraId="564BFCD7" w14:textId="77777777" w:rsidTr="00F45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70" w:type="dxa"/>
            <w:gridSpan w:val="3"/>
          </w:tcPr>
          <w:p w14:paraId="04661A8D" w14:textId="3B4925D2" w:rsidR="00EE621F" w:rsidRDefault="00EE621F" w:rsidP="00D84A8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linea paziente da 135cm circa</w:t>
            </w:r>
          </w:p>
        </w:tc>
        <w:tc>
          <w:tcPr>
            <w:tcW w:w="1559" w:type="dxa"/>
            <w:gridSpan w:val="2"/>
          </w:tcPr>
          <w:p w14:paraId="5C1533AB" w14:textId="77777777" w:rsidR="00EE621F" w:rsidRPr="008074CF" w:rsidRDefault="00EE621F" w:rsidP="00FE4E06"/>
        </w:tc>
        <w:tc>
          <w:tcPr>
            <w:tcW w:w="1134" w:type="dxa"/>
            <w:gridSpan w:val="2"/>
          </w:tcPr>
          <w:p w14:paraId="346C0A8B" w14:textId="77777777" w:rsidR="00EE621F" w:rsidRPr="008074CF" w:rsidRDefault="00EE621F" w:rsidP="00FE4E06"/>
        </w:tc>
        <w:tc>
          <w:tcPr>
            <w:tcW w:w="1418" w:type="dxa"/>
            <w:gridSpan w:val="2"/>
          </w:tcPr>
          <w:p w14:paraId="2FDD427A" w14:textId="77777777" w:rsidR="00EE621F" w:rsidRPr="008074CF" w:rsidRDefault="00EE621F" w:rsidP="00FE4E06"/>
        </w:tc>
      </w:tr>
      <w:tr w:rsidR="00EE621F" w:rsidRPr="008074CF" w14:paraId="02F87B12" w14:textId="77777777" w:rsidTr="00F45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70" w:type="dxa"/>
            <w:gridSpan w:val="3"/>
          </w:tcPr>
          <w:p w14:paraId="3CD43DDC" w14:textId="2C7CC729" w:rsidR="00EE621F" w:rsidRDefault="00EE621F" w:rsidP="00D84A8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con porto per iniezioni</w:t>
            </w:r>
          </w:p>
        </w:tc>
        <w:tc>
          <w:tcPr>
            <w:tcW w:w="1559" w:type="dxa"/>
            <w:gridSpan w:val="2"/>
          </w:tcPr>
          <w:p w14:paraId="35560733" w14:textId="77777777" w:rsidR="00EE621F" w:rsidRPr="008074CF" w:rsidRDefault="00EE621F" w:rsidP="00FE4E06"/>
        </w:tc>
        <w:tc>
          <w:tcPr>
            <w:tcW w:w="1134" w:type="dxa"/>
            <w:gridSpan w:val="2"/>
          </w:tcPr>
          <w:p w14:paraId="405F070B" w14:textId="77777777" w:rsidR="00EE621F" w:rsidRPr="008074CF" w:rsidRDefault="00EE621F" w:rsidP="00FE4E06"/>
        </w:tc>
        <w:tc>
          <w:tcPr>
            <w:tcW w:w="1418" w:type="dxa"/>
            <w:gridSpan w:val="2"/>
          </w:tcPr>
          <w:p w14:paraId="189E10D5" w14:textId="77777777" w:rsidR="00EE621F" w:rsidRPr="008074CF" w:rsidRDefault="00EE621F" w:rsidP="00FE4E06"/>
        </w:tc>
      </w:tr>
      <w:tr w:rsidR="00EE621F" w:rsidRPr="008074CF" w14:paraId="4CC7763C" w14:textId="77777777" w:rsidTr="00F45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70" w:type="dxa"/>
            <w:gridSpan w:val="3"/>
          </w:tcPr>
          <w:p w14:paraId="3BB69A52" w14:textId="17C06CE8" w:rsidR="00EE621F" w:rsidRDefault="00EE621F" w:rsidP="00D84A8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senza alluminio</w:t>
            </w:r>
          </w:p>
        </w:tc>
        <w:tc>
          <w:tcPr>
            <w:tcW w:w="1559" w:type="dxa"/>
            <w:gridSpan w:val="2"/>
          </w:tcPr>
          <w:p w14:paraId="674B1806" w14:textId="77777777" w:rsidR="00EE621F" w:rsidRPr="008074CF" w:rsidRDefault="00EE621F" w:rsidP="00FE4E06"/>
        </w:tc>
        <w:tc>
          <w:tcPr>
            <w:tcW w:w="1134" w:type="dxa"/>
            <w:gridSpan w:val="2"/>
          </w:tcPr>
          <w:p w14:paraId="46E58F06" w14:textId="77777777" w:rsidR="00EE621F" w:rsidRPr="008074CF" w:rsidRDefault="00EE621F" w:rsidP="00FE4E06"/>
        </w:tc>
        <w:tc>
          <w:tcPr>
            <w:tcW w:w="1418" w:type="dxa"/>
            <w:gridSpan w:val="2"/>
          </w:tcPr>
          <w:p w14:paraId="6FACA1C8" w14:textId="77777777" w:rsidR="00EE621F" w:rsidRPr="008074CF" w:rsidRDefault="00EE621F" w:rsidP="00FE4E06"/>
        </w:tc>
      </w:tr>
    </w:tbl>
    <w:p w14:paraId="3077701B" w14:textId="77777777" w:rsidR="00A22A34" w:rsidRDefault="00A22A34"/>
    <w:sectPr w:rsidR="00A22A34" w:rsidSect="00246DF7">
      <w:footerReference w:type="default" r:id="rId7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D6D92" w14:textId="77777777" w:rsidR="005A5922" w:rsidRDefault="005A5922" w:rsidP="00C45EA4">
      <w:r>
        <w:separator/>
      </w:r>
    </w:p>
  </w:endnote>
  <w:endnote w:type="continuationSeparator" w:id="0">
    <w:p w14:paraId="3770CC84" w14:textId="77777777" w:rsidR="005A5922" w:rsidRDefault="005A5922" w:rsidP="00C4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9424333"/>
      <w:docPartObj>
        <w:docPartGallery w:val="Page Numbers (Bottom of Page)"/>
        <w:docPartUnique/>
      </w:docPartObj>
    </w:sdtPr>
    <w:sdtEndPr/>
    <w:sdtContent>
      <w:p w14:paraId="7F9BD925" w14:textId="269277E1" w:rsidR="00C45EA4" w:rsidRDefault="00C35146">
        <w:pPr>
          <w:pStyle w:val="Pidipagina"/>
          <w:jc w:val="center"/>
        </w:pPr>
        <w:r>
          <w:fldChar w:fldCharType="begin"/>
        </w:r>
        <w:r w:rsidR="00C45EA4">
          <w:instrText>PAGE   \* MERGEFORMAT</w:instrText>
        </w:r>
        <w:r>
          <w:fldChar w:fldCharType="separate"/>
        </w:r>
        <w:r w:rsidR="00EF03F1">
          <w:rPr>
            <w:noProof/>
          </w:rPr>
          <w:t>1</w:t>
        </w:r>
        <w:r>
          <w:fldChar w:fldCharType="end"/>
        </w:r>
      </w:p>
    </w:sdtContent>
  </w:sdt>
  <w:p w14:paraId="18E66884" w14:textId="77777777" w:rsidR="00C45EA4" w:rsidRDefault="00C45E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581146" w14:textId="77777777" w:rsidR="005A5922" w:rsidRDefault="005A5922" w:rsidP="00C45EA4">
      <w:r>
        <w:separator/>
      </w:r>
    </w:p>
  </w:footnote>
  <w:footnote w:type="continuationSeparator" w:id="0">
    <w:p w14:paraId="0EAA0E33" w14:textId="77777777" w:rsidR="005A5922" w:rsidRDefault="005A5922" w:rsidP="00C45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5393B"/>
    <w:multiLevelType w:val="hybridMultilevel"/>
    <w:tmpl w:val="9FD8CCF4"/>
    <w:lvl w:ilvl="0" w:tplc="B8A66C9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0D2A"/>
    <w:rsid w:val="0004344D"/>
    <w:rsid w:val="00047580"/>
    <w:rsid w:val="000E4BE7"/>
    <w:rsid w:val="00111099"/>
    <w:rsid w:val="001275B7"/>
    <w:rsid w:val="0019504A"/>
    <w:rsid w:val="001E0353"/>
    <w:rsid w:val="001F1D43"/>
    <w:rsid w:val="00211C0D"/>
    <w:rsid w:val="00224ED6"/>
    <w:rsid w:val="00246DF7"/>
    <w:rsid w:val="002845FA"/>
    <w:rsid w:val="003329A5"/>
    <w:rsid w:val="00336CC1"/>
    <w:rsid w:val="003B0F05"/>
    <w:rsid w:val="003D0D2A"/>
    <w:rsid w:val="004F4701"/>
    <w:rsid w:val="00501D78"/>
    <w:rsid w:val="00514B1E"/>
    <w:rsid w:val="00536E33"/>
    <w:rsid w:val="00544563"/>
    <w:rsid w:val="005A5922"/>
    <w:rsid w:val="005E3ED5"/>
    <w:rsid w:val="00652B5F"/>
    <w:rsid w:val="0070587F"/>
    <w:rsid w:val="007714B5"/>
    <w:rsid w:val="007945ED"/>
    <w:rsid w:val="00863574"/>
    <w:rsid w:val="008755C0"/>
    <w:rsid w:val="00920C82"/>
    <w:rsid w:val="00964FE6"/>
    <w:rsid w:val="00A2003F"/>
    <w:rsid w:val="00A22A34"/>
    <w:rsid w:val="00A86066"/>
    <w:rsid w:val="00AC396C"/>
    <w:rsid w:val="00AE4592"/>
    <w:rsid w:val="00B0314A"/>
    <w:rsid w:val="00BB2927"/>
    <w:rsid w:val="00C35146"/>
    <w:rsid w:val="00C45EA4"/>
    <w:rsid w:val="00CA6775"/>
    <w:rsid w:val="00D00723"/>
    <w:rsid w:val="00D439CA"/>
    <w:rsid w:val="00D61610"/>
    <w:rsid w:val="00D84A8F"/>
    <w:rsid w:val="00DA5BB4"/>
    <w:rsid w:val="00E3637D"/>
    <w:rsid w:val="00E76A3B"/>
    <w:rsid w:val="00E77B04"/>
    <w:rsid w:val="00ED4EF5"/>
    <w:rsid w:val="00EE621F"/>
    <w:rsid w:val="00EF03F1"/>
    <w:rsid w:val="00F32A9F"/>
    <w:rsid w:val="00F37CB2"/>
    <w:rsid w:val="00F45DD7"/>
    <w:rsid w:val="00F77FF7"/>
    <w:rsid w:val="00FC3748"/>
    <w:rsid w:val="00FE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3EE26"/>
  <w15:docId w15:val="{4CB8A961-6737-416E-8A75-7ABA8CDF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before="120" w:after="120" w:line="350" w:lineRule="exact"/>
        <w:ind w:left="357" w:right="22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0D2A"/>
    <w:pPr>
      <w:widowControl w:val="0"/>
      <w:spacing w:before="0" w:after="0" w:line="240" w:lineRule="auto"/>
      <w:ind w:left="0" w:right="0" w:firstLine="0"/>
      <w:jc w:val="left"/>
    </w:pPr>
    <w:rPr>
      <w:rFonts w:ascii="Arial" w:hAnsi="Arial"/>
      <w:snapToGrid w:val="0"/>
      <w:sz w:val="22"/>
    </w:rPr>
  </w:style>
  <w:style w:type="paragraph" w:styleId="Titolo1">
    <w:name w:val="heading 1"/>
    <w:basedOn w:val="Normale"/>
    <w:next w:val="Normale"/>
    <w:link w:val="Titolo1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0"/>
    </w:pPr>
    <w:rPr>
      <w:rFonts w:ascii="Times New Roman" w:hAnsi="Times New Roman"/>
      <w:snapToGrid/>
      <w:sz w:val="32"/>
    </w:rPr>
  </w:style>
  <w:style w:type="paragraph" w:styleId="Titolo2">
    <w:name w:val="heading 2"/>
    <w:basedOn w:val="Normale"/>
    <w:next w:val="Normale"/>
    <w:link w:val="Titolo2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1"/>
    </w:pPr>
    <w:rPr>
      <w:rFonts w:ascii="Times New Roman" w:hAnsi="Times New Roman"/>
      <w:snapToGrid/>
      <w:sz w:val="32"/>
    </w:rPr>
  </w:style>
  <w:style w:type="paragraph" w:styleId="Titolo3">
    <w:name w:val="heading 3"/>
    <w:basedOn w:val="Normale"/>
    <w:next w:val="Normale"/>
    <w:link w:val="Titolo3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2"/>
    </w:pPr>
    <w:rPr>
      <w:rFonts w:ascii="Times New Roman" w:hAnsi="Times New Roman"/>
      <w:snapToGrid/>
      <w:sz w:val="32"/>
    </w:rPr>
  </w:style>
  <w:style w:type="paragraph" w:styleId="Titolo4">
    <w:name w:val="heading 4"/>
    <w:basedOn w:val="Normale"/>
    <w:next w:val="Normale"/>
    <w:link w:val="Titolo4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3"/>
    </w:pPr>
    <w:rPr>
      <w:rFonts w:ascii="Times New Roman" w:hAnsi="Times New Roman"/>
      <w:snapToGrid/>
      <w:sz w:val="24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4"/>
    </w:pPr>
    <w:rPr>
      <w:rFonts w:ascii="Times New Roman" w:hAnsi="Times New Roman"/>
      <w:i/>
      <w:snapToGrid/>
      <w:sz w:val="20"/>
    </w:rPr>
  </w:style>
  <w:style w:type="paragraph" w:styleId="Titolo6">
    <w:name w:val="heading 6"/>
    <w:basedOn w:val="Normale"/>
    <w:next w:val="Normale"/>
    <w:link w:val="Titolo6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5"/>
    </w:pPr>
    <w:rPr>
      <w:rFonts w:ascii="Times New Roman" w:hAnsi="Times New Roman"/>
      <w:snapToGrid/>
      <w:sz w:val="24"/>
    </w:rPr>
  </w:style>
  <w:style w:type="paragraph" w:styleId="Titolo7">
    <w:name w:val="heading 7"/>
    <w:basedOn w:val="Normale"/>
    <w:next w:val="Normale"/>
    <w:link w:val="Titolo7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6"/>
    </w:pPr>
    <w:rPr>
      <w:rFonts w:ascii="Times New Roman" w:hAnsi="Times New Roman"/>
      <w:snapToGrid/>
      <w:sz w:val="24"/>
    </w:rPr>
  </w:style>
  <w:style w:type="paragraph" w:styleId="Titolo8">
    <w:name w:val="heading 8"/>
    <w:basedOn w:val="Normale"/>
    <w:next w:val="Normale"/>
    <w:link w:val="Titolo8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7"/>
    </w:pPr>
    <w:rPr>
      <w:rFonts w:ascii="Times New Roman" w:hAnsi="Times New Roman"/>
      <w:b/>
      <w:snapToGrid/>
      <w:sz w:val="24"/>
    </w:rPr>
  </w:style>
  <w:style w:type="paragraph" w:styleId="Titolo9">
    <w:name w:val="heading 9"/>
    <w:basedOn w:val="Normale"/>
    <w:next w:val="Normale"/>
    <w:link w:val="Titolo9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8"/>
    </w:pPr>
    <w:rPr>
      <w:rFonts w:ascii="Times New Roman" w:hAnsi="Times New Roman"/>
      <w:b/>
      <w:snapToGrid/>
      <w:color w:val="0000F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sid w:val="0004344D"/>
    <w:rPr>
      <w:i/>
      <w:iCs/>
    </w:rPr>
  </w:style>
  <w:style w:type="paragraph" w:styleId="Paragrafoelenco">
    <w:name w:val="List Paragraph"/>
    <w:aliases w:val="lp1,List Paragraph1,Elenchi puntati,capitolo 1,Paragrafo elenco 2,Elenco Bullet point,Elenco2,Emaze punto elenco bianco,Bullet List,FooterText,numbered,Paragraphe de liste1"/>
    <w:basedOn w:val="Normale"/>
    <w:link w:val="ParagrafoelencoCarattere"/>
    <w:uiPriority w:val="1"/>
    <w:qFormat/>
    <w:rsid w:val="0004344D"/>
    <w:pPr>
      <w:widowControl/>
      <w:spacing w:before="120" w:after="120" w:line="350" w:lineRule="exact"/>
      <w:ind w:left="708" w:right="227" w:hanging="357"/>
      <w:jc w:val="both"/>
    </w:pPr>
    <w:rPr>
      <w:rFonts w:ascii="Times New Roman" w:hAnsi="Times New Roman"/>
      <w:snapToGrid/>
      <w:sz w:val="20"/>
    </w:rPr>
  </w:style>
  <w:style w:type="character" w:customStyle="1" w:styleId="Titolo1Carattere">
    <w:name w:val="Titolo 1 Carattere"/>
    <w:link w:val="Titolo1"/>
    <w:rsid w:val="0004344D"/>
    <w:rPr>
      <w:sz w:val="32"/>
    </w:rPr>
  </w:style>
  <w:style w:type="character" w:customStyle="1" w:styleId="Titolo2Carattere">
    <w:name w:val="Titolo 2 Carattere"/>
    <w:basedOn w:val="Carpredefinitoparagrafo"/>
    <w:link w:val="Titolo2"/>
    <w:rsid w:val="0004344D"/>
    <w:rPr>
      <w:sz w:val="32"/>
    </w:rPr>
  </w:style>
  <w:style w:type="character" w:customStyle="1" w:styleId="Titolo3Carattere">
    <w:name w:val="Titolo 3 Carattere"/>
    <w:basedOn w:val="Carpredefinitoparagrafo"/>
    <w:link w:val="Titolo3"/>
    <w:rsid w:val="0004344D"/>
    <w:rPr>
      <w:sz w:val="32"/>
    </w:rPr>
  </w:style>
  <w:style w:type="character" w:customStyle="1" w:styleId="Titolo4Carattere">
    <w:name w:val="Titolo 4 Carattere"/>
    <w:basedOn w:val="Carpredefinitoparagrafo"/>
    <w:link w:val="Titolo4"/>
    <w:rsid w:val="0004344D"/>
    <w:rPr>
      <w:sz w:val="24"/>
    </w:rPr>
  </w:style>
  <w:style w:type="character" w:customStyle="1" w:styleId="Titolo5Carattere">
    <w:name w:val="Titolo 5 Carattere"/>
    <w:link w:val="Titolo5"/>
    <w:uiPriority w:val="9"/>
    <w:rsid w:val="0004344D"/>
    <w:rPr>
      <w:i/>
    </w:rPr>
  </w:style>
  <w:style w:type="character" w:customStyle="1" w:styleId="Titolo6Carattere">
    <w:name w:val="Titolo 6 Carattere"/>
    <w:basedOn w:val="Carpredefinitoparagrafo"/>
    <w:link w:val="Titolo6"/>
    <w:rsid w:val="0004344D"/>
    <w:rPr>
      <w:sz w:val="24"/>
    </w:rPr>
  </w:style>
  <w:style w:type="character" w:customStyle="1" w:styleId="Titolo7Carattere">
    <w:name w:val="Titolo 7 Carattere"/>
    <w:basedOn w:val="Carpredefinitoparagrafo"/>
    <w:link w:val="Titolo7"/>
    <w:rsid w:val="0004344D"/>
    <w:rPr>
      <w:sz w:val="24"/>
    </w:rPr>
  </w:style>
  <w:style w:type="character" w:customStyle="1" w:styleId="Titolo8Carattere">
    <w:name w:val="Titolo 8 Carattere"/>
    <w:basedOn w:val="Carpredefinitoparagrafo"/>
    <w:link w:val="Titolo8"/>
    <w:rsid w:val="0004344D"/>
    <w:rPr>
      <w:b/>
      <w:sz w:val="24"/>
    </w:rPr>
  </w:style>
  <w:style w:type="character" w:customStyle="1" w:styleId="Titolo9Carattere">
    <w:name w:val="Titolo 9 Carattere"/>
    <w:basedOn w:val="Carpredefinitoparagrafo"/>
    <w:link w:val="Titolo9"/>
    <w:rsid w:val="0004344D"/>
    <w:rPr>
      <w:b/>
      <w:color w:val="0000FF"/>
      <w:sz w:val="24"/>
    </w:rPr>
  </w:style>
  <w:style w:type="paragraph" w:styleId="Titolo">
    <w:name w:val="Title"/>
    <w:basedOn w:val="Normale"/>
    <w:link w:val="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b/>
      <w:i/>
      <w:snapToGrid/>
      <w:sz w:val="32"/>
    </w:rPr>
  </w:style>
  <w:style w:type="character" w:customStyle="1" w:styleId="TitoloCarattere">
    <w:name w:val="Titolo Carattere"/>
    <w:basedOn w:val="Carpredefinitoparagrafo"/>
    <w:link w:val="Titolo"/>
    <w:rsid w:val="0004344D"/>
    <w:rPr>
      <w:b/>
      <w:i/>
      <w:sz w:val="32"/>
    </w:rPr>
  </w:style>
  <w:style w:type="paragraph" w:styleId="Sottotitolo">
    <w:name w:val="Subtitle"/>
    <w:basedOn w:val="Normale"/>
    <w:link w:val="Sotto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snapToGrid/>
      <w:sz w:val="32"/>
    </w:rPr>
  </w:style>
  <w:style w:type="character" w:customStyle="1" w:styleId="SottotitoloCarattere">
    <w:name w:val="Sottotitolo Carattere"/>
    <w:basedOn w:val="Carpredefinitoparagrafo"/>
    <w:link w:val="Sottotitolo"/>
    <w:rsid w:val="0004344D"/>
    <w:rPr>
      <w:sz w:val="32"/>
    </w:rPr>
  </w:style>
  <w:style w:type="character" w:styleId="Enfasigrassetto">
    <w:name w:val="Strong"/>
    <w:uiPriority w:val="22"/>
    <w:qFormat/>
    <w:rsid w:val="0004344D"/>
    <w:rPr>
      <w:b/>
      <w:bCs/>
    </w:rPr>
  </w:style>
  <w:style w:type="paragraph" w:styleId="Nessunaspaziatura">
    <w:name w:val="No Spacing"/>
    <w:qFormat/>
    <w:rsid w:val="0004344D"/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aliases w:val="lp1 Carattere,List Paragraph1 Carattere,Elenchi puntati Carattere,capitolo 1 Carattere,Paragrafo elenco 2 Carattere,Elenco Bullet point Carattere,Elenco2 Carattere,Emaze punto elenco bianco Carattere,Bullet List Carattere"/>
    <w:link w:val="Paragrafoelenco"/>
    <w:uiPriority w:val="1"/>
    <w:rsid w:val="0004344D"/>
  </w:style>
  <w:style w:type="paragraph" w:customStyle="1" w:styleId="Default">
    <w:name w:val="Default"/>
    <w:rsid w:val="003D0D2A"/>
    <w:pPr>
      <w:autoSpaceDE w:val="0"/>
      <w:autoSpaceDN w:val="0"/>
      <w:adjustRightInd w:val="0"/>
      <w:spacing w:before="0" w:after="0" w:line="240" w:lineRule="auto"/>
      <w:ind w:left="0" w:right="0"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5EA4"/>
    <w:rPr>
      <w:rFonts w:ascii="Arial" w:hAnsi="Arial"/>
      <w:snapToGrid w:val="0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5EA4"/>
    <w:rPr>
      <w:rFonts w:ascii="Arial" w:hAnsi="Arial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mcarollo</dc:creator>
  <cp:lastModifiedBy>Antonella Giunta</cp:lastModifiedBy>
  <cp:revision>2</cp:revision>
  <dcterms:created xsi:type="dcterms:W3CDTF">2024-07-17T07:50:00Z</dcterms:created>
  <dcterms:modified xsi:type="dcterms:W3CDTF">2024-07-17T07:50:00Z</dcterms:modified>
</cp:coreProperties>
</file>